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D20F1">
            <w:pPr>
              <w:pStyle w:val="ConsPlusTitlePage"/>
              <w:rPr>
                <w:sz w:val="20"/>
                <w:szCs w:val="20"/>
              </w:rPr>
            </w:pPr>
          </w:p>
        </w:tc>
      </w:tr>
      <w:tr w:rsidR="00000000">
        <w:trPr>
          <w:trHeight w:hRule="exact" w:val="8335"/>
        </w:trPr>
        <w:tc>
          <w:tcPr>
            <w:tcW w:w="10716" w:type="dxa"/>
            <w:vAlign w:val="center"/>
          </w:tcPr>
          <w:p w:rsidR="00000000" w:rsidRDefault="000D20F1">
            <w:pPr>
              <w:pStyle w:val="ConsPlusTitlePage"/>
              <w:jc w:val="center"/>
              <w:rPr>
                <w:sz w:val="48"/>
                <w:szCs w:val="48"/>
              </w:rPr>
            </w:pPr>
            <w:r>
              <w:rPr>
                <w:sz w:val="48"/>
                <w:szCs w:val="48"/>
              </w:rPr>
              <w:t>Распоряжение ОАО "РЖД" от 05.08.2013 N 1685р</w:t>
            </w:r>
            <w:r>
              <w:rPr>
                <w:sz w:val="48"/>
                <w:szCs w:val="48"/>
              </w:rPr>
              <w:br/>
              <w:t>(ред. от 29.12.2018)</w:t>
            </w:r>
            <w:r>
              <w:rPr>
                <w:sz w:val="48"/>
                <w:szCs w:val="48"/>
              </w:rPr>
              <w:br/>
              <w:t>"Об утверждении Положения о порядке взаимодействия между ОАО "РЖД" и пользователем услуг железнодорожного транспорта при организации расчетов и оплате провозных платежей, сборов, штрафов, ин</w:t>
            </w:r>
            <w:r>
              <w:rPr>
                <w:sz w:val="48"/>
                <w:szCs w:val="48"/>
              </w:rPr>
              <w:t>ых причитающихся ОАО "РЖД" платежей с использованием Единого лицевого счета (ЕЛС) клиента при перевозках грузов и/или порожних вагонов, а также Соглашения об организации расчетов"</w:t>
            </w:r>
          </w:p>
        </w:tc>
      </w:tr>
      <w:tr w:rsidR="00000000">
        <w:trPr>
          <w:trHeight w:hRule="exact" w:val="3031"/>
        </w:trPr>
        <w:tc>
          <w:tcPr>
            <w:tcW w:w="10716" w:type="dxa"/>
            <w:vAlign w:val="center"/>
          </w:tcPr>
          <w:p w:rsidR="00000000" w:rsidRDefault="000D20F1">
            <w:pPr>
              <w:pStyle w:val="ConsPlusTitlePage"/>
              <w:jc w:val="center"/>
              <w:rPr>
                <w:sz w:val="28"/>
                <w:szCs w:val="28"/>
              </w:rPr>
            </w:pPr>
            <w:r>
              <w:rPr>
                <w:sz w:val="28"/>
                <w:szCs w:val="28"/>
              </w:rPr>
              <w:br/>
              <w:t> </w:t>
            </w:r>
          </w:p>
        </w:tc>
      </w:tr>
    </w:tbl>
    <w:p w:rsidR="00000000" w:rsidRDefault="000D20F1">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D20F1">
      <w:pPr>
        <w:pStyle w:val="ConsPlusNormal"/>
        <w:jc w:val="center"/>
        <w:outlineLvl w:val="0"/>
      </w:pPr>
    </w:p>
    <w:p w:rsidR="00000000" w:rsidRDefault="000D20F1">
      <w:pPr>
        <w:pStyle w:val="ConsPlusTitle"/>
        <w:jc w:val="center"/>
        <w:outlineLvl w:val="0"/>
      </w:pPr>
      <w:r>
        <w:t>ОАО "РОССИЙСКИЕ ЖЕЛЕЗНЫЕ ДОРОГИ"</w:t>
      </w:r>
    </w:p>
    <w:p w:rsidR="00000000" w:rsidRDefault="000D20F1">
      <w:pPr>
        <w:pStyle w:val="ConsPlusTitle"/>
        <w:jc w:val="center"/>
      </w:pPr>
    </w:p>
    <w:p w:rsidR="00000000" w:rsidRDefault="000D20F1">
      <w:pPr>
        <w:pStyle w:val="ConsPlusTitle"/>
        <w:jc w:val="center"/>
      </w:pPr>
      <w:r>
        <w:t>РАСПОРЯЖЕНИЕ</w:t>
      </w:r>
    </w:p>
    <w:p w:rsidR="00000000" w:rsidRDefault="000D20F1">
      <w:pPr>
        <w:pStyle w:val="ConsPlusTitle"/>
        <w:jc w:val="center"/>
      </w:pPr>
      <w:r>
        <w:t>от 5 августа 2013 г. N 1685р</w:t>
      </w:r>
    </w:p>
    <w:p w:rsidR="00000000" w:rsidRDefault="000D20F1">
      <w:pPr>
        <w:pStyle w:val="ConsPlusTitle"/>
        <w:jc w:val="center"/>
      </w:pPr>
    </w:p>
    <w:p w:rsidR="00000000" w:rsidRDefault="000D20F1">
      <w:pPr>
        <w:pStyle w:val="ConsPlusTitle"/>
        <w:jc w:val="center"/>
      </w:pPr>
      <w:r>
        <w:t>ОБ УТВЕРЖДЕНИИ ПОЛОЖЕНИЯ</w:t>
      </w:r>
    </w:p>
    <w:p w:rsidR="00000000" w:rsidRDefault="000D20F1">
      <w:pPr>
        <w:pStyle w:val="ConsPlusTitle"/>
        <w:jc w:val="center"/>
      </w:pPr>
      <w:r>
        <w:t>О ПОРЯДКЕ ВЗАИМОДЕЙСТВИЯ МЕЖДУ ОАО "РЖД" И ПОЛЬЗОВАТЕЛЕМ</w:t>
      </w:r>
    </w:p>
    <w:p w:rsidR="00000000" w:rsidRDefault="000D20F1">
      <w:pPr>
        <w:pStyle w:val="ConsPlusTitle"/>
        <w:jc w:val="center"/>
      </w:pPr>
      <w:r>
        <w:t>УСЛУГ ЖЕЛЕЗНОДОРОЖНОГО ТРАНСПОРТА ПРИ ОРГАНИЗАЦИИ РАСЧЕТОВ</w:t>
      </w:r>
    </w:p>
    <w:p w:rsidR="00000000" w:rsidRDefault="000D20F1">
      <w:pPr>
        <w:pStyle w:val="ConsPlusTitle"/>
        <w:jc w:val="center"/>
      </w:pPr>
      <w:r>
        <w:t>И ОПЛАТЕ ПРОВОЗНЫХ ПЛАТЕЖЕЙ, СБОРОВ, ШТРАФОВ, ИНЫХ</w:t>
      </w:r>
    </w:p>
    <w:p w:rsidR="00000000" w:rsidRDefault="000D20F1">
      <w:pPr>
        <w:pStyle w:val="ConsPlusTitle"/>
        <w:jc w:val="center"/>
      </w:pPr>
      <w:r>
        <w:t>ПРИЧИТАЮЩИХСЯ ОАО "РЖД" ПЛАТЕЖЕЙ С ИСПОЛЬЗОВАНИЕМ ЕДИНОГО</w:t>
      </w:r>
    </w:p>
    <w:p w:rsidR="00000000" w:rsidRDefault="000D20F1">
      <w:pPr>
        <w:pStyle w:val="ConsPlusTitle"/>
        <w:jc w:val="center"/>
      </w:pPr>
      <w:r>
        <w:t>ЛИЦЕВОГО СЧЕТА (ЕЛС) КЛИЕНТА ПРИ ПЕРЕВОЗКАХ ГРУЗОВ</w:t>
      </w:r>
    </w:p>
    <w:p w:rsidR="00000000" w:rsidRDefault="000D20F1">
      <w:pPr>
        <w:pStyle w:val="ConsPlusTitle"/>
        <w:jc w:val="center"/>
      </w:pPr>
      <w:r>
        <w:t>И/ИЛИ ПОРОЖНИХ ВАГОНОВ, А ТАКЖЕ СОГЛА</w:t>
      </w:r>
      <w:r>
        <w:t>ШЕНИЯ</w:t>
      </w:r>
    </w:p>
    <w:p w:rsidR="00000000" w:rsidRDefault="000D20F1">
      <w:pPr>
        <w:pStyle w:val="ConsPlusTitle"/>
        <w:jc w:val="center"/>
      </w:pPr>
      <w:r>
        <w:t>ОБ ОРГАНИЗАЦИИ РАСЧЕТОВ</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распоряжений ОАО "РЖД" от 27.01.2014 N 153р,</w:t>
            </w:r>
          </w:p>
          <w:p w:rsidR="00000000" w:rsidRDefault="000D20F1">
            <w:pPr>
              <w:pStyle w:val="ConsPlusNormal"/>
              <w:jc w:val="center"/>
              <w:rPr>
                <w:color w:val="392C69"/>
              </w:rPr>
            </w:pPr>
            <w:r>
              <w:rPr>
                <w:color w:val="392C69"/>
              </w:rPr>
              <w:t>от 25.07.2014 N 1729р, от 08.09.2014 N 2105р, от 21.10.2014 N 2479р,</w:t>
            </w:r>
          </w:p>
          <w:p w:rsidR="00000000" w:rsidRDefault="000D20F1">
            <w:pPr>
              <w:pStyle w:val="ConsPlusNormal"/>
              <w:jc w:val="center"/>
              <w:rPr>
                <w:color w:val="392C69"/>
              </w:rPr>
            </w:pPr>
            <w:r>
              <w:rPr>
                <w:color w:val="392C69"/>
              </w:rPr>
              <w:t>от 25.03.2016 N 523р, от 23.03.2018 N 630р, от 19.11.2018 N 2436р,</w:t>
            </w:r>
          </w:p>
          <w:p w:rsidR="00000000" w:rsidRDefault="000D20F1">
            <w:pPr>
              <w:pStyle w:val="ConsPlusNormal"/>
              <w:jc w:val="center"/>
              <w:rPr>
                <w:color w:val="392C69"/>
              </w:rPr>
            </w:pPr>
            <w:r>
              <w:rPr>
                <w:color w:val="392C69"/>
              </w:rPr>
              <w:t>от 25.12.2018 N 2780/р, от 29.12.2018 N 2880/р)</w:t>
            </w:r>
          </w:p>
        </w:tc>
      </w:tr>
    </w:tbl>
    <w:p w:rsidR="00000000" w:rsidRDefault="000D20F1">
      <w:pPr>
        <w:pStyle w:val="ConsPlusNormal"/>
        <w:ind w:firstLine="540"/>
        <w:jc w:val="both"/>
      </w:pPr>
    </w:p>
    <w:p w:rsidR="00000000" w:rsidRDefault="000D20F1">
      <w:pPr>
        <w:pStyle w:val="ConsPlusNormal"/>
        <w:ind w:firstLine="540"/>
        <w:jc w:val="both"/>
      </w:pPr>
      <w:r>
        <w:t>В целях упрощения организации расчетов и оплаты пользователем услуг железнодорожного транспорта провозных платежей, сборов, штрафов, иных причитающихся ОАО "РЖД" платежей с использованием Единого лицевого с</w:t>
      </w:r>
      <w:r>
        <w:t>чета (ЕЛС) клиента при перевозках грузов и/или порожних вагонов в экспортном, импортном и внутригосударственном сообщениях, возмещения расходов ОАО "РЖД", обусловленных выполнением таможенных операций и иных услуг/работ, выполняемых ОАО "РЖД" при организац</w:t>
      </w:r>
      <w:r>
        <w:t>ии и/или осуществлении перевозок:</w:t>
      </w:r>
    </w:p>
    <w:p w:rsidR="00000000" w:rsidRDefault="000D20F1">
      <w:pPr>
        <w:pStyle w:val="ConsPlusNormal"/>
        <w:spacing w:before="240"/>
        <w:ind w:firstLine="540"/>
        <w:jc w:val="both"/>
      </w:pPr>
      <w:r>
        <w:t>1. Утвердить и ввести в действие с 15 (пятнадцатого) августа 2013 г. для пользователей услуг железнодорожного транспорта, за исключением бюджетных учреждений (организаций) и силовых министерств и ведомств:</w:t>
      </w:r>
    </w:p>
    <w:p w:rsidR="00000000" w:rsidRDefault="000D20F1">
      <w:pPr>
        <w:pStyle w:val="ConsPlusNormal"/>
        <w:spacing w:before="240"/>
        <w:ind w:firstLine="540"/>
        <w:jc w:val="both"/>
      </w:pPr>
      <w:r>
        <w:t>- Положение о по</w:t>
      </w:r>
      <w:r>
        <w:t>рядке взаимодействия между ОАО "РЖД" и пользователем услуг железнодорожного транспорта при организации расчетов и оплате провозных платежей, сборов, штрафов, иных причитающихся ОАО "РЖД" платежей с использованием Единого лицевого счета (ЕЛС) клиента при пе</w:t>
      </w:r>
      <w:r>
        <w:t xml:space="preserve">ревозках грузов и/или порожних вагонов (далее - Положение) по форме </w:t>
      </w:r>
      <w:hyperlink w:anchor="Par38" w:tooltip="ПОЛОЖЕНИЕ" w:history="1">
        <w:r>
          <w:rPr>
            <w:color w:val="0000FF"/>
          </w:rPr>
          <w:t>приложения N 1</w:t>
        </w:r>
      </w:hyperlink>
      <w:r>
        <w:t xml:space="preserve"> к настоящему распоряжению;</w:t>
      </w:r>
    </w:p>
    <w:p w:rsidR="00000000" w:rsidRDefault="000D20F1">
      <w:pPr>
        <w:pStyle w:val="ConsPlusNormal"/>
        <w:spacing w:before="240"/>
        <w:ind w:firstLine="540"/>
        <w:jc w:val="both"/>
      </w:pPr>
      <w:r>
        <w:t xml:space="preserve">- Соглашение об организации расчетов (далее - Соглашение) по форме </w:t>
      </w:r>
      <w:hyperlink w:anchor="Par3505" w:tooltip="Соглашение об организации расчетов N ______" w:history="1">
        <w:r>
          <w:rPr>
            <w:color w:val="0000FF"/>
          </w:rPr>
          <w:t>приложения N 2</w:t>
        </w:r>
      </w:hyperlink>
      <w:r>
        <w:t xml:space="preserve"> к настоящему распоряжению.</w:t>
      </w:r>
    </w:p>
    <w:p w:rsidR="00000000" w:rsidRDefault="000D20F1">
      <w:pPr>
        <w:pStyle w:val="ConsPlusNormal"/>
        <w:spacing w:before="240"/>
        <w:ind w:firstLine="540"/>
        <w:jc w:val="both"/>
      </w:pPr>
      <w:r>
        <w:t>2. Генеральному директору Центра фирменного транспортного обслуживания Кунаевой Е.А., начальнику Департамента корпоративных коммуникаций Луневу М.М., начальнику Департамента информати</w:t>
      </w:r>
      <w:r>
        <w:t xml:space="preserve">зации Павловскому А.А. обеспечить размещение </w:t>
      </w:r>
      <w:hyperlink w:anchor="Par38" w:tooltip="ПОЛОЖЕНИЕ" w:history="1">
        <w:r>
          <w:rPr>
            <w:color w:val="0000FF"/>
          </w:rPr>
          <w:t>Положения</w:t>
        </w:r>
      </w:hyperlink>
      <w:r>
        <w:t xml:space="preserve"> и </w:t>
      </w:r>
      <w:hyperlink w:anchor="Par3505" w:tooltip="Соглашение об организации расчетов N ______" w:history="1">
        <w:r>
          <w:rPr>
            <w:color w:val="0000FF"/>
          </w:rPr>
          <w:t>Соглашения</w:t>
        </w:r>
      </w:hyperlink>
      <w:r>
        <w:t xml:space="preserve"> на официальном сайте ОАО "РЖД".</w:t>
      </w:r>
    </w:p>
    <w:p w:rsidR="00000000" w:rsidRDefault="000D20F1">
      <w:pPr>
        <w:pStyle w:val="ConsPlusNormal"/>
        <w:spacing w:before="240"/>
        <w:ind w:firstLine="540"/>
        <w:jc w:val="both"/>
      </w:pPr>
      <w:r>
        <w:t>3. Контроль за исполнен</w:t>
      </w:r>
      <w:bookmarkStart w:id="0" w:name="_GoBack"/>
      <w:bookmarkEnd w:id="0"/>
      <w:r>
        <w:t>ием настоящего распоряж</w:t>
      </w:r>
      <w:r>
        <w:t xml:space="preserve">ения возлагаю на вице-президента Бабаева </w:t>
      </w:r>
      <w:r>
        <w:lastRenderedPageBreak/>
        <w:t>С.М.</w:t>
      </w:r>
    </w:p>
    <w:p w:rsidR="00000000" w:rsidRDefault="000D20F1">
      <w:pPr>
        <w:pStyle w:val="ConsPlusNormal"/>
        <w:jc w:val="right"/>
      </w:pPr>
    </w:p>
    <w:p w:rsidR="00000000" w:rsidRDefault="000D20F1">
      <w:pPr>
        <w:pStyle w:val="ConsPlusNormal"/>
        <w:jc w:val="right"/>
      </w:pPr>
      <w:r>
        <w:t>Первый вице-президент ОАО "РЖД"</w:t>
      </w:r>
    </w:p>
    <w:p w:rsidR="00000000" w:rsidRDefault="000D20F1">
      <w:pPr>
        <w:pStyle w:val="ConsPlusNormal"/>
        <w:jc w:val="right"/>
      </w:pPr>
      <w:r>
        <w:t>В.Н.МОРОЗОВ</w:t>
      </w:r>
    </w:p>
    <w:p w:rsidR="00000000" w:rsidRDefault="000D20F1">
      <w:pPr>
        <w:pStyle w:val="ConsPlusNormal"/>
        <w:jc w:val="right"/>
      </w:pPr>
    </w:p>
    <w:p w:rsidR="00000000" w:rsidRDefault="000D20F1">
      <w:pPr>
        <w:pStyle w:val="ConsPlusNormal"/>
        <w:jc w:val="right"/>
      </w:pPr>
    </w:p>
    <w:p w:rsidR="00000000" w:rsidRDefault="000D20F1">
      <w:pPr>
        <w:pStyle w:val="ConsPlusNormal"/>
        <w:jc w:val="right"/>
      </w:pPr>
    </w:p>
    <w:p w:rsidR="00000000" w:rsidRDefault="000D20F1">
      <w:pPr>
        <w:pStyle w:val="ConsPlusNormal"/>
        <w:jc w:val="right"/>
      </w:pPr>
    </w:p>
    <w:p w:rsidR="00000000" w:rsidRDefault="000D20F1">
      <w:pPr>
        <w:pStyle w:val="ConsPlusNormal"/>
        <w:jc w:val="right"/>
      </w:pPr>
    </w:p>
    <w:p w:rsidR="00000000" w:rsidRDefault="000D20F1">
      <w:pPr>
        <w:pStyle w:val="ConsPlusNormal"/>
        <w:jc w:val="right"/>
        <w:outlineLvl w:val="0"/>
      </w:pPr>
      <w:r>
        <w:t>Приложение N 1</w:t>
      </w:r>
    </w:p>
    <w:p w:rsidR="00000000" w:rsidRDefault="000D20F1">
      <w:pPr>
        <w:pStyle w:val="ConsPlusNormal"/>
        <w:jc w:val="right"/>
      </w:pPr>
      <w:r>
        <w:t>к распоряжению ОАО "РЖД"</w:t>
      </w:r>
    </w:p>
    <w:p w:rsidR="00000000" w:rsidRDefault="000D20F1">
      <w:pPr>
        <w:pStyle w:val="ConsPlusNormal"/>
        <w:jc w:val="right"/>
      </w:pPr>
      <w:r>
        <w:t>от 05.08.2013 N 1685р</w:t>
      </w:r>
    </w:p>
    <w:p w:rsidR="00000000" w:rsidRDefault="000D20F1">
      <w:pPr>
        <w:pStyle w:val="ConsPlusNormal"/>
        <w:jc w:val="right"/>
      </w:pPr>
    </w:p>
    <w:p w:rsidR="00000000" w:rsidRDefault="000D20F1">
      <w:pPr>
        <w:pStyle w:val="ConsPlusTitle"/>
        <w:jc w:val="center"/>
      </w:pPr>
      <w:bookmarkStart w:id="1" w:name="Par38"/>
      <w:bookmarkEnd w:id="1"/>
      <w:r>
        <w:t>ПОЛОЖЕНИЕ</w:t>
      </w:r>
    </w:p>
    <w:p w:rsidR="00000000" w:rsidRDefault="000D20F1">
      <w:pPr>
        <w:pStyle w:val="ConsPlusTitle"/>
        <w:jc w:val="center"/>
      </w:pPr>
      <w:r>
        <w:t>О ПОРЯДКЕ ВЗАИМОДЕЙСТВИЯ МЕЖДУ ОАО "РЖД" И ПОЛЬЗОВАТЕЛЕМ</w:t>
      </w:r>
    </w:p>
    <w:p w:rsidR="00000000" w:rsidRDefault="000D20F1">
      <w:pPr>
        <w:pStyle w:val="ConsPlusTitle"/>
        <w:jc w:val="center"/>
      </w:pPr>
      <w:r>
        <w:t>УСЛУГ ЖЕЛЕЗНОДОРОЖНОГО ТРАНСПОРТА ПРИ ОРГАНИЗАЦИИ РАСЧЕТОВ</w:t>
      </w:r>
    </w:p>
    <w:p w:rsidR="00000000" w:rsidRDefault="000D20F1">
      <w:pPr>
        <w:pStyle w:val="ConsPlusTitle"/>
        <w:jc w:val="center"/>
      </w:pPr>
      <w:r>
        <w:t>И ОПЛАТЕ ПРОВОЗНЫХ ПЛАТЕЖЕЙ, СБОРОВ, ШТРАФОВ, ИНЫХ</w:t>
      </w:r>
    </w:p>
    <w:p w:rsidR="00000000" w:rsidRDefault="000D20F1">
      <w:pPr>
        <w:pStyle w:val="ConsPlusTitle"/>
        <w:jc w:val="center"/>
      </w:pPr>
      <w:r>
        <w:t>ПРИЧИТАЮЩИХСЯ ОАО "РЖД" ПЛАТЕЖЕЙ С ИСПОЛЬЗОВАНИЕМ ЕДИНОГО</w:t>
      </w:r>
    </w:p>
    <w:p w:rsidR="00000000" w:rsidRDefault="000D20F1">
      <w:pPr>
        <w:pStyle w:val="ConsPlusTitle"/>
        <w:jc w:val="center"/>
      </w:pPr>
      <w:r>
        <w:t>ЛИЦЕВОГО СЧЕТА (ЕЛС) КЛИЕНТА ПРИ ПЕРЕВОЗКАХ ГРУЗОВ</w:t>
      </w:r>
    </w:p>
    <w:p w:rsidR="00000000" w:rsidRDefault="000D20F1">
      <w:pPr>
        <w:pStyle w:val="ConsPlusTitle"/>
        <w:jc w:val="center"/>
      </w:pPr>
      <w:r>
        <w:t>И/ИЛИ ПОРОЖНИХ ВАГОНОВ</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w:t>
            </w:r>
            <w:r>
              <w:rPr>
                <w:color w:val="392C69"/>
              </w:rPr>
              <w:t>ющих документов</w:t>
            </w:r>
          </w:p>
          <w:p w:rsidR="00000000" w:rsidRDefault="000D20F1">
            <w:pPr>
              <w:pStyle w:val="ConsPlusNormal"/>
              <w:jc w:val="center"/>
              <w:rPr>
                <w:color w:val="392C69"/>
              </w:rPr>
            </w:pPr>
            <w:r>
              <w:rPr>
                <w:color w:val="392C69"/>
              </w:rPr>
              <w:t>(в ред. распоряжений ОАО "РЖД" от 27.01.2014 N 153р,</w:t>
            </w:r>
          </w:p>
          <w:p w:rsidR="00000000" w:rsidRDefault="000D20F1">
            <w:pPr>
              <w:pStyle w:val="ConsPlusNormal"/>
              <w:jc w:val="center"/>
              <w:rPr>
                <w:color w:val="392C69"/>
              </w:rPr>
            </w:pPr>
            <w:r>
              <w:rPr>
                <w:color w:val="392C69"/>
              </w:rPr>
              <w:t>от 25.07.2014 N 1729р, от 08.09.2014 N 2105р, от 21.10.2014 N 2479р,</w:t>
            </w:r>
          </w:p>
          <w:p w:rsidR="00000000" w:rsidRDefault="000D20F1">
            <w:pPr>
              <w:pStyle w:val="ConsPlusNormal"/>
              <w:jc w:val="center"/>
              <w:rPr>
                <w:color w:val="392C69"/>
              </w:rPr>
            </w:pPr>
            <w:r>
              <w:rPr>
                <w:color w:val="392C69"/>
              </w:rPr>
              <w:t>от 25.03.2016 N 523р, от 23.03.2018 N 630р, от 19.11.2018 N 2436р,</w:t>
            </w:r>
          </w:p>
          <w:p w:rsidR="00000000" w:rsidRDefault="000D20F1">
            <w:pPr>
              <w:pStyle w:val="ConsPlusNormal"/>
              <w:jc w:val="center"/>
              <w:rPr>
                <w:color w:val="392C69"/>
              </w:rPr>
            </w:pPr>
            <w:r>
              <w:rPr>
                <w:color w:val="392C69"/>
              </w:rPr>
              <w:t>от 25.12.2018 N 2780/р, от 29.12.2018 N 2880/р)</w:t>
            </w:r>
          </w:p>
        </w:tc>
      </w:tr>
    </w:tbl>
    <w:p w:rsidR="00000000" w:rsidRDefault="000D20F1">
      <w:pPr>
        <w:pStyle w:val="ConsPlusNormal"/>
        <w:jc w:val="center"/>
      </w:pPr>
    </w:p>
    <w:p w:rsidR="00000000" w:rsidRDefault="000D20F1">
      <w:pPr>
        <w:pStyle w:val="ConsPlusTitle"/>
        <w:jc w:val="center"/>
        <w:outlineLvl w:val="1"/>
      </w:pPr>
      <w:r>
        <w:t>1. ОБЩИЕ УСЛОВИЯ</w:t>
      </w:r>
    </w:p>
    <w:p w:rsidR="00000000" w:rsidRDefault="000D20F1">
      <w:pPr>
        <w:pStyle w:val="ConsPlusNormal"/>
        <w:jc w:val="center"/>
      </w:pPr>
    </w:p>
    <w:p w:rsidR="00000000" w:rsidRDefault="000D20F1">
      <w:pPr>
        <w:pStyle w:val="ConsPlusNormal"/>
        <w:ind w:firstLine="540"/>
        <w:jc w:val="both"/>
      </w:pPr>
      <w:r>
        <w:t>1.1. Настоящее Положение определяет порядок взаимодействия между ОАО "РЖД" и пользователем услуг железнодорожного транспорта (далее - Клиент) (далее - Стороны) при организации расчетов и оплате Клиентом провозных платежей, сборов, штрафов</w:t>
      </w:r>
      <w:r>
        <w:t>, иных причитающихся ОАО "РЖД" платежей при перевозках грузов и/или порожних вагонов в экспортном, импортном и внутригосударственном сообщениях, перемещении порожних грузовых вагонов с припортовых железнодорожных станций на железнодорожные станции перемеще</w:t>
      </w:r>
      <w:r>
        <w:t xml:space="preserve">ния, возмещения расходов ОАО "РЖД", обусловленных выполнением таможенных операций и иных услуг/работ, выполняемых ОАО "РЖД" при организации и/или осуществлении перевозок, в том числе платежей за информационные и прочие услуги/работы (при наличии между ОАО </w:t>
      </w:r>
      <w:r>
        <w:t>"РЖД" и Клиентом договора, соглашения, контракта на оказание услуг/выполнение работ) (далее - Платежи).</w:t>
      </w:r>
    </w:p>
    <w:p w:rsidR="00000000" w:rsidRDefault="000D20F1">
      <w:pPr>
        <w:pStyle w:val="ConsPlusNormal"/>
        <w:jc w:val="both"/>
      </w:pPr>
      <w:r>
        <w:t>(в ред. распоряжения ОАО "РЖД" от 25.03.2016 N 523р)</w:t>
      </w:r>
    </w:p>
    <w:p w:rsidR="00000000" w:rsidRDefault="000D20F1">
      <w:pPr>
        <w:pStyle w:val="ConsPlusNormal"/>
        <w:spacing w:before="240"/>
        <w:ind w:firstLine="540"/>
        <w:jc w:val="both"/>
      </w:pPr>
      <w:r>
        <w:t>1.2. Основанием для проведения расчетов с Клиентом и взыскания ОАО "РЖД" с Клиента Платежей являетс</w:t>
      </w:r>
      <w:r>
        <w:t>я указание в перевозочных и/или иных документах кода плательщика и наименования Клиента, которые присваиваются ОАО "РЖД" Клиенту на основании заключенного между ними соглашения об организации расчетов.</w:t>
      </w:r>
    </w:p>
    <w:p w:rsidR="00000000" w:rsidRDefault="000D20F1">
      <w:pPr>
        <w:pStyle w:val="ConsPlusNormal"/>
        <w:spacing w:before="240"/>
        <w:ind w:firstLine="540"/>
        <w:jc w:val="both"/>
      </w:pPr>
      <w:r>
        <w:lastRenderedPageBreak/>
        <w:t>Заключение соглашения об организации расчетов возможно</w:t>
      </w:r>
      <w:r>
        <w:t xml:space="preserve"> в двух вариантах:</w:t>
      </w:r>
    </w:p>
    <w:p w:rsidR="00000000" w:rsidRDefault="000D20F1">
      <w:pPr>
        <w:pStyle w:val="ConsPlusNormal"/>
        <w:spacing w:before="240"/>
        <w:ind w:firstLine="540"/>
        <w:jc w:val="both"/>
      </w:pPr>
      <w:r>
        <w:t xml:space="preserve">а) в бумажном виде - путем подписания обеими Сторонами соглашения об организации расчетов по форме </w:t>
      </w:r>
      <w:hyperlink w:anchor="Par3505" w:tooltip="Соглашение об организации расчетов N ______" w:history="1">
        <w:r>
          <w:rPr>
            <w:color w:val="0000FF"/>
          </w:rPr>
          <w:t>приложения N 2</w:t>
        </w:r>
      </w:hyperlink>
      <w:r>
        <w:t xml:space="preserve"> к распоряжению ОАО "РЖД" от 05.08.2013 N 1685р;</w:t>
      </w:r>
    </w:p>
    <w:p w:rsidR="00000000" w:rsidRDefault="000D20F1">
      <w:pPr>
        <w:pStyle w:val="ConsPlusNormal"/>
        <w:spacing w:before="240"/>
        <w:ind w:firstLine="540"/>
        <w:jc w:val="both"/>
      </w:pPr>
      <w:r>
        <w:t>б)</w:t>
      </w:r>
      <w:r>
        <w:t xml:space="preserve"> в электронном виде - совокупность документов, переданных Сторонами друг другу через Личный кабинет клиента ОАО "РЖД" в сфере грузовых перевозок:</w:t>
      </w:r>
    </w:p>
    <w:p w:rsidR="00000000" w:rsidRDefault="000D20F1">
      <w:pPr>
        <w:pStyle w:val="ConsPlusNormal"/>
        <w:spacing w:before="240"/>
        <w:ind w:firstLine="540"/>
        <w:jc w:val="both"/>
      </w:pPr>
      <w:r>
        <w:t>- подписанное Клиентом с использованием простой электронной подписи заявление о присоединении к настоящему Пол</w:t>
      </w:r>
      <w:r>
        <w:t xml:space="preserve">ожению по форме </w:t>
      </w:r>
      <w:hyperlink w:anchor="Par3597" w:tooltip="                         Заявление о присоединении" w:history="1">
        <w:r>
          <w:rPr>
            <w:color w:val="0000FF"/>
          </w:rPr>
          <w:t>приложения N 3</w:t>
        </w:r>
      </w:hyperlink>
      <w:r>
        <w:t xml:space="preserve"> к распоряжению ОАО "РЖД" от 05.08.2013 N 1685р;</w:t>
      </w:r>
    </w:p>
    <w:p w:rsidR="00000000" w:rsidRDefault="000D20F1">
      <w:pPr>
        <w:pStyle w:val="ConsPlusNormal"/>
        <w:spacing w:before="240"/>
        <w:ind w:firstLine="540"/>
        <w:jc w:val="both"/>
      </w:pPr>
      <w:r>
        <w:t>- информация о ЕЛС Клиента (коде плательщика и наименовании Клиента, указываемых в перевозочных и</w:t>
      </w:r>
      <w:r>
        <w:t xml:space="preserve"> иных документах, а также реквизиты соглашения об организации расчетов (в соответствии с </w:t>
      </w:r>
      <w:hyperlink w:anchor="Par120" w:tooltip="2.1.7. Указывать в заключаемых с ОАО &quot;РЖД&quot; договорах (соглашениях, контрактах, заявлениях о присоединении и пр.), связанных с организацией и/или осуществлением перевозок, пункт следующего содержания:" w:history="1">
        <w:r>
          <w:rPr>
            <w:color w:val="0000FF"/>
          </w:rPr>
          <w:t>подпунктом 2.1.7</w:t>
        </w:r>
      </w:hyperlink>
      <w:r>
        <w:t xml:space="preserve"> Положения), отображаемая в Личном кабинете клиента ОАО "РЖД" в сфере грузовых перевозок.</w:t>
      </w:r>
    </w:p>
    <w:p w:rsidR="00000000" w:rsidRDefault="000D20F1">
      <w:pPr>
        <w:pStyle w:val="ConsPlusNormal"/>
        <w:spacing w:before="240"/>
        <w:ind w:firstLine="540"/>
        <w:jc w:val="both"/>
      </w:pPr>
      <w:r>
        <w:t>При оформлении соглашения об организации расчетов в электронном виде настоящее Положени</w:t>
      </w:r>
      <w:r>
        <w:t>е в соответствии со статьями 434, 435 Гражданского кодекса Российской Федерации (далее - ГК РФ) является предложением ОАО "РЖД" - офертой, адресованной неограниченному кругу юридических лиц и физических лиц, зарегистрированных в качестве индивидуальных пре</w:t>
      </w:r>
      <w:r>
        <w:t>дпринимателей, заключить соглашение об организации расчетов на условиях, определенных в настоящем Положении.</w:t>
      </w:r>
    </w:p>
    <w:p w:rsidR="00000000" w:rsidRDefault="000D20F1">
      <w:pPr>
        <w:pStyle w:val="ConsPlusNormal"/>
        <w:spacing w:before="240"/>
        <w:ind w:firstLine="540"/>
        <w:jc w:val="both"/>
      </w:pPr>
      <w:r>
        <w:t>В соответствии со статьей 438 ГК РФ получение ОАО "РЖД" заявления о присоединении к настоящему Положению, оформленного через Личный кабинет клиента</w:t>
      </w:r>
      <w:r>
        <w:t xml:space="preserve"> ОАО "РЖД" в сфере грузовых перевозок по форме </w:t>
      </w:r>
      <w:hyperlink w:anchor="Par3597" w:tooltip="                         Заявление о присоединении" w:history="1">
        <w:r>
          <w:rPr>
            <w:color w:val="0000FF"/>
          </w:rPr>
          <w:t>приложения N 3</w:t>
        </w:r>
      </w:hyperlink>
      <w:r>
        <w:t xml:space="preserve"> распоряжению ОАО "РЖД" от 05.08.2013 N 1685р, является акцептом настоящего Положения и подтверждает заключение сог</w:t>
      </w:r>
      <w:r>
        <w:t>лашения об организации расчетов.</w:t>
      </w:r>
    </w:p>
    <w:p w:rsidR="00000000" w:rsidRDefault="000D20F1">
      <w:pPr>
        <w:pStyle w:val="ConsPlusNormal"/>
        <w:jc w:val="both"/>
      </w:pPr>
      <w:r>
        <w:t>(п. 1.2 в ред. распоряжения ОАО "РЖД" от 29.12.2018 N 2880/р)</w:t>
      </w:r>
    </w:p>
    <w:p w:rsidR="00000000" w:rsidRDefault="000D20F1">
      <w:pPr>
        <w:pStyle w:val="ConsPlusNormal"/>
        <w:spacing w:before="240"/>
        <w:ind w:firstLine="540"/>
        <w:jc w:val="both"/>
      </w:pPr>
      <w:r>
        <w:t>1.3. Подписание соглашений об организации расчетов с клиентами осуществляет Центр фирменного транспортного обслуживания - филиал ОАО "РЖД" (далее - ЦФТО) и его с</w:t>
      </w:r>
      <w:r>
        <w:t>труктурные подразделения - Территориальные центры фирменного транспортного обслуживания (далее - ТЦФТО).</w:t>
      </w:r>
    </w:p>
    <w:p w:rsidR="00000000" w:rsidRDefault="000D20F1">
      <w:pPr>
        <w:pStyle w:val="ConsPlusNormal"/>
        <w:spacing w:before="240"/>
        <w:ind w:firstLine="540"/>
        <w:jc w:val="both"/>
      </w:pPr>
      <w:r>
        <w:t>1.4. Для подписания соглашений об организации расчетов Клиент - резидент Российской Федерации должен предоставить в ЦФТО/ТЦФТО документы, предусмотренн</w:t>
      </w:r>
      <w:r>
        <w:t>ые нормативными актами ОАО "РЖД", регулирующими порядок ведения договорной работы, с учетом особенностей, предусмотренных при заключении доходных для ОАО "РЖД" договоров.</w:t>
      </w:r>
    </w:p>
    <w:p w:rsidR="00000000" w:rsidRDefault="000D20F1">
      <w:pPr>
        <w:pStyle w:val="ConsPlusNormal"/>
        <w:jc w:val="both"/>
      </w:pPr>
      <w:r>
        <w:t>(п. 1.4 в ред. распоряжения ОАО "РЖД" от 25.03.2016 N 523р)</w:t>
      </w:r>
    </w:p>
    <w:p w:rsidR="00000000" w:rsidRDefault="000D20F1">
      <w:pPr>
        <w:pStyle w:val="ConsPlusNormal"/>
        <w:spacing w:before="240"/>
        <w:ind w:firstLine="540"/>
        <w:jc w:val="both"/>
      </w:pPr>
      <w:r>
        <w:t>1.5. Для заключения соглашения об организации расчетов Клиент - нерезидент Российской Федерации должен предоставить в ЦФТО следующие документы (надлежащим образом заверенные копии):</w:t>
      </w:r>
    </w:p>
    <w:p w:rsidR="00000000" w:rsidRDefault="000D20F1">
      <w:pPr>
        <w:pStyle w:val="ConsPlusNormal"/>
        <w:spacing w:before="240"/>
        <w:ind w:firstLine="540"/>
        <w:jc w:val="both"/>
      </w:pPr>
      <w:r>
        <w:t>1.5.1. Учредительные документы;</w:t>
      </w:r>
    </w:p>
    <w:p w:rsidR="00000000" w:rsidRDefault="000D20F1">
      <w:pPr>
        <w:pStyle w:val="ConsPlusNormal"/>
        <w:spacing w:before="240"/>
        <w:ind w:firstLine="540"/>
        <w:jc w:val="both"/>
      </w:pPr>
      <w:r>
        <w:lastRenderedPageBreak/>
        <w:t>1.5.2. Устав;</w:t>
      </w:r>
    </w:p>
    <w:p w:rsidR="00000000" w:rsidRDefault="000D20F1">
      <w:pPr>
        <w:pStyle w:val="ConsPlusNormal"/>
        <w:spacing w:before="240"/>
        <w:ind w:firstLine="540"/>
        <w:jc w:val="both"/>
      </w:pPr>
      <w:r>
        <w:t>1.5.3. Свидетельство о регис</w:t>
      </w:r>
      <w:r>
        <w:t>трации (выписка из торгового реестра);</w:t>
      </w:r>
    </w:p>
    <w:p w:rsidR="00000000" w:rsidRDefault="000D20F1">
      <w:pPr>
        <w:pStyle w:val="ConsPlusNormal"/>
        <w:spacing w:before="240"/>
        <w:ind w:firstLine="540"/>
        <w:jc w:val="both"/>
      </w:pPr>
      <w:r>
        <w:t>1.5.4. Свидетельство о постановке на учет (организации или его представительства) в налоговый орган Российской Федерации;</w:t>
      </w:r>
    </w:p>
    <w:p w:rsidR="00000000" w:rsidRDefault="000D20F1">
      <w:pPr>
        <w:pStyle w:val="ConsPlusNormal"/>
        <w:spacing w:before="240"/>
        <w:ind w:firstLine="540"/>
        <w:jc w:val="both"/>
      </w:pPr>
      <w:r>
        <w:t>1.5.5. Извещение о наличии банковских счетов или письмо банка о наличии счета с указанием его н</w:t>
      </w:r>
      <w:r>
        <w:t>омера;</w:t>
      </w:r>
    </w:p>
    <w:p w:rsidR="00000000" w:rsidRDefault="000D20F1">
      <w:pPr>
        <w:pStyle w:val="ConsPlusNormal"/>
        <w:spacing w:before="240"/>
        <w:ind w:firstLine="540"/>
        <w:jc w:val="both"/>
      </w:pPr>
      <w:r>
        <w:t>1.5.6. Решение (протокол) о назначении руководителя организации;</w:t>
      </w:r>
    </w:p>
    <w:p w:rsidR="00000000" w:rsidRDefault="000D20F1">
      <w:pPr>
        <w:pStyle w:val="ConsPlusNormal"/>
        <w:spacing w:before="240"/>
        <w:ind w:firstLine="540"/>
        <w:jc w:val="both"/>
      </w:pPr>
      <w:r>
        <w:t>1.5.7. Образец подписей руководителя(ей), главного бухгалтера и оттиск печати;</w:t>
      </w:r>
    </w:p>
    <w:p w:rsidR="00000000" w:rsidRDefault="000D20F1">
      <w:pPr>
        <w:pStyle w:val="ConsPlusNormal"/>
        <w:jc w:val="both"/>
      </w:pPr>
      <w:r>
        <w:t>(пп. 1.5.7 в ред. распоряжения ОАО "РЖД" от 23.03.2018 N 630р)</w:t>
      </w:r>
    </w:p>
    <w:p w:rsidR="00000000" w:rsidRDefault="000D20F1">
      <w:pPr>
        <w:pStyle w:val="ConsPlusNormal"/>
        <w:spacing w:before="240"/>
        <w:ind w:firstLine="540"/>
        <w:jc w:val="both"/>
      </w:pPr>
      <w:r>
        <w:t>1.5.8. Приказ о назначении руководителя(ей</w:t>
      </w:r>
      <w:r>
        <w:t>);</w:t>
      </w:r>
    </w:p>
    <w:p w:rsidR="00000000" w:rsidRDefault="000D20F1">
      <w:pPr>
        <w:pStyle w:val="ConsPlusNormal"/>
        <w:jc w:val="both"/>
      </w:pPr>
      <w:r>
        <w:t>(пп. 1.5.8 в ред. распоряжения ОАО "РЖД" от 23.03.2018 N 630р)</w:t>
      </w:r>
    </w:p>
    <w:p w:rsidR="00000000" w:rsidRDefault="000D20F1">
      <w:pPr>
        <w:pStyle w:val="ConsPlusNormal"/>
        <w:spacing w:before="240"/>
        <w:ind w:firstLine="540"/>
        <w:jc w:val="both"/>
      </w:pPr>
      <w:r>
        <w:t>1.5.9. Сведения о фактическом адресе организации, контактные телефоны руководящих сотрудников и сведения о филиалах организации, ее представительствах, их руководителях.</w:t>
      </w:r>
    </w:p>
    <w:p w:rsidR="00000000" w:rsidRDefault="000D20F1">
      <w:pPr>
        <w:pStyle w:val="ConsPlusNormal"/>
        <w:spacing w:before="240"/>
        <w:ind w:firstLine="540"/>
        <w:jc w:val="both"/>
      </w:pPr>
      <w:r>
        <w:t>Документы и материал</w:t>
      </w:r>
      <w:r>
        <w:t>ы, исходящие от иностранных организаций, должны быть заверены апостилем.</w:t>
      </w:r>
    </w:p>
    <w:p w:rsidR="00000000" w:rsidRDefault="000D20F1">
      <w:pPr>
        <w:pStyle w:val="ConsPlusNormal"/>
        <w:spacing w:before="240"/>
        <w:ind w:firstLine="540"/>
        <w:jc w:val="both"/>
      </w:pPr>
      <w:r>
        <w:t>Предоставление копий документов, сделанных с копий, не допускается.</w:t>
      </w:r>
    </w:p>
    <w:p w:rsidR="00000000" w:rsidRDefault="000D20F1">
      <w:pPr>
        <w:pStyle w:val="ConsPlusNormal"/>
        <w:spacing w:before="240"/>
        <w:ind w:firstLine="540"/>
        <w:jc w:val="both"/>
      </w:pPr>
      <w:r>
        <w:t>При подаче заявления о заключении соглашения с использованием Личного кабинета клиента ОАО "РЖД" необходимые докуме</w:t>
      </w:r>
      <w:r>
        <w:t>нты размещаются Клиентом в Личном кабинете клиента ОАО "РЖД" в сфере грузовых перевозок.</w:t>
      </w:r>
    </w:p>
    <w:p w:rsidR="00000000" w:rsidRDefault="000D20F1">
      <w:pPr>
        <w:pStyle w:val="ConsPlusNormal"/>
        <w:jc w:val="both"/>
      </w:pPr>
      <w:r>
        <w:t>(абзац введен распоряжением ОАО "РЖД" от 29.12.2018 N 2880/р)</w:t>
      </w:r>
    </w:p>
    <w:p w:rsidR="00000000" w:rsidRDefault="000D20F1">
      <w:pPr>
        <w:pStyle w:val="ConsPlusNormal"/>
        <w:spacing w:before="240"/>
        <w:ind w:firstLine="540"/>
        <w:jc w:val="both"/>
      </w:pPr>
      <w:bookmarkStart w:id="2" w:name="Par83"/>
      <w:bookmarkEnd w:id="2"/>
      <w:r>
        <w:t>1.6. Под Клиентом в настоящем Положении понимаются две категории лиц: заказчик или плательщик.</w:t>
      </w:r>
    </w:p>
    <w:p w:rsidR="00000000" w:rsidRDefault="000D20F1">
      <w:pPr>
        <w:pStyle w:val="ConsPlusNormal"/>
        <w:spacing w:before="240"/>
        <w:ind w:firstLine="540"/>
        <w:jc w:val="both"/>
      </w:pPr>
      <w:r>
        <w:t>Заказчик - организация (грузоотправитель, грузополучатель, владелец путей необщего пользования), самостоятельно осуществляющая оплату оказанных ей ОАО "РЖД" услуг.</w:t>
      </w:r>
    </w:p>
    <w:p w:rsidR="00000000" w:rsidRDefault="000D20F1">
      <w:pPr>
        <w:pStyle w:val="ConsPlusNormal"/>
        <w:spacing w:before="240"/>
        <w:ind w:firstLine="540"/>
        <w:jc w:val="both"/>
      </w:pPr>
      <w:r>
        <w:t>Плательщик - организация, осуществляющая, в том числе, оплату провозных платежей, сборов, шт</w:t>
      </w:r>
      <w:r>
        <w:t>рафов, иных причитающихся ОАО "РЖД" платежей как за себя, так и за третьих лиц &lt;1&gt;.</w:t>
      </w:r>
    </w:p>
    <w:p w:rsidR="00000000" w:rsidRDefault="000D20F1">
      <w:pPr>
        <w:pStyle w:val="ConsPlusNormal"/>
        <w:spacing w:before="240"/>
        <w:ind w:firstLine="540"/>
        <w:jc w:val="both"/>
      </w:pPr>
      <w:r>
        <w:t>--------------------------------</w:t>
      </w:r>
    </w:p>
    <w:p w:rsidR="00000000" w:rsidRDefault="000D20F1">
      <w:pPr>
        <w:pStyle w:val="ConsPlusNormal"/>
        <w:spacing w:before="240"/>
        <w:ind w:firstLine="540"/>
        <w:jc w:val="both"/>
      </w:pPr>
      <w:r>
        <w:t xml:space="preserve">&lt;1&gt; Соответствующая категория (признак) указывается ОАО "РЖД" или Клиентом в </w:t>
      </w:r>
      <w:hyperlink w:anchor="Par3505" w:tooltip="Соглашение об организации расчетов N ______" w:history="1">
        <w:r>
          <w:rPr>
            <w:color w:val="0000FF"/>
          </w:rPr>
          <w:t>пункте 1.2</w:t>
        </w:r>
      </w:hyperlink>
      <w:r>
        <w:t xml:space="preserve"> соглашения об организации расчетов.</w:t>
      </w:r>
    </w:p>
    <w:p w:rsidR="00000000" w:rsidRDefault="000D20F1">
      <w:pPr>
        <w:pStyle w:val="ConsPlusNormal"/>
        <w:ind w:firstLine="540"/>
        <w:jc w:val="both"/>
      </w:pPr>
    </w:p>
    <w:p w:rsidR="00000000" w:rsidRDefault="000D20F1">
      <w:pPr>
        <w:pStyle w:val="ConsPlusNormal"/>
        <w:ind w:firstLine="540"/>
        <w:jc w:val="both"/>
      </w:pPr>
      <w:r>
        <w:t>1.7. Условия настоящего Положения могут применяться к отношениям Сторон, возникшим на основе заключенных между Сторонами договоров (соглашений, контрактов и пр.), связанных с организацией и/или осу</w:t>
      </w:r>
      <w:r>
        <w:t>ществлением перевозок, в части проведения расчетов между Сторонами.</w:t>
      </w:r>
    </w:p>
    <w:p w:rsidR="00000000" w:rsidRDefault="000D20F1">
      <w:pPr>
        <w:pStyle w:val="ConsPlusNormal"/>
        <w:spacing w:before="240"/>
        <w:ind w:firstLine="540"/>
        <w:jc w:val="both"/>
      </w:pPr>
      <w:r>
        <w:lastRenderedPageBreak/>
        <w:t xml:space="preserve">Кроме того, Условия настоящего Положения могут применяться к отношениям Сторон, возникшим на основе заключенных между Сторонами договоров (соглашений, контрактов и пр.), а также договоров </w:t>
      </w:r>
      <w:r>
        <w:t>(соглашений, контрактов и пр.), заключенных между ОАО "РЖД" и третьими лицами, по которым Клиент выступает плательщиком, связанных с организацией и/или осуществлением перевозок, в части проведения расчетов между Сторонами.</w:t>
      </w:r>
    </w:p>
    <w:p w:rsidR="00000000" w:rsidRDefault="000D20F1">
      <w:pPr>
        <w:pStyle w:val="ConsPlusNormal"/>
        <w:ind w:firstLine="540"/>
        <w:jc w:val="both"/>
      </w:pPr>
    </w:p>
    <w:p w:rsidR="00000000" w:rsidRDefault="000D20F1">
      <w:pPr>
        <w:pStyle w:val="ConsPlusTitle"/>
        <w:jc w:val="center"/>
        <w:outlineLvl w:val="1"/>
      </w:pPr>
      <w:r>
        <w:t>2. ОБЯЗАННОСТИ СТОРОН</w:t>
      </w:r>
    </w:p>
    <w:p w:rsidR="00000000" w:rsidRDefault="000D20F1">
      <w:pPr>
        <w:pStyle w:val="ConsPlusNormal"/>
        <w:jc w:val="center"/>
      </w:pPr>
    </w:p>
    <w:p w:rsidR="00000000" w:rsidRDefault="000D20F1">
      <w:pPr>
        <w:pStyle w:val="ConsPlusNormal"/>
        <w:ind w:firstLine="540"/>
        <w:jc w:val="both"/>
      </w:pPr>
      <w:r>
        <w:t>2.1. Обязанности Клиента:</w:t>
      </w:r>
    </w:p>
    <w:p w:rsidR="00000000" w:rsidRDefault="000D20F1">
      <w:pPr>
        <w:pStyle w:val="ConsPlusNormal"/>
        <w:spacing w:before="240"/>
        <w:ind w:firstLine="540"/>
        <w:jc w:val="both"/>
      </w:pPr>
      <w:r>
        <w:t>2.1.1. Обеспечивать полную и своевременную оплату причитающихся ОАО "РЖД" Платежей.</w:t>
      </w:r>
    </w:p>
    <w:p w:rsidR="00000000" w:rsidRDefault="000D20F1">
      <w:pPr>
        <w:pStyle w:val="ConsPlusNormal"/>
        <w:spacing w:before="240"/>
        <w:ind w:firstLine="540"/>
        <w:jc w:val="both"/>
      </w:pPr>
      <w:r>
        <w:t>2.1.2. Обеспечивать наличие на соответствующих субсчетах лицевого счета Клиента (далее - ЛС) денежных средств, достаточных для взимания причитающи</w:t>
      </w:r>
      <w:r>
        <w:t>хся ОАО "РЖД" Платежей, с учетом сумм по незавершенным перевозкам.</w:t>
      </w:r>
    </w:p>
    <w:p w:rsidR="00000000" w:rsidRDefault="000D20F1">
      <w:pPr>
        <w:pStyle w:val="ConsPlusNormal"/>
        <w:spacing w:before="240"/>
        <w:ind w:firstLine="540"/>
        <w:jc w:val="both"/>
      </w:pPr>
      <w:r>
        <w:t>2.1.3. Обеспечивать наличие кода плательщика:</w:t>
      </w:r>
    </w:p>
    <w:p w:rsidR="00000000" w:rsidRDefault="000D20F1">
      <w:pPr>
        <w:pStyle w:val="ConsPlusNormal"/>
        <w:spacing w:before="240"/>
        <w:ind w:firstLine="540"/>
        <w:jc w:val="both"/>
      </w:pPr>
      <w:r>
        <w:t>- в заявках на перевозку грузов формы ГУ-12 (далее - заявка ГУ-12), перевозочных и иных документах, оформляемых при организации и/или осуществл</w:t>
      </w:r>
      <w:r>
        <w:t>ении перевозок, а также информационных услуг в сфере грузовых перевозок;</w:t>
      </w:r>
    </w:p>
    <w:p w:rsidR="00000000" w:rsidRDefault="000D20F1">
      <w:pPr>
        <w:pStyle w:val="ConsPlusNormal"/>
        <w:jc w:val="both"/>
      </w:pPr>
      <w:r>
        <w:t>(в ред. распоряжения ОАО "РЖД" от 23.03.2018 N 630р)</w:t>
      </w:r>
    </w:p>
    <w:p w:rsidR="00000000" w:rsidRDefault="000D20F1">
      <w:pPr>
        <w:pStyle w:val="ConsPlusNormal"/>
        <w:spacing w:before="240"/>
        <w:ind w:firstLine="540"/>
        <w:jc w:val="both"/>
      </w:pPr>
      <w:r>
        <w:t>- в финансовых документах, претензиях, а также иных документах, связанных с исполнением соглашения об организации расчетов.</w:t>
      </w:r>
    </w:p>
    <w:p w:rsidR="00000000" w:rsidRDefault="000D20F1">
      <w:pPr>
        <w:pStyle w:val="ConsPlusNormal"/>
        <w:spacing w:before="240"/>
        <w:ind w:firstLine="540"/>
        <w:jc w:val="both"/>
      </w:pPr>
      <w:r>
        <w:t>Обеспе</w:t>
      </w:r>
      <w:r>
        <w:t xml:space="preserve">чивать оформление перевозочных документов в соответствии с Порядком оформления перевозочных документов, установленным в </w:t>
      </w:r>
      <w:hyperlink w:anchor="Par335" w:tooltip="ПОРЯДОК ОФОРМЛЕНИЯ ПЕРЕВОЗОЧНЫХ ДОКУМЕНТОВ" w:history="1">
        <w:r>
          <w:rPr>
            <w:color w:val="0000FF"/>
          </w:rPr>
          <w:t>приложении N 1</w:t>
        </w:r>
      </w:hyperlink>
      <w:r>
        <w:t xml:space="preserve"> к настоящему Положению.</w:t>
      </w:r>
    </w:p>
    <w:p w:rsidR="00000000" w:rsidRDefault="000D20F1">
      <w:pPr>
        <w:pStyle w:val="ConsPlusNormal"/>
        <w:spacing w:before="240"/>
        <w:ind w:firstLine="540"/>
        <w:jc w:val="both"/>
      </w:pPr>
      <w:r>
        <w:t>2.1.4. Осуществлять операт</w:t>
      </w:r>
      <w:r>
        <w:t>ивный контроль в автоматизированной системе централизованной подготовки и оформления перевозочных документов (далее - АС ЭТРАН) за фактически принятыми ОАО "РЖД" к перевозке грузами.</w:t>
      </w:r>
    </w:p>
    <w:p w:rsidR="00000000" w:rsidRDefault="000D20F1">
      <w:pPr>
        <w:pStyle w:val="ConsPlusNormal"/>
        <w:jc w:val="both"/>
      </w:pPr>
      <w:r>
        <w:t>(пп. 2.1.4 в ред. распоряжения ОАО "РЖД" от 23.03.2018 N 630р)</w:t>
      </w:r>
    </w:p>
    <w:p w:rsidR="00000000" w:rsidRDefault="000D20F1">
      <w:pPr>
        <w:pStyle w:val="ConsPlusNormal"/>
        <w:spacing w:before="240"/>
        <w:ind w:firstLine="540"/>
        <w:jc w:val="both"/>
      </w:pPr>
      <w:r>
        <w:t>2.1.5. Воз</w:t>
      </w:r>
      <w:r>
        <w:t>мещать по утвержденным ОАО "РЖД" ставкам расходы ОАО "РЖД" за выполнение таможенных операций, обусловленных таможенным законодательством и связанных с:</w:t>
      </w:r>
    </w:p>
    <w:p w:rsidR="00000000" w:rsidRDefault="000D20F1">
      <w:pPr>
        <w:pStyle w:val="ConsPlusNormal"/>
        <w:spacing w:before="240"/>
        <w:ind w:firstLine="540"/>
        <w:jc w:val="both"/>
      </w:pPr>
      <w:r>
        <w:t>абзац исключен. - Распоряжение ОАО "РЖД" от 08.09.2014 N 2105р;</w:t>
      </w:r>
    </w:p>
    <w:p w:rsidR="00000000" w:rsidRDefault="000D20F1">
      <w:pPr>
        <w:pStyle w:val="ConsPlusNormal"/>
        <w:spacing w:before="240"/>
        <w:ind w:firstLine="540"/>
        <w:jc w:val="both"/>
      </w:pPr>
      <w:r>
        <w:t>- помещением грузов на временное хранени</w:t>
      </w:r>
      <w:r>
        <w:t>е в местах прибытия на таможенную территорию и их хранением, если это обусловлено непредставлением Клиентом документов и сведений, необходимых для таможенного декларирования, и выпуском в соответствии с заявленной таможенной процедурой;</w:t>
      </w:r>
    </w:p>
    <w:p w:rsidR="00000000" w:rsidRDefault="000D20F1">
      <w:pPr>
        <w:pStyle w:val="ConsPlusNormal"/>
        <w:spacing w:before="240"/>
        <w:ind w:firstLine="540"/>
        <w:jc w:val="both"/>
      </w:pPr>
      <w:r>
        <w:t>- декларированием п</w:t>
      </w:r>
      <w:r>
        <w:t xml:space="preserve">ри помещении грузов под таможенную процедуру таможенного </w:t>
      </w:r>
      <w:r>
        <w:lastRenderedPageBreak/>
        <w:t>транзита;</w:t>
      </w:r>
    </w:p>
    <w:p w:rsidR="00000000" w:rsidRDefault="000D20F1">
      <w:pPr>
        <w:pStyle w:val="ConsPlusNormal"/>
        <w:spacing w:before="240"/>
        <w:ind w:firstLine="540"/>
        <w:jc w:val="both"/>
      </w:pPr>
      <w:r>
        <w:t>- завершением процедуры таможенного транзита в случаях отсутствия таможенных органов на станциях назначения груза;</w:t>
      </w:r>
    </w:p>
    <w:p w:rsidR="00000000" w:rsidRDefault="000D20F1">
      <w:pPr>
        <w:pStyle w:val="ConsPlusNormal"/>
        <w:spacing w:before="240"/>
        <w:ind w:firstLine="540"/>
        <w:jc w:val="both"/>
      </w:pPr>
      <w:r>
        <w:t>- помещением грузов на временное хранение и их хранением, если в течение 1</w:t>
      </w:r>
      <w:r>
        <w:t>2 (двенадцати) часов после завершения таможенной процедуры Клиент не уведомил ОАО "РЖД" о таможенном декларировании в соответствии с выбранной таможенной процедурой;</w:t>
      </w:r>
    </w:p>
    <w:p w:rsidR="00000000" w:rsidRDefault="000D20F1">
      <w:pPr>
        <w:pStyle w:val="ConsPlusNormal"/>
        <w:spacing w:before="240"/>
        <w:ind w:firstLine="540"/>
        <w:jc w:val="both"/>
      </w:pPr>
      <w:r>
        <w:t xml:space="preserve">- осуществлением иных действий, которые Клиент правомочен, но не проводит самостоятельно, </w:t>
      </w:r>
      <w:r>
        <w:t>а также таможенных операций, обязанность исполнения которых возлагается таможенным законодательством на перевозчика в случае их неисполнения Клиентом.</w:t>
      </w:r>
    </w:p>
    <w:p w:rsidR="00000000" w:rsidRDefault="000D20F1">
      <w:pPr>
        <w:pStyle w:val="ConsPlusNormal"/>
        <w:spacing w:before="240"/>
        <w:ind w:firstLine="540"/>
        <w:jc w:val="both"/>
      </w:pPr>
      <w:r>
        <w:t>Оплату за указанные операции Клиент осуществляет на основании актов общей формы ГУ-23 (ГУ-23 ВЦ) и сведен</w:t>
      </w:r>
      <w:r>
        <w:t>ий, внесенных в перевозочные документы.</w:t>
      </w:r>
    </w:p>
    <w:p w:rsidR="00000000" w:rsidRDefault="000D20F1">
      <w:pPr>
        <w:pStyle w:val="ConsPlusNormal"/>
        <w:jc w:val="both"/>
      </w:pPr>
      <w:r>
        <w:t>(в ред. распоряжения ОАО "РЖД" от 23.03.2018 N 630р)</w:t>
      </w:r>
    </w:p>
    <w:p w:rsidR="00000000" w:rsidRDefault="000D20F1">
      <w:pPr>
        <w:pStyle w:val="ConsPlusNormal"/>
        <w:spacing w:before="240"/>
        <w:ind w:firstLine="540"/>
        <w:jc w:val="both"/>
      </w:pPr>
      <w:r>
        <w:t xml:space="preserve">2.1.6. Возмещать ОАО "РЖД" расходы, возникающие в связи с проведением работ по инициативе (в том числе проверок) контролирующих либо иных органов государственного </w:t>
      </w:r>
      <w:r>
        <w:t>контроля (надзора) при перевозках, оплату Платежей по которым осуществляет Клиент, на основании актов общей формы ГУ-23 (ГУ-23 ВЦ) и сведений, внесенных в перевозочные документы.</w:t>
      </w:r>
    </w:p>
    <w:p w:rsidR="00000000" w:rsidRDefault="000D20F1">
      <w:pPr>
        <w:pStyle w:val="ConsPlusNormal"/>
        <w:jc w:val="both"/>
      </w:pPr>
      <w:r>
        <w:t>(в ред. распоряжения ОАО "РЖД" от 23.03.2018 N 630р)</w:t>
      </w:r>
    </w:p>
    <w:p w:rsidR="00000000" w:rsidRDefault="000D20F1">
      <w:pPr>
        <w:pStyle w:val="ConsPlusNormal"/>
        <w:spacing w:before="240"/>
        <w:ind w:firstLine="540"/>
        <w:jc w:val="both"/>
      </w:pPr>
      <w:r>
        <w:t>2.1.6.1. Осуществлять оп</w:t>
      </w:r>
      <w:r>
        <w:t xml:space="preserve">лату за перемещение порожних грузовых вагонов с припортовых железнодорожных станций на железнодорожные станции перемещения (на основании требования на перемещение порожнего грузового вагона) и за предоставление железнодорожных путей общего пользования для </w:t>
      </w:r>
      <w:r>
        <w:t>нахождения на них железнодорожного подвижного состава, не задействованного в перевозочном процессе (на основании актов общей формы ГУ-23 ВЦ, подписанных перевозчиком или владельцем инфраструктуры).</w:t>
      </w:r>
    </w:p>
    <w:p w:rsidR="00000000" w:rsidRDefault="000D20F1">
      <w:pPr>
        <w:pStyle w:val="ConsPlusNormal"/>
        <w:spacing w:before="240"/>
        <w:ind w:firstLine="540"/>
        <w:jc w:val="both"/>
      </w:pPr>
      <w:r>
        <w:t>При этом указанные платы вносятся в соответствии с положен</w:t>
      </w:r>
      <w:r>
        <w:t xml:space="preserve">иями Федерального закона от 10.01.2003 N 18-ФЗ "Устав железнодорожного транспорта Российской Федерации" и постановления Правительства Российской Федерации от 31.10.2015 N 1180 "Об утверждении Правил перемещения порожних грузовых вагонов на железнодорожном </w:t>
      </w:r>
      <w:r>
        <w:t>транспорте".</w:t>
      </w:r>
    </w:p>
    <w:p w:rsidR="00000000" w:rsidRDefault="000D20F1">
      <w:pPr>
        <w:pStyle w:val="ConsPlusNormal"/>
        <w:jc w:val="both"/>
      </w:pPr>
      <w:r>
        <w:t>(пп. 2.1.6.1 введен распоряжением ОАО "РЖД" от 25.03.2016 N 523р)</w:t>
      </w:r>
    </w:p>
    <w:p w:rsidR="00000000" w:rsidRDefault="000D20F1">
      <w:pPr>
        <w:pStyle w:val="ConsPlusNormal"/>
        <w:spacing w:before="240"/>
        <w:ind w:firstLine="540"/>
        <w:jc w:val="both"/>
      </w:pPr>
      <w:r>
        <w:t>2.1.6.2. При осуществлении перевозок с участием инфраструктуры железнодорожного транспорта общего пользования АО "АК "Железные дороги Якутии" (далее - АК "ЖДЯ"), а также с участием двух инфраструктур железнодорожного транспорта общего пользования ОАО "РЖД"</w:t>
      </w:r>
      <w:r>
        <w:t xml:space="preserve"> и АК "ЖДЯ" оплачивать в случаях, установленных статьей 39 Федерального закона от 10.01.2003 N 18-ФЗ "Устав железнодорожного транспорта Российской Федерации", плату за предоставление железнодорожных путей в перевозочном процессе.</w:t>
      </w:r>
    </w:p>
    <w:p w:rsidR="00000000" w:rsidRDefault="000D20F1">
      <w:pPr>
        <w:pStyle w:val="ConsPlusNormal"/>
        <w:jc w:val="both"/>
      </w:pPr>
      <w:r>
        <w:t>(пп. 2.1.6.2 введен распор</w:t>
      </w:r>
      <w:r>
        <w:t>яжением ОАО "РЖД" от 23.03.2018 N 630р)</w:t>
      </w:r>
    </w:p>
    <w:p w:rsidR="00000000" w:rsidRDefault="000D20F1">
      <w:pPr>
        <w:pStyle w:val="ConsPlusNormal"/>
        <w:spacing w:before="240"/>
        <w:ind w:firstLine="540"/>
        <w:jc w:val="both"/>
      </w:pPr>
      <w:bookmarkStart w:id="3" w:name="Par120"/>
      <w:bookmarkEnd w:id="3"/>
      <w:r>
        <w:t>2.1.7. Указывать в заключаемых с ОАО "РЖД" договорах (соглашениях, контрактах, заявлениях о присоединении и пр.), связанных с организацией и/или осуществлением перевозок, пункт следующего содержания:</w:t>
      </w:r>
    </w:p>
    <w:p w:rsidR="00000000" w:rsidRDefault="000D20F1">
      <w:pPr>
        <w:pStyle w:val="ConsPlusNormal"/>
        <w:jc w:val="both"/>
      </w:pPr>
      <w:r>
        <w:lastRenderedPageBreak/>
        <w:t>(в р</w:t>
      </w:r>
      <w:r>
        <w:t>ед. распоряжения ОАО "РЖД" от 23.03.2018 N 630р)</w:t>
      </w:r>
    </w:p>
    <w:p w:rsidR="00000000" w:rsidRDefault="000D20F1">
      <w:pPr>
        <w:pStyle w:val="ConsPlusNormal"/>
        <w:spacing w:before="240"/>
        <w:ind w:firstLine="540"/>
        <w:jc w:val="both"/>
      </w:pPr>
      <w:r>
        <w:t>"Расчеты по настоящему Договору производятся в соответствии с условиями Соглашения об организации расчетов от ________ N ________ &lt;1&gt;, код плательщика ____________ &lt;2&gt;, заключенного между Клиентом и ОАО "РЖД</w:t>
      </w:r>
      <w:r>
        <w:t>" в ____________ &lt;3&gt;.</w:t>
      </w:r>
    </w:p>
    <w:p w:rsidR="00000000" w:rsidRDefault="000D20F1">
      <w:pPr>
        <w:pStyle w:val="ConsPlusNormal"/>
        <w:spacing w:before="240"/>
        <w:ind w:firstLine="540"/>
        <w:jc w:val="both"/>
      </w:pPr>
      <w:r>
        <w:t>--------------------------------</w:t>
      </w:r>
    </w:p>
    <w:p w:rsidR="00000000" w:rsidRDefault="000D20F1">
      <w:pPr>
        <w:pStyle w:val="ConsPlusNormal"/>
        <w:spacing w:before="240"/>
        <w:ind w:firstLine="540"/>
        <w:jc w:val="both"/>
      </w:pPr>
      <w:r>
        <w:t>&lt;1&gt; Указывается дата заключения и номер соглашения об организации расчетов.</w:t>
      </w:r>
    </w:p>
    <w:p w:rsidR="00000000" w:rsidRDefault="000D20F1">
      <w:pPr>
        <w:pStyle w:val="ConsPlusNormal"/>
        <w:spacing w:before="240"/>
        <w:ind w:firstLine="540"/>
        <w:jc w:val="both"/>
      </w:pPr>
      <w:r>
        <w:t xml:space="preserve">&lt;2&gt; Указывается код плательщика, присвоенный Клиенту согласно </w:t>
      </w:r>
      <w:hyperlink w:anchor="Par3505" w:tooltip="Соглашение об организации расчетов N ______" w:history="1">
        <w:r>
          <w:rPr>
            <w:color w:val="0000FF"/>
          </w:rPr>
          <w:t>пункту 1.2</w:t>
        </w:r>
      </w:hyperlink>
      <w:r>
        <w:t xml:space="preserve"> соглашения об организации расчетов.</w:t>
      </w:r>
    </w:p>
    <w:p w:rsidR="00000000" w:rsidRDefault="000D20F1">
      <w:pPr>
        <w:pStyle w:val="ConsPlusNormal"/>
        <w:spacing w:before="240"/>
        <w:ind w:firstLine="540"/>
        <w:jc w:val="both"/>
      </w:pPr>
      <w:r>
        <w:t>&lt;3&gt; Указывается ЦФТО/ТЦФТО по месту заключения соглашения об организации расчетов.</w:t>
      </w:r>
    </w:p>
    <w:p w:rsidR="00000000" w:rsidRDefault="000D20F1">
      <w:pPr>
        <w:pStyle w:val="ConsPlusNormal"/>
        <w:ind w:firstLine="540"/>
        <w:jc w:val="both"/>
      </w:pPr>
    </w:p>
    <w:p w:rsidR="00000000" w:rsidRDefault="000D20F1">
      <w:pPr>
        <w:pStyle w:val="ConsPlusNormal"/>
        <w:ind w:firstLine="540"/>
        <w:jc w:val="both"/>
      </w:pPr>
      <w:r>
        <w:t>2.1.8. Оформлять платежные поручения для перечисления денежных средств ОАО "РЖД" в соответствии с Порядком оформлен</w:t>
      </w:r>
      <w:r>
        <w:t xml:space="preserve">ия платежного поручения, установленным в </w:t>
      </w:r>
      <w:hyperlink w:anchor="Par386" w:tooltip="ПОРЯДОК ОФОРМЛЕНИЯ ПЛАТЕЖНОГО ПОРУЧЕНИЯ" w:history="1">
        <w:r>
          <w:rPr>
            <w:color w:val="0000FF"/>
          </w:rPr>
          <w:t>приложении N 2</w:t>
        </w:r>
      </w:hyperlink>
      <w:r>
        <w:t xml:space="preserve"> к настоящему Положению.</w:t>
      </w:r>
    </w:p>
    <w:p w:rsidR="00000000" w:rsidRDefault="000D20F1">
      <w:pPr>
        <w:pStyle w:val="ConsPlusNormal"/>
        <w:spacing w:before="240"/>
        <w:ind w:firstLine="540"/>
        <w:jc w:val="both"/>
      </w:pPr>
      <w:r>
        <w:t>2.1.9. Осуществлять оплату причитающихся ОАО "РЖД" Платежей не позднее чем за 3 (три) календарных дня до дат</w:t>
      </w:r>
      <w:r>
        <w:t>ы приема груза/порожнего вагона к перевозке или предполагаемой даты оказания ОАО "РЖД" услуги.</w:t>
      </w:r>
    </w:p>
    <w:p w:rsidR="00000000" w:rsidRDefault="000D20F1">
      <w:pPr>
        <w:pStyle w:val="ConsPlusNormal"/>
        <w:jc w:val="both"/>
      </w:pPr>
      <w:r>
        <w:t>(в ред. распоряжения ОАО "РЖД" от 25.03.2016 N 523р)</w:t>
      </w:r>
    </w:p>
    <w:p w:rsidR="00000000" w:rsidRDefault="000D20F1">
      <w:pPr>
        <w:pStyle w:val="ConsPlusNormal"/>
        <w:spacing w:before="240"/>
        <w:ind w:firstLine="540"/>
        <w:jc w:val="both"/>
      </w:pPr>
      <w:r>
        <w:t>2.1.10. Осуществлять оплату образовавшейся на субсчетах задолженности Клиента перед ОАО "РЖД" отдельными пла</w:t>
      </w:r>
      <w:r>
        <w:t>тежными поручениями в срок не позднее 3 (трех) банковских дней с даты выставления счета.</w:t>
      </w:r>
    </w:p>
    <w:p w:rsidR="00000000" w:rsidRDefault="000D20F1">
      <w:pPr>
        <w:pStyle w:val="ConsPlusNormal"/>
        <w:spacing w:before="240"/>
        <w:ind w:firstLine="540"/>
        <w:jc w:val="both"/>
      </w:pPr>
      <w:r>
        <w:t>Погашение задолженности, образовавшейся на одном из субсчетов, производится Клиентом независимо от наличия денежных средств на других субсчетах.</w:t>
      </w:r>
    </w:p>
    <w:p w:rsidR="00000000" w:rsidRDefault="000D20F1">
      <w:pPr>
        <w:pStyle w:val="ConsPlusNormal"/>
        <w:spacing w:before="240"/>
        <w:ind w:firstLine="540"/>
        <w:jc w:val="both"/>
      </w:pPr>
      <w:r>
        <w:t>2.1.11. При осуществле</w:t>
      </w:r>
      <w:r>
        <w:t>нии перевозок с участием паромной переправы, возмещать ОАО "РЖД" дополнительные сборы, взимание которых производится в соответствии с Общими коммерческими условиями организации перевозок грузов, эксплуатации грузовых вагонов и контейнеров и взаимной ответс</w:t>
      </w:r>
      <w:r>
        <w:t>твенности железнодорожного и морского перевозчиков при перевозке грузов и порожних вагонов в железнодорожно-паромных сообщениях Усть-Луга - Балтийск, Усть-Луга - Зассниц, Балтийск - Зассниц, Кавказ - Крым, Кавказ - Керчь (далее - Общие коммерческие условия</w:t>
      </w:r>
      <w:r>
        <w:t>).</w:t>
      </w:r>
    </w:p>
    <w:p w:rsidR="00000000" w:rsidRDefault="000D20F1">
      <w:pPr>
        <w:pStyle w:val="ConsPlusNormal"/>
        <w:jc w:val="both"/>
      </w:pPr>
      <w:r>
        <w:t>(п. 2.1.11 введен распоряжением ОАО "РЖД" от 25.07.2014 N 1729р)</w:t>
      </w:r>
    </w:p>
    <w:p w:rsidR="00000000" w:rsidRDefault="000D20F1">
      <w:pPr>
        <w:pStyle w:val="ConsPlusNormal"/>
        <w:spacing w:before="240"/>
        <w:ind w:firstLine="540"/>
        <w:jc w:val="both"/>
      </w:pPr>
      <w:bookmarkStart w:id="4" w:name="Par135"/>
      <w:bookmarkEnd w:id="4"/>
      <w:r>
        <w:t xml:space="preserve">2.1.12. Клиент обязуется предоставлять ОАО "РЖД" информацию об изменениях в составе владельцев Клиента, включая конечных бенефициаров, и (или) в исполнительных органах Клиента </w:t>
      </w:r>
      <w:r>
        <w:t>не позднее чем через 5 (пять) календарных дней после таких изменений.</w:t>
      </w:r>
    </w:p>
    <w:p w:rsidR="00000000" w:rsidRDefault="000D20F1">
      <w:pPr>
        <w:pStyle w:val="ConsPlusNormal"/>
        <w:jc w:val="both"/>
      </w:pPr>
      <w:r>
        <w:t>(пп. 2.1.12 введен распоряжением ОАО "РЖД" от 25.03.2016 N 523р)</w:t>
      </w:r>
    </w:p>
    <w:p w:rsidR="00000000" w:rsidRDefault="000D20F1">
      <w:pPr>
        <w:pStyle w:val="ConsPlusNormal"/>
        <w:spacing w:before="240"/>
        <w:ind w:firstLine="540"/>
        <w:jc w:val="both"/>
      </w:pPr>
      <w:r>
        <w:t xml:space="preserve">2.1.13. Обеспечивать согласование и подписание учетных документов (накопительная ведомость ф. ФДУ-92ВЦ, ведомость подачи </w:t>
      </w:r>
      <w:r>
        <w:t xml:space="preserve">и уборки вагонов ф. ГУ-46ВЦ, ведомость учета времени нахождения контейнеров у грузополучателей и грузоотправителей при передаче их в </w:t>
      </w:r>
      <w:r>
        <w:lastRenderedPageBreak/>
        <w:t xml:space="preserve">местах общего пользования ф. ГУ-47к, ведомость учета времени нахождения контейнеров у грузополучателей и грузоотправителей </w:t>
      </w:r>
      <w:r>
        <w:t>при передаче их в местах необщего пользования ф. ГУ-49к), оформленных:</w:t>
      </w:r>
    </w:p>
    <w:p w:rsidR="00000000" w:rsidRDefault="000D20F1">
      <w:pPr>
        <w:pStyle w:val="ConsPlusNormal"/>
        <w:spacing w:before="240"/>
        <w:ind w:firstLine="540"/>
        <w:jc w:val="both"/>
      </w:pPr>
      <w:r>
        <w:t>а) на бумажном носителе - в течение 5 рабочих дней с даты их передачи ОАО "РЖД" Клиенту и присвоения в АС ЭТРАН состояния "На подписи";</w:t>
      </w:r>
    </w:p>
    <w:p w:rsidR="00000000" w:rsidRDefault="000D20F1">
      <w:pPr>
        <w:pStyle w:val="ConsPlusNormal"/>
        <w:spacing w:before="240"/>
        <w:ind w:firstLine="540"/>
        <w:jc w:val="both"/>
      </w:pPr>
      <w:r>
        <w:t>б) в электронном виде с применением электронной п</w:t>
      </w:r>
      <w:r>
        <w:t>одписи - в течение 12 часов с даты и времени их направления в АС ЭТРАН Клиенту и присвоения в АС ЭТРАН состояния "На подписи".</w:t>
      </w:r>
    </w:p>
    <w:p w:rsidR="00000000" w:rsidRDefault="000D20F1">
      <w:pPr>
        <w:pStyle w:val="ConsPlusNormal"/>
        <w:spacing w:before="240"/>
        <w:ind w:firstLine="540"/>
        <w:jc w:val="both"/>
      </w:pPr>
      <w:r>
        <w:t>В случае неполучения ОАО "РЖД" в указанные сроки согласованных и подписанных Клиентом учетных документов либо письменного обоснов</w:t>
      </w:r>
      <w:r>
        <w:t>анного несогласия Клиента с данными учетных документов, такие документы считаются согласованными и подписанными Клиентом без разногласий.</w:t>
      </w:r>
    </w:p>
    <w:p w:rsidR="00000000" w:rsidRDefault="000D20F1">
      <w:pPr>
        <w:pStyle w:val="ConsPlusNormal"/>
        <w:jc w:val="both"/>
      </w:pPr>
      <w:r>
        <w:t>(пп. 2.1.13 введен распоряжением ОАО "РЖД" от 23.03.2018 N 630р)</w:t>
      </w:r>
    </w:p>
    <w:p w:rsidR="00000000" w:rsidRDefault="000D20F1">
      <w:pPr>
        <w:pStyle w:val="ConsPlusNormal"/>
        <w:spacing w:before="240"/>
        <w:ind w:firstLine="540"/>
        <w:jc w:val="both"/>
      </w:pPr>
      <w:r>
        <w:t>2.1.14. Осуществлять оплату сумм, взысканных в пользу</w:t>
      </w:r>
      <w:r>
        <w:t xml:space="preserve"> ОАО "РЖД" на основании исполнительных листов, выданных судом на основании вступивших в законную силу судебных актов.</w:t>
      </w:r>
    </w:p>
    <w:p w:rsidR="00000000" w:rsidRDefault="000D20F1">
      <w:pPr>
        <w:pStyle w:val="ConsPlusNormal"/>
        <w:jc w:val="both"/>
      </w:pPr>
      <w:r>
        <w:t>(пп. 2.1.14 введен распоряжением ОАО "РЖД" от 25.12.2018 N 2780/р)</w:t>
      </w:r>
    </w:p>
    <w:p w:rsidR="00000000" w:rsidRDefault="000D20F1">
      <w:pPr>
        <w:pStyle w:val="ConsPlusNormal"/>
        <w:spacing w:before="240"/>
        <w:ind w:firstLine="540"/>
        <w:jc w:val="both"/>
      </w:pPr>
      <w:r>
        <w:t>2.2. При осуществлении Клиентом оплаты Платежей за третьих лиц Клиент обязан:</w:t>
      </w:r>
    </w:p>
    <w:p w:rsidR="00000000" w:rsidRDefault="000D20F1">
      <w:pPr>
        <w:pStyle w:val="ConsPlusNormal"/>
        <w:spacing w:before="240"/>
        <w:ind w:firstLine="540"/>
        <w:jc w:val="both"/>
      </w:pPr>
      <w:r>
        <w:t>2.2.1. Доводить до сведения третьих лиц информацию, необходимую для указания кода плательщика, присвоенного Клиенту в рамках соглашения об организации расчетов, и наименования Кл</w:t>
      </w:r>
      <w:r>
        <w:t>иента в перевозочных и иных документах в качестве плательщика по перевозке, дополнительным услугам (работам), в том числе информационным услугам, предоставляемым ОАО "РЖД".</w:t>
      </w:r>
    </w:p>
    <w:p w:rsidR="00000000" w:rsidRDefault="000D20F1">
      <w:pPr>
        <w:pStyle w:val="ConsPlusNormal"/>
        <w:jc w:val="both"/>
      </w:pPr>
      <w:r>
        <w:t>(пп. 2.2.1 в ред. распоряжения ОАО "РЖД" от 23.03.2018 N 630р)</w:t>
      </w:r>
    </w:p>
    <w:p w:rsidR="00000000" w:rsidRDefault="000D20F1">
      <w:pPr>
        <w:pStyle w:val="ConsPlusNormal"/>
        <w:spacing w:before="240"/>
        <w:ind w:firstLine="540"/>
        <w:jc w:val="both"/>
      </w:pPr>
      <w:r>
        <w:t xml:space="preserve">2.2.2. Обеспечивать </w:t>
      </w:r>
      <w:r>
        <w:t xml:space="preserve">оформление третьими лицами перевозочных документов в соответствии с Порядком оформления перевозочных документов, установленным </w:t>
      </w:r>
      <w:hyperlink w:anchor="Par335" w:tooltip="ПОРЯДОК ОФОРМЛЕНИЯ ПЕРЕВОЗОЧНЫХ ДОКУМЕНТОВ" w:history="1">
        <w:r>
          <w:rPr>
            <w:color w:val="0000FF"/>
          </w:rPr>
          <w:t>приложением N 1</w:t>
        </w:r>
      </w:hyperlink>
      <w:r>
        <w:t xml:space="preserve"> к настоящему Порядку.</w:t>
      </w:r>
    </w:p>
    <w:p w:rsidR="00000000" w:rsidRDefault="000D20F1">
      <w:pPr>
        <w:pStyle w:val="ConsPlusNormal"/>
        <w:spacing w:before="240"/>
        <w:ind w:firstLine="540"/>
        <w:jc w:val="both"/>
      </w:pPr>
      <w:bookmarkStart w:id="5" w:name="Par148"/>
      <w:bookmarkEnd w:id="5"/>
      <w:r>
        <w:t>2.2.3. Р</w:t>
      </w:r>
      <w:r>
        <w:t>ассматривать и согласовывать в АС ЭТРАН заявки ГУ-12, в которых Клиент указан в качестве плательщика за перевозку грузов.</w:t>
      </w:r>
    </w:p>
    <w:p w:rsidR="00000000" w:rsidRDefault="000D20F1">
      <w:pPr>
        <w:pStyle w:val="ConsPlusNormal"/>
        <w:spacing w:before="240"/>
        <w:ind w:firstLine="540"/>
        <w:jc w:val="both"/>
      </w:pPr>
      <w:r>
        <w:t xml:space="preserve">В срок не позднее двадцати четырех часов с момента регистрации в АС ЭТРАН заявки ГУ-12 при несогласии Клиента с данными о плательщике </w:t>
      </w:r>
      <w:r>
        <w:t>за перевозку грузов, проставлять в АС ЭТРАН соответствующую отметку с применением электронной подписи.</w:t>
      </w:r>
    </w:p>
    <w:p w:rsidR="00000000" w:rsidRDefault="000D20F1">
      <w:pPr>
        <w:pStyle w:val="ConsPlusNormal"/>
        <w:jc w:val="both"/>
      </w:pPr>
      <w:r>
        <w:t>(пп. 2.2.3 в ред. распоряжения ОАО "РЖД" от 23.03.2018 N 630р)</w:t>
      </w:r>
    </w:p>
    <w:p w:rsidR="00000000" w:rsidRDefault="000D20F1">
      <w:pPr>
        <w:pStyle w:val="ConsPlusNormal"/>
        <w:spacing w:before="240"/>
        <w:ind w:firstLine="540"/>
        <w:jc w:val="both"/>
      </w:pPr>
      <w:r>
        <w:t>2.2.4. Просматривать в АС ЭТРАН электронные транспортные накладные (далее - электронные на</w:t>
      </w:r>
      <w:r>
        <w:t>кладные), в которых Клиент указан плательщиком за перевозку импортных грузов, следующих через железнодорожные пункты пропуска, а также за пробег порожних вагонов, следующих в международном и внутригосударственном сообщениях.</w:t>
      </w:r>
    </w:p>
    <w:p w:rsidR="00000000" w:rsidRDefault="000D20F1">
      <w:pPr>
        <w:pStyle w:val="ConsPlusNormal"/>
        <w:jc w:val="both"/>
      </w:pPr>
      <w:r>
        <w:t xml:space="preserve">(в ред. распоряжения ОАО "РЖД" </w:t>
      </w:r>
      <w:r>
        <w:t>от 23.03.2018 N 630р)</w:t>
      </w:r>
    </w:p>
    <w:p w:rsidR="00000000" w:rsidRDefault="000D20F1">
      <w:pPr>
        <w:pStyle w:val="ConsPlusNormal"/>
        <w:spacing w:before="240"/>
        <w:ind w:firstLine="540"/>
        <w:jc w:val="both"/>
      </w:pPr>
      <w:r>
        <w:lastRenderedPageBreak/>
        <w:t>В срок не позднее двадцати четырех часов с момента оформления ОАО "РЖД" электронной накладной в АС ЭТРАН или в срок до прибытия груза/вагона на станцию назначения, при нахождении груза/вагона в пути следования менее двадцати четырех ч</w:t>
      </w:r>
      <w:r>
        <w:t>асов и несогласии с данными о плательщике за перевозку, проставлять в АС ЭТРАН соответствующую отметку.</w:t>
      </w:r>
    </w:p>
    <w:p w:rsidR="00000000" w:rsidRDefault="000D20F1">
      <w:pPr>
        <w:pStyle w:val="ConsPlusNormal"/>
        <w:spacing w:before="240"/>
        <w:ind w:firstLine="540"/>
        <w:jc w:val="both"/>
      </w:pPr>
      <w:r>
        <w:t>2.3. Обязанности ОАО "РЖД":</w:t>
      </w:r>
    </w:p>
    <w:p w:rsidR="00000000" w:rsidRDefault="000D20F1">
      <w:pPr>
        <w:pStyle w:val="ConsPlusNormal"/>
        <w:spacing w:before="240"/>
        <w:ind w:firstLine="540"/>
        <w:jc w:val="both"/>
      </w:pPr>
      <w:r>
        <w:t xml:space="preserve">2.3.1. Осуществлять по коду плательщика учет начислений и Платежей, а также производить списание с ЛС Клиента причитающихся </w:t>
      </w:r>
      <w:r>
        <w:t>ОАО "РЖД" Платежей.</w:t>
      </w:r>
    </w:p>
    <w:p w:rsidR="00000000" w:rsidRDefault="000D20F1">
      <w:pPr>
        <w:pStyle w:val="ConsPlusNormal"/>
        <w:spacing w:before="240"/>
        <w:ind w:firstLine="540"/>
        <w:jc w:val="both"/>
      </w:pPr>
      <w:r>
        <w:t>2.3.2. Выставлять по письменному обращению Клиента счет для зачисления на субсчета ЛС Клиента денежных средств, достаточных для взимания причитающихся ОАО "РЖД" Платежей, оплату которых осуществляет Клиент, с учетом сумм по незавершенны</w:t>
      </w:r>
      <w:r>
        <w:t>м перевозкам.</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both"/>
              <w:rPr>
                <w:color w:val="392C69"/>
              </w:rPr>
            </w:pPr>
            <w:r>
              <w:rPr>
                <w:color w:val="392C69"/>
              </w:rPr>
              <w:t>КонсультантПлюс: примечание.</w:t>
            </w:r>
          </w:p>
          <w:p w:rsidR="00000000" w:rsidRDefault="000D20F1">
            <w:pPr>
              <w:pStyle w:val="ConsPlusNormal"/>
              <w:jc w:val="both"/>
              <w:rPr>
                <w:color w:val="392C69"/>
              </w:rPr>
            </w:pPr>
            <w:r>
              <w:rPr>
                <w:color w:val="392C69"/>
              </w:rPr>
              <w:t>В официальном тексте документа, видимо, допущена опечатка: адрес указан в п. 1.8.2, а не 1.7.2 соглашения.</w:t>
            </w:r>
          </w:p>
        </w:tc>
      </w:tr>
    </w:tbl>
    <w:p w:rsidR="00000000" w:rsidRDefault="000D20F1">
      <w:pPr>
        <w:pStyle w:val="ConsPlusNormal"/>
        <w:spacing w:before="300"/>
        <w:ind w:firstLine="540"/>
        <w:jc w:val="both"/>
      </w:pPr>
      <w:r>
        <w:t xml:space="preserve">2.3.3. Письменно информировать Клиента по адресу, указанному в </w:t>
      </w:r>
      <w:hyperlink w:anchor="Par3505" w:tooltip="Соглашение об организации расчетов N ______" w:history="1">
        <w:r>
          <w:rPr>
            <w:color w:val="0000FF"/>
          </w:rPr>
          <w:t>пункте 1.7.2</w:t>
        </w:r>
      </w:hyperlink>
      <w:r>
        <w:t xml:space="preserve"> соглашения об организации расчетов, о возникновении у него задолженности по оплате причитающихся ОАО "РЖД" Платежей.</w:t>
      </w:r>
    </w:p>
    <w:p w:rsidR="00000000" w:rsidRDefault="000D20F1">
      <w:pPr>
        <w:pStyle w:val="ConsPlusNormal"/>
        <w:spacing w:before="240"/>
        <w:ind w:firstLine="540"/>
        <w:jc w:val="both"/>
      </w:pPr>
      <w:r>
        <w:t>2.4. ОАО "РЖД" вправе приостановить выполнение своих обязательс</w:t>
      </w:r>
      <w:r>
        <w:t>тв, связанных с осуществлением перевозок/оказанием услуг, оплату которых осуществляет Клиент, при отсутствии на ЛС Клиента достаточных денежных средств для оплаты причитающихся ОАО "РЖД" Платежей, с учетом сумм по незавершенным перевозкам.</w:t>
      </w:r>
    </w:p>
    <w:p w:rsidR="00000000" w:rsidRDefault="000D20F1">
      <w:pPr>
        <w:pStyle w:val="ConsPlusNormal"/>
        <w:spacing w:before="240"/>
        <w:ind w:firstLine="540"/>
        <w:jc w:val="both"/>
      </w:pPr>
      <w:r>
        <w:t>2.5. Взаимодейст</w:t>
      </w:r>
      <w:r>
        <w:t xml:space="preserve">вие Сторон при электронном обмене данными (документами) заявок ГУ-12, накладных и иных документов, в которых проставлены наименование Клиента и его код плательщика, осуществляется Сторонами с использованием АС ЭТРАН в порядке, установленном соглашением об </w:t>
      </w:r>
      <w:r>
        <w:t>оказании информационных услуг в сфере грузовых перевозок.</w:t>
      </w:r>
    </w:p>
    <w:p w:rsidR="00000000" w:rsidRDefault="000D20F1">
      <w:pPr>
        <w:pStyle w:val="ConsPlusNormal"/>
        <w:jc w:val="both"/>
      </w:pPr>
      <w:r>
        <w:t>(п. 2.5 в ред. распоряжения ОАО "РЖД" от 23.03.2018 N 630р)</w:t>
      </w:r>
    </w:p>
    <w:p w:rsidR="00000000" w:rsidRDefault="000D20F1">
      <w:pPr>
        <w:pStyle w:val="ConsPlusNormal"/>
        <w:spacing w:before="240"/>
        <w:ind w:firstLine="540"/>
        <w:jc w:val="both"/>
      </w:pPr>
      <w:r>
        <w:t>2.6. При осуществлении Клиентом оплаты Платежей за третьих лиц ОАО "РЖД" обязано:</w:t>
      </w:r>
    </w:p>
    <w:p w:rsidR="00000000" w:rsidRDefault="000D20F1">
      <w:pPr>
        <w:pStyle w:val="ConsPlusNormal"/>
        <w:spacing w:before="240"/>
        <w:ind w:firstLine="540"/>
        <w:jc w:val="both"/>
      </w:pPr>
      <w:r>
        <w:t>2.6.1. При заявлении Клиентом в АС ЭТРАН несогласия с да</w:t>
      </w:r>
      <w:r>
        <w:t>нными о плательщике в заявке ГУ-12 возвращать заявку ГУ-12 через железную дорогу отправления груза грузоотправителю для внесения изменений в данные о плательщике за перевозку грузов.</w:t>
      </w:r>
    </w:p>
    <w:p w:rsidR="00000000" w:rsidRDefault="000D20F1">
      <w:pPr>
        <w:pStyle w:val="ConsPlusNormal"/>
        <w:spacing w:before="240"/>
        <w:ind w:firstLine="540"/>
        <w:jc w:val="both"/>
      </w:pPr>
      <w:r>
        <w:t>При отсутствии в АС ЭТРАН в течение двадцати четырех часов с момента реги</w:t>
      </w:r>
      <w:r>
        <w:t>страции заявки ГУ-12 отметки Клиента о несогласии с данными о плательщике (</w:t>
      </w:r>
      <w:hyperlink w:anchor="Par148" w:tooltip="2.2.3. Рассматривать и согласовывать в АС ЭТРАН заявки ГУ-12, в которых Клиент указан в качестве плательщика за перевозку грузов." w:history="1">
        <w:r>
          <w:rPr>
            <w:color w:val="0000FF"/>
          </w:rPr>
          <w:t>подпункт 2.2.3</w:t>
        </w:r>
      </w:hyperlink>
      <w:r>
        <w:t xml:space="preserve"> настояще</w:t>
      </w:r>
      <w:r>
        <w:t>го Положения) производить дальнейшее рассмотрение заявки в установленном порядке.</w:t>
      </w:r>
    </w:p>
    <w:p w:rsidR="00000000" w:rsidRDefault="000D20F1">
      <w:pPr>
        <w:pStyle w:val="ConsPlusNormal"/>
        <w:spacing w:before="240"/>
        <w:ind w:firstLine="540"/>
        <w:jc w:val="both"/>
      </w:pPr>
      <w:r>
        <w:t>2.6.2. При наличии в АС ЭТРАН отметки Клиента о несогласии с данными электронной накладной:</w:t>
      </w:r>
    </w:p>
    <w:p w:rsidR="00000000" w:rsidRDefault="000D20F1">
      <w:pPr>
        <w:pStyle w:val="ConsPlusNormal"/>
        <w:spacing w:before="240"/>
        <w:ind w:firstLine="540"/>
        <w:jc w:val="both"/>
      </w:pPr>
      <w:r>
        <w:t>- при импортной перевозке грузов выдавать груз грузополучателю на станции назначен</w:t>
      </w:r>
      <w:r>
        <w:t xml:space="preserve">ия </w:t>
      </w:r>
      <w:r>
        <w:lastRenderedPageBreak/>
        <w:t>после урегулирования грузополучателем, Клиентом и ОАО "РЖД" вопроса об оплате данной перевозки и иных причитающихся ОАО "РЖД" Платежей либо после внесения указанных Платежей грузополучателем;</w:t>
      </w:r>
    </w:p>
    <w:p w:rsidR="00000000" w:rsidRDefault="000D20F1">
      <w:pPr>
        <w:pStyle w:val="ConsPlusNormal"/>
        <w:spacing w:before="240"/>
        <w:ind w:firstLine="540"/>
        <w:jc w:val="both"/>
      </w:pPr>
      <w:r>
        <w:t>- при перевозке порожнего подвижного состава сверять данные э</w:t>
      </w:r>
      <w:r>
        <w:t>лектронной накладной с данными оригинала железнодорожной транспортной накладной и производить списание Платежей с ЛС Клиента на основании данных о плательщике, внесенных третьим лицом в оригинал железнодорожной транспортной накладной.</w:t>
      </w:r>
    </w:p>
    <w:p w:rsidR="00000000" w:rsidRDefault="000D20F1">
      <w:pPr>
        <w:pStyle w:val="ConsPlusNormal"/>
        <w:ind w:firstLine="540"/>
        <w:jc w:val="both"/>
      </w:pPr>
    </w:p>
    <w:p w:rsidR="00000000" w:rsidRDefault="000D20F1">
      <w:pPr>
        <w:pStyle w:val="ConsPlusTitle"/>
        <w:jc w:val="center"/>
        <w:outlineLvl w:val="1"/>
      </w:pPr>
      <w:r>
        <w:t>3. ПОРЯДОК РАСЧЕТОВ</w:t>
      </w:r>
    </w:p>
    <w:p w:rsidR="00000000" w:rsidRDefault="000D20F1">
      <w:pPr>
        <w:pStyle w:val="ConsPlusNormal"/>
        <w:jc w:val="center"/>
      </w:pPr>
    </w:p>
    <w:p w:rsidR="00000000" w:rsidRDefault="000D20F1">
      <w:pPr>
        <w:pStyle w:val="ConsPlusNormal"/>
        <w:ind w:firstLine="540"/>
        <w:jc w:val="both"/>
      </w:pPr>
      <w:r>
        <w:t>3.1. Клиент перечисляет на расчетный счет ОАО "РЖД" в качестве предварительной оплаты денежные средства, достаточные для оплаты причитающихся ОАО "РЖД" Платежей.</w:t>
      </w:r>
    </w:p>
    <w:p w:rsidR="00000000" w:rsidRDefault="000D20F1">
      <w:pPr>
        <w:pStyle w:val="ConsPlusNormal"/>
        <w:spacing w:before="240"/>
        <w:ind w:firstLine="540"/>
        <w:jc w:val="both"/>
      </w:pPr>
      <w:r>
        <w:t>Датой поступления денежных средств является дата зачисления денежных средств на расчетный сче</w:t>
      </w:r>
      <w:r>
        <w:t>т ОАО "РЖД".</w:t>
      </w:r>
    </w:p>
    <w:p w:rsidR="00000000" w:rsidRDefault="000D20F1">
      <w:pPr>
        <w:pStyle w:val="ConsPlusNormal"/>
        <w:jc w:val="both"/>
      </w:pPr>
      <w:r>
        <w:t>(в ред. распоряжения ОАО "РЖД" от 25.07.2014 N 1729р)</w:t>
      </w:r>
    </w:p>
    <w:p w:rsidR="00000000" w:rsidRDefault="000D20F1">
      <w:pPr>
        <w:pStyle w:val="ConsPlusNormal"/>
        <w:spacing w:before="240"/>
        <w:ind w:firstLine="540"/>
        <w:jc w:val="both"/>
      </w:pPr>
      <w:r>
        <w:t>Платежи осуществляются Клиентом в российских рублях.</w:t>
      </w:r>
    </w:p>
    <w:p w:rsidR="00000000" w:rsidRDefault="000D20F1">
      <w:pPr>
        <w:pStyle w:val="ConsPlusNormal"/>
        <w:spacing w:before="240"/>
        <w:ind w:firstLine="540"/>
        <w:jc w:val="both"/>
      </w:pPr>
      <w:r>
        <w:t>3.2. Резервирование на ЛС Клиента причитающихся ОАО "РЖД" сумм платежей производится на дату приема ОАО "РЖД" груза/порожних вагонов к п</w:t>
      </w:r>
      <w:r>
        <w:t>еревозке или на дату оказания услуг.</w:t>
      </w:r>
    </w:p>
    <w:p w:rsidR="00000000" w:rsidRDefault="000D20F1">
      <w:pPr>
        <w:pStyle w:val="ConsPlusNormal"/>
        <w:spacing w:before="240"/>
        <w:ind w:firstLine="540"/>
        <w:jc w:val="both"/>
      </w:pPr>
      <w:r>
        <w:t>Списание с ЛС Клиента Платежей (окончательный расчет) производится на дату оказания ОАО "РЖД" услуг, связанных с организацией и/или осуществлением перевозок и/или оказанием услуг.</w:t>
      </w:r>
    </w:p>
    <w:p w:rsidR="00000000" w:rsidRDefault="000D20F1">
      <w:pPr>
        <w:pStyle w:val="ConsPlusNormal"/>
        <w:spacing w:before="240"/>
        <w:ind w:firstLine="540"/>
        <w:jc w:val="both"/>
      </w:pPr>
      <w:r>
        <w:t>Списание с ЛС Клиента сумм по исполните</w:t>
      </w:r>
      <w:r>
        <w:t>льным листам производится на наиболее раннюю из следующих дат:</w:t>
      </w:r>
    </w:p>
    <w:p w:rsidR="00000000" w:rsidRDefault="000D20F1">
      <w:pPr>
        <w:pStyle w:val="ConsPlusNormal"/>
        <w:spacing w:before="240"/>
        <w:ind w:firstLine="540"/>
        <w:jc w:val="both"/>
      </w:pPr>
      <w:r>
        <w:t>- на дату вступления судебного акта в законную силу, принятого в пользу ОАО "РЖД";</w:t>
      </w:r>
    </w:p>
    <w:p w:rsidR="00000000" w:rsidRDefault="000D20F1">
      <w:pPr>
        <w:pStyle w:val="ConsPlusNormal"/>
        <w:spacing w:before="240"/>
        <w:ind w:firstLine="540"/>
        <w:jc w:val="both"/>
      </w:pPr>
      <w:r>
        <w:t>- на дату признания Клиентом.</w:t>
      </w:r>
    </w:p>
    <w:p w:rsidR="00000000" w:rsidRDefault="000D20F1">
      <w:pPr>
        <w:pStyle w:val="ConsPlusNormal"/>
        <w:jc w:val="both"/>
      </w:pPr>
      <w:r>
        <w:t>(абзац введен распоряжением ОАО "РЖД" от 25.12.2018 N 2780/р)</w:t>
      </w:r>
    </w:p>
    <w:p w:rsidR="00000000" w:rsidRDefault="000D20F1">
      <w:pPr>
        <w:pStyle w:val="ConsPlusNormal"/>
        <w:jc w:val="both"/>
      </w:pPr>
      <w:r>
        <w:t>(пп. 3.2 в ред. ра</w:t>
      </w:r>
      <w:r>
        <w:t>споряжения ОАО "РЖД" от 23.03.2018 N 630р)</w:t>
      </w:r>
    </w:p>
    <w:p w:rsidR="00000000" w:rsidRDefault="000D20F1">
      <w:pPr>
        <w:pStyle w:val="ConsPlusNormal"/>
        <w:spacing w:before="240"/>
        <w:ind w:firstLine="540"/>
        <w:jc w:val="both"/>
      </w:pPr>
      <w:r>
        <w:t xml:space="preserve">3.3. Учет начислений и Платежей осуществляется в разрезе следующих субсчетов </w:t>
      </w:r>
      <w:hyperlink w:anchor="Par204" w:tooltip="&lt;*&gt; Размер ставки НДС 18%, предусмотренный в настоящем пункте,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quot;." w:history="1">
        <w:r>
          <w:rPr>
            <w:color w:val="0000FF"/>
          </w:rPr>
          <w:t>&lt;*&gt;</w:t>
        </w:r>
      </w:hyperlink>
      <w:r>
        <w:t>:</w:t>
      </w:r>
    </w:p>
    <w:p w:rsidR="00000000" w:rsidRDefault="000D20F1">
      <w:pPr>
        <w:pStyle w:val="ConsPlusNormal"/>
        <w:jc w:val="both"/>
      </w:pPr>
      <w:r>
        <w:t>(в ред. распоряжения ОАО "РЖД" от 19.11.2018 N 2436р)</w:t>
      </w:r>
    </w:p>
    <w:p w:rsidR="00000000" w:rsidRDefault="000D20F1">
      <w:pPr>
        <w:pStyle w:val="ConsPlusNormal"/>
        <w:spacing w:before="240"/>
        <w:ind w:firstLine="540"/>
        <w:jc w:val="both"/>
      </w:pPr>
      <w:r>
        <w:t>- услуги по транзитным перевозкам, облагаемые НДС по ставке 0%;</w:t>
      </w:r>
    </w:p>
    <w:p w:rsidR="00000000" w:rsidRDefault="000D20F1">
      <w:pPr>
        <w:pStyle w:val="ConsPlusNormal"/>
        <w:spacing w:before="240"/>
        <w:ind w:firstLine="540"/>
        <w:jc w:val="both"/>
      </w:pPr>
      <w:r>
        <w:t>- услуги, облагаемые НДС по ставке 0% (по экспортным, реэкспортным перевозкам, вывозу продуктов переработки и внутригосударственным перевозкам, облагаемым НДС по ставке 0%);</w:t>
      </w:r>
    </w:p>
    <w:p w:rsidR="00000000" w:rsidRDefault="000D20F1">
      <w:pPr>
        <w:pStyle w:val="ConsPlusNormal"/>
        <w:spacing w:before="240"/>
        <w:ind w:firstLine="540"/>
        <w:jc w:val="both"/>
      </w:pPr>
      <w:r>
        <w:t>- услуги, облагаем</w:t>
      </w:r>
      <w:r>
        <w:t>ые НДС по ставке 18%;</w:t>
      </w:r>
    </w:p>
    <w:p w:rsidR="00000000" w:rsidRDefault="000D20F1">
      <w:pPr>
        <w:pStyle w:val="ConsPlusNormal"/>
        <w:spacing w:before="240"/>
        <w:ind w:firstLine="540"/>
        <w:jc w:val="both"/>
      </w:pPr>
      <w:r>
        <w:t>- штрафы;</w:t>
      </w:r>
    </w:p>
    <w:p w:rsidR="00000000" w:rsidRDefault="000D20F1">
      <w:pPr>
        <w:pStyle w:val="ConsPlusNormal"/>
        <w:spacing w:before="240"/>
        <w:ind w:firstLine="540"/>
        <w:jc w:val="both"/>
      </w:pPr>
      <w:r>
        <w:lastRenderedPageBreak/>
        <w:t>- услуги, не подлежащие налогообложению (освобожденные) НДС, а также не являющиеся объектом налогообложения НДС;</w:t>
      </w:r>
    </w:p>
    <w:p w:rsidR="00000000" w:rsidRDefault="000D20F1">
      <w:pPr>
        <w:pStyle w:val="ConsPlusNormal"/>
        <w:spacing w:before="240"/>
        <w:ind w:firstLine="540"/>
        <w:jc w:val="both"/>
      </w:pPr>
      <w:r>
        <w:t>- суммы, перечисляемые ОАО "РЖД" для третьих лиц, за услуги, облагаемые НДС по ставке 18% (по сопровождению и о</w:t>
      </w:r>
      <w:r>
        <w:t>хране грузов, услуги других перевозчиков, пароходств);</w:t>
      </w:r>
    </w:p>
    <w:p w:rsidR="00000000" w:rsidRDefault="000D20F1">
      <w:pPr>
        <w:pStyle w:val="ConsPlusNormal"/>
        <w:spacing w:before="240"/>
        <w:ind w:firstLine="540"/>
        <w:jc w:val="both"/>
      </w:pPr>
      <w:bookmarkStart w:id="6" w:name="Par191"/>
      <w:bookmarkEnd w:id="6"/>
      <w:r>
        <w:t>- суммы, перечисляемые ОАО "РЖД" для третьих лиц, за услуги по размещению предложений на предоставление вагонов, облагаемые НДС по ставке 18%;</w:t>
      </w:r>
    </w:p>
    <w:p w:rsidR="00000000" w:rsidRDefault="000D20F1">
      <w:pPr>
        <w:pStyle w:val="ConsPlusNormal"/>
        <w:jc w:val="both"/>
      </w:pPr>
      <w:r>
        <w:t>(абзац введен распоряжением ОАО "РЖД" от 19.11</w:t>
      </w:r>
      <w:r>
        <w:t>.2018 N 2436р)</w:t>
      </w:r>
    </w:p>
    <w:p w:rsidR="00000000" w:rsidRDefault="000D20F1">
      <w:pPr>
        <w:pStyle w:val="ConsPlusNormal"/>
        <w:spacing w:before="240"/>
        <w:ind w:firstLine="540"/>
        <w:jc w:val="both"/>
      </w:pPr>
      <w:r>
        <w:t>- суммы, перечисляемые ОАО "РЖД" для третьих лиц, за услуги, облагаемые НДС по ставке 0%, не облагаемые (освобожденные) НДС и не являющиеся объектом налогообложения НДС;</w:t>
      </w:r>
    </w:p>
    <w:p w:rsidR="00000000" w:rsidRDefault="000D20F1">
      <w:pPr>
        <w:pStyle w:val="ConsPlusNormal"/>
        <w:spacing w:before="240"/>
        <w:ind w:firstLine="540"/>
        <w:jc w:val="both"/>
      </w:pPr>
      <w:r>
        <w:t>- услуги аренды, облагаемые НДС по ставке 18%;</w:t>
      </w:r>
    </w:p>
    <w:p w:rsidR="00000000" w:rsidRDefault="000D20F1">
      <w:pPr>
        <w:pStyle w:val="ConsPlusNormal"/>
        <w:spacing w:before="240"/>
        <w:ind w:firstLine="540"/>
        <w:jc w:val="both"/>
      </w:pPr>
      <w:r>
        <w:t>- услуги по предоставлен</w:t>
      </w:r>
      <w:r>
        <w:t>ию железнодорожного подвижного состава, облагаемые НДС по ставке 18%;</w:t>
      </w:r>
    </w:p>
    <w:p w:rsidR="00000000" w:rsidRDefault="000D20F1">
      <w:pPr>
        <w:pStyle w:val="ConsPlusNormal"/>
        <w:spacing w:before="240"/>
        <w:ind w:firstLine="540"/>
        <w:jc w:val="both"/>
      </w:pPr>
      <w:r>
        <w:t>- услуги по предоставлению железнодорожного подвижного состава, облагаемые НДС по ставке 0%;</w:t>
      </w:r>
    </w:p>
    <w:p w:rsidR="00000000" w:rsidRDefault="000D20F1">
      <w:pPr>
        <w:pStyle w:val="ConsPlusNormal"/>
        <w:spacing w:before="240"/>
        <w:ind w:firstLine="540"/>
        <w:jc w:val="both"/>
      </w:pPr>
      <w:r>
        <w:t>- услуги по перевозке грузобагажа, облагаемые НДС по ставке 0% (по экспортным перевозкам и вн</w:t>
      </w:r>
      <w:r>
        <w:t>утрироссийским перевозкам, облагаемым НДС по ставке 0%);</w:t>
      </w:r>
    </w:p>
    <w:p w:rsidR="00000000" w:rsidRDefault="000D20F1">
      <w:pPr>
        <w:pStyle w:val="ConsPlusNormal"/>
        <w:spacing w:before="240"/>
        <w:ind w:firstLine="540"/>
        <w:jc w:val="both"/>
      </w:pPr>
      <w:r>
        <w:t>- услуги по перевозке грузобагажа и почты, облагаемые НДС по ставке 18%;</w:t>
      </w:r>
    </w:p>
    <w:p w:rsidR="00000000" w:rsidRDefault="000D20F1">
      <w:pPr>
        <w:pStyle w:val="ConsPlusNormal"/>
        <w:spacing w:before="240"/>
        <w:ind w:firstLine="540"/>
        <w:jc w:val="both"/>
      </w:pPr>
      <w:r>
        <w:t>- услуги по перевозке грузобагажа и почты, не подлежащие налогообложению, а также не являющиеся объектом налогообложения НДС;</w:t>
      </w:r>
    </w:p>
    <w:p w:rsidR="00000000" w:rsidRDefault="000D20F1">
      <w:pPr>
        <w:pStyle w:val="ConsPlusNormal"/>
        <w:spacing w:before="240"/>
        <w:ind w:firstLine="540"/>
        <w:jc w:val="both"/>
      </w:pPr>
      <w:r>
        <w:t>- суммы, перечисляемые ОАО "РЖД" для третьих лиц, за услуги по перевозке грузобагажа и почты, облагаемые НДС по ставке 18%, в том числе НДС;</w:t>
      </w:r>
    </w:p>
    <w:p w:rsidR="00000000" w:rsidRDefault="000D20F1">
      <w:pPr>
        <w:pStyle w:val="ConsPlusNormal"/>
        <w:spacing w:before="240"/>
        <w:ind w:firstLine="540"/>
        <w:jc w:val="both"/>
      </w:pPr>
      <w:r>
        <w:t>- суммы, перечисляемые ОАО "РЖД" для третьих лиц, за услуги по перевозке грузобагажа и почты, не облагаемые (освобо</w:t>
      </w:r>
      <w:r>
        <w:t>жденные) НДС, не являющиеся объектом налогообложения НДС, облагаемые НДС по ставке 0%.</w:t>
      </w:r>
    </w:p>
    <w:p w:rsidR="00000000" w:rsidRDefault="000D20F1">
      <w:pPr>
        <w:pStyle w:val="ConsPlusNormal"/>
        <w:jc w:val="both"/>
      </w:pPr>
      <w:r>
        <w:t>(пп. 3.3 в ред. распоряжения ОАО "РЖД" от 23.03.2018 N 630р)</w:t>
      </w:r>
    </w:p>
    <w:p w:rsidR="00000000" w:rsidRDefault="000D20F1">
      <w:pPr>
        <w:pStyle w:val="ConsPlusNormal"/>
        <w:spacing w:before="240"/>
        <w:ind w:firstLine="540"/>
        <w:jc w:val="both"/>
      </w:pPr>
      <w:bookmarkStart w:id="7" w:name="Par203"/>
      <w:bookmarkEnd w:id="7"/>
      <w:r>
        <w:t>--------------------------------</w:t>
      </w:r>
    </w:p>
    <w:p w:rsidR="00000000" w:rsidRDefault="000D20F1">
      <w:pPr>
        <w:pStyle w:val="ConsPlusNormal"/>
        <w:spacing w:before="240"/>
        <w:ind w:firstLine="540"/>
        <w:jc w:val="both"/>
      </w:pPr>
      <w:bookmarkStart w:id="8" w:name="Par204"/>
      <w:bookmarkEnd w:id="8"/>
      <w:r>
        <w:t>&lt;*&gt; Размер ставки НДС 18%, предусмотренный в настоя</w:t>
      </w:r>
      <w:r>
        <w:t>щем пункте, с 01.01.2019 увеличивается до 20% в соответствии с Федеральным законом от 03.08.2018 N 303-ФЗ "О внесении изменений в отдельные законодательные акты Российской Федерации о налогах и сборах".</w:t>
      </w:r>
    </w:p>
    <w:p w:rsidR="00000000" w:rsidRDefault="000D20F1">
      <w:pPr>
        <w:pStyle w:val="ConsPlusNormal"/>
        <w:jc w:val="both"/>
      </w:pPr>
      <w:r>
        <w:t>(сноска введена распоряжением ОАО "РЖД" от 19.11.2018</w:t>
      </w:r>
      <w:r>
        <w:t xml:space="preserve"> N 2436р)</w:t>
      </w:r>
    </w:p>
    <w:p w:rsidR="00000000" w:rsidRDefault="000D20F1">
      <w:pPr>
        <w:pStyle w:val="ConsPlusNormal"/>
        <w:jc w:val="both"/>
      </w:pPr>
    </w:p>
    <w:p w:rsidR="00000000" w:rsidRDefault="000D20F1">
      <w:pPr>
        <w:pStyle w:val="ConsPlusNormal"/>
        <w:ind w:firstLine="540"/>
        <w:jc w:val="both"/>
      </w:pPr>
      <w:bookmarkStart w:id="9" w:name="Par207"/>
      <w:bookmarkEnd w:id="9"/>
      <w:r>
        <w:t xml:space="preserve">3.4. ОАО "РЖД" каждые 5 (пять) дней формирует и представляет Клиенту два экземпляра акта оказанных услуг по форме согласно </w:t>
      </w:r>
      <w:hyperlink w:anchor="Par443" w:tooltip="АКТ ОКАЗАННЫХ УСЛУГ" w:history="1">
        <w:r>
          <w:rPr>
            <w:color w:val="0000FF"/>
          </w:rPr>
          <w:t>приложению N 3</w:t>
        </w:r>
      </w:hyperlink>
      <w:r>
        <w:t xml:space="preserve"> к настоящему Положению (при электронном докумен</w:t>
      </w:r>
      <w:r>
        <w:t>тообороте - один экземпляр), с приложением перечня первичных документов (</w:t>
      </w:r>
      <w:hyperlink w:anchor="Par878" w:tooltip="ПЕРЕЧЕНЬ ПЕРВИЧНЫХ ДОКУМЕНТОВ" w:history="1">
        <w:r>
          <w:rPr>
            <w:color w:val="0000FF"/>
          </w:rPr>
          <w:t>приложение N 4</w:t>
        </w:r>
      </w:hyperlink>
      <w:r>
        <w:t xml:space="preserve"> к настоящему Положению) и счета-фактуры, или универсальный передаточный </w:t>
      </w:r>
      <w:r>
        <w:lastRenderedPageBreak/>
        <w:t>документ (далее - УПД) по формату, утв</w:t>
      </w:r>
      <w:r>
        <w:t>ержденному приказом ФНС России от 24.03.2016 N ММВ-7-15/155@ с уточнениями, с приложением перечня первичных документов (</w:t>
      </w:r>
      <w:hyperlink w:anchor="Par878" w:tooltip="ПЕРЕЧЕНЬ ПЕРВИЧНЫХ ДОКУМЕНТОВ" w:history="1">
        <w:r>
          <w:rPr>
            <w:color w:val="0000FF"/>
          </w:rPr>
          <w:t>приложение N 4</w:t>
        </w:r>
      </w:hyperlink>
      <w:r>
        <w:t xml:space="preserve"> к настоящему Положению).</w:t>
      </w:r>
    </w:p>
    <w:p w:rsidR="00000000" w:rsidRDefault="000D20F1">
      <w:pPr>
        <w:pStyle w:val="ConsPlusNormal"/>
        <w:spacing w:before="240"/>
        <w:ind w:firstLine="540"/>
        <w:jc w:val="both"/>
      </w:pPr>
      <w:r>
        <w:t>На основании соглашения об оказании ин</w:t>
      </w:r>
      <w:r>
        <w:t>формационных услуг в сфере грузовых перевозок, заключенного между Сторонами, акт оказанных услуг (</w:t>
      </w:r>
      <w:hyperlink w:anchor="Par443" w:tooltip="АКТ ОКАЗАННЫХ УСЛУГ" w:history="1">
        <w:r>
          <w:rPr>
            <w:color w:val="0000FF"/>
          </w:rPr>
          <w:t>приложение N 3</w:t>
        </w:r>
      </w:hyperlink>
      <w:r>
        <w:t xml:space="preserve"> к настоящему Положению) или УПД, перечень первичных документов (</w:t>
      </w:r>
      <w:hyperlink w:anchor="Par878" w:tooltip="ПЕРЕЧЕНЬ ПЕРВИЧНЫХ ДОКУМЕНТОВ" w:history="1">
        <w:r>
          <w:rPr>
            <w:color w:val="0000FF"/>
          </w:rPr>
          <w:t>приложение N 4</w:t>
        </w:r>
      </w:hyperlink>
      <w:r>
        <w:t xml:space="preserve"> к настоящему Положению), счета-фактуры и иные документы в рамках настоящего Положения могут быть оформлены и предоставлены ОАО "РЖД" Клиенту в электронном виде с применением усиленной квалифицированной электронной </w:t>
      </w:r>
      <w:r>
        <w:t>подписи.</w:t>
      </w:r>
    </w:p>
    <w:p w:rsidR="00000000" w:rsidRDefault="000D20F1">
      <w:pPr>
        <w:pStyle w:val="ConsPlusNormal"/>
        <w:spacing w:before="240"/>
        <w:ind w:firstLine="540"/>
        <w:jc w:val="both"/>
      </w:pPr>
      <w:r>
        <w:t>По согласованию с Клиентом перечень первичных документов (</w:t>
      </w:r>
      <w:hyperlink w:anchor="Par878" w:tooltip="ПЕРЕЧЕНЬ ПЕРВИЧНЫХ ДОКУМЕНТОВ" w:history="1">
        <w:r>
          <w:rPr>
            <w:color w:val="0000FF"/>
          </w:rPr>
          <w:t>приложение N 4</w:t>
        </w:r>
      </w:hyperlink>
      <w:r>
        <w:t xml:space="preserve"> к настоящему Положению) может быть предоставлен ОАО "РЖД" как на бумажных, так и на электронных носителях.</w:t>
      </w:r>
    </w:p>
    <w:p w:rsidR="00000000" w:rsidRDefault="000D20F1">
      <w:pPr>
        <w:pStyle w:val="ConsPlusNormal"/>
        <w:jc w:val="both"/>
      </w:pPr>
      <w:r>
        <w:t>(п. 3.4 в ред. распоряжения ОАО "РЖД" от 19.11.2018 N 2436р)</w:t>
      </w:r>
    </w:p>
    <w:p w:rsidR="00000000" w:rsidRDefault="000D20F1">
      <w:pPr>
        <w:pStyle w:val="ConsPlusNormal"/>
        <w:spacing w:before="240"/>
        <w:ind w:firstLine="540"/>
        <w:jc w:val="both"/>
      </w:pPr>
      <w:bookmarkStart w:id="10" w:name="Par211"/>
      <w:bookmarkEnd w:id="10"/>
      <w:r>
        <w:t>3.5. Клиент обязан подписать акт оказанных услуг (</w:t>
      </w:r>
      <w:hyperlink w:anchor="Par443" w:tooltip="АКТ ОКАЗАННЫХ УСЛУГ" w:history="1">
        <w:r>
          <w:rPr>
            <w:color w:val="0000FF"/>
          </w:rPr>
          <w:t>приложение N 3</w:t>
        </w:r>
      </w:hyperlink>
      <w:r>
        <w:t xml:space="preserve"> к настоящему Положению)/УПД и передать один экземпляр подписанного так</w:t>
      </w:r>
      <w:r>
        <w:t>ого акта/УПД ОАО "РЖД" в течение 10 (десяти) календарных дней с даты его получения, но не позднее 10 числа месяца, следующего за отчетным.</w:t>
      </w:r>
    </w:p>
    <w:p w:rsidR="00000000" w:rsidRDefault="000D20F1">
      <w:pPr>
        <w:pStyle w:val="ConsPlusNormal"/>
        <w:jc w:val="both"/>
      </w:pPr>
      <w:r>
        <w:t>(п. 3.5 в ред. распоряжения ОАО "РЖД" от 19.11.2018 N 2436р)</w:t>
      </w:r>
    </w:p>
    <w:p w:rsidR="00000000" w:rsidRDefault="000D20F1">
      <w:pPr>
        <w:pStyle w:val="ConsPlusNormal"/>
        <w:spacing w:before="240"/>
        <w:ind w:firstLine="540"/>
        <w:jc w:val="both"/>
      </w:pPr>
      <w:r>
        <w:t>3.6. При обоснованном несогласии с данными акта оказанны</w:t>
      </w:r>
      <w:r>
        <w:t>х услуг (</w:t>
      </w:r>
      <w:hyperlink w:anchor="Par443" w:tooltip="АКТ ОКАЗАННЫХ УСЛУГ" w:history="1">
        <w:r>
          <w:rPr>
            <w:color w:val="0000FF"/>
          </w:rPr>
          <w:t>приложение N 3</w:t>
        </w:r>
      </w:hyperlink>
      <w:r>
        <w:t xml:space="preserve"> к настоящему Положению)/УПД Клиент в срок, установленный </w:t>
      </w:r>
      <w:hyperlink w:anchor="Par211" w:tooltip="3.5. Клиент обязан подписать акт оказанных услуг (приложение N 3 к настоящему Положению)/УПД и передать один экземпляр подписанного такого акта/УПД ОАО &quot;РЖД&quot; в течение 10 (десяти) календарных дней с даты его получения, но не позднее 10 числа месяца, следующего за отчетным." w:history="1">
        <w:r>
          <w:rPr>
            <w:color w:val="0000FF"/>
          </w:rPr>
          <w:t>пунктом 3.5</w:t>
        </w:r>
      </w:hyperlink>
      <w:r>
        <w:t xml:space="preserve"> настоящего Положения, подписывает его с разногласиями и передает в </w:t>
      </w:r>
      <w:r>
        <w:t>ОАО "РЖД". При подписании акта оказанных услуг (</w:t>
      </w:r>
      <w:hyperlink w:anchor="Par443" w:tooltip="АКТ ОКАЗАННЫХ УСЛУГ" w:history="1">
        <w:r>
          <w:rPr>
            <w:color w:val="0000FF"/>
          </w:rPr>
          <w:t>приложение N 3</w:t>
        </w:r>
      </w:hyperlink>
      <w:r>
        <w:t xml:space="preserve"> к настоящему Положению)/УПД с разногласиями, одновременно с передачей такого акта/УПД ОАО "РЖД", Клиент передает ОАО "РЖД" подтверждающие разногл</w:t>
      </w:r>
      <w:r>
        <w:t>асия документы (перечни разногласий и иные первичные документы).</w:t>
      </w:r>
    </w:p>
    <w:p w:rsidR="00000000" w:rsidRDefault="000D20F1">
      <w:pPr>
        <w:pStyle w:val="ConsPlusNormal"/>
        <w:jc w:val="both"/>
      </w:pPr>
      <w:r>
        <w:t>(п. 3.6 в ред. распоряжения ОАО "РЖД" от 19.11.2018 N 2436р)</w:t>
      </w:r>
    </w:p>
    <w:p w:rsidR="00000000" w:rsidRDefault="000D20F1">
      <w:pPr>
        <w:pStyle w:val="ConsPlusNormal"/>
        <w:spacing w:before="240"/>
        <w:ind w:firstLine="540"/>
        <w:jc w:val="both"/>
      </w:pPr>
      <w:r>
        <w:t>3.7. В случае выявления и признания Сторонами несогласованных сумм Платежей по актам оказанных услуг (</w:t>
      </w:r>
      <w:hyperlink w:anchor="Par443" w:tooltip="АКТ ОКАЗАННЫХ УСЛУГ" w:history="1">
        <w:r>
          <w:rPr>
            <w:color w:val="0000FF"/>
          </w:rPr>
          <w:t>приложение N 3</w:t>
        </w:r>
      </w:hyperlink>
      <w:r>
        <w:t xml:space="preserve"> к настоящему Положению)/УПД, подписанным с разногласиями, а также выявленных и признанных Сторонами сумм Платежей по итогам их рассмотрения, ОАО "РЖД" формирует:</w:t>
      </w:r>
    </w:p>
    <w:p w:rsidR="00000000" w:rsidRDefault="000D20F1">
      <w:pPr>
        <w:pStyle w:val="ConsPlusNormal"/>
        <w:spacing w:before="240"/>
        <w:ind w:firstLine="540"/>
        <w:jc w:val="both"/>
      </w:pPr>
      <w:r>
        <w:t>- два экземпляра акта оказанных услуг на суммы по вновь выя</w:t>
      </w:r>
      <w:r>
        <w:t xml:space="preserve">вленным документам по форме </w:t>
      </w:r>
      <w:hyperlink w:anchor="Par1600" w:tooltip="АКТ ОКАЗАННЫХ УСЛУГ НА СУММЫ ПО ВНОВЬ ВЫЯВЛЕННЫМ ДОКУМЕНТАМ" w:history="1">
        <w:r>
          <w:rPr>
            <w:color w:val="0000FF"/>
          </w:rPr>
          <w:t>приложения N 5</w:t>
        </w:r>
      </w:hyperlink>
      <w:r>
        <w:t xml:space="preserve"> к настоящему Положению или УПД соответственно. Данный акт/УПД формируется в случае отработки в информационных системах вновь выявленных документов с датами оказания услуг ранее текущего месяца отдельно за каждый месяц текущего и предыдущих налоговых перио</w:t>
      </w:r>
      <w:r>
        <w:t>дов в зависимости от даты оказания услуги.</w:t>
      </w:r>
    </w:p>
    <w:p w:rsidR="00000000" w:rsidRDefault="000D20F1">
      <w:pPr>
        <w:pStyle w:val="ConsPlusNormal"/>
        <w:spacing w:before="240"/>
        <w:ind w:firstLine="540"/>
        <w:jc w:val="both"/>
      </w:pPr>
      <w:r>
        <w:t>Неотъемлемым приложением к акту оказанных услуг на суммы по вновь выявленным документам (</w:t>
      </w:r>
      <w:hyperlink w:anchor="Par1600" w:tooltip="АКТ ОКАЗАННЫХ УСЛУГ НА СУММЫ ПО ВНОВЬ ВЫЯВЛЕННЫМ ДОКУМЕНТАМ" w:history="1">
        <w:r>
          <w:rPr>
            <w:color w:val="0000FF"/>
          </w:rPr>
          <w:t>приложение N 5</w:t>
        </w:r>
      </w:hyperlink>
      <w:r>
        <w:t xml:space="preserve"> к настоящему Положен</w:t>
      </w:r>
      <w:r>
        <w:t xml:space="preserve">ию)/УПД является перечень первичных документов к акту оказанных услуг на суммы по вновь выявленным документам по форме </w:t>
      </w:r>
      <w:hyperlink w:anchor="Par1938" w:tooltip="ПЕРЕЧЕНЬ ПЕРВИЧНЫХ ДОКУМЕНТОВ" w:history="1">
        <w:r>
          <w:rPr>
            <w:color w:val="0000FF"/>
          </w:rPr>
          <w:t>приложения N 6</w:t>
        </w:r>
      </w:hyperlink>
      <w:r>
        <w:t xml:space="preserve"> к настоящему Положению;</w:t>
      </w:r>
    </w:p>
    <w:p w:rsidR="00000000" w:rsidRDefault="000D20F1">
      <w:pPr>
        <w:pStyle w:val="ConsPlusNormal"/>
        <w:spacing w:before="240"/>
        <w:ind w:firstLine="540"/>
        <w:jc w:val="both"/>
      </w:pPr>
      <w:r>
        <w:t>- корректировочный акт на изменение сто</w:t>
      </w:r>
      <w:r>
        <w:t xml:space="preserve">имости оказанных услуг по форме </w:t>
      </w:r>
      <w:hyperlink w:anchor="Par2659" w:tooltip="КОРРЕКТИРОВОЧНЫЙ АКТ НА ИЗМЕНЕНИЕ СТОИМОСТИ ОКАЗАННЫХ УСЛУГ" w:history="1">
        <w:r>
          <w:rPr>
            <w:color w:val="0000FF"/>
          </w:rPr>
          <w:t>приложения N 7</w:t>
        </w:r>
      </w:hyperlink>
      <w:r>
        <w:t xml:space="preserve"> к настоящему Положению или универсальный корректировочный документ (далее - УКД) по </w:t>
      </w:r>
      <w:r>
        <w:lastRenderedPageBreak/>
        <w:t xml:space="preserve">формату, утвержденному приказом ФНС </w:t>
      </w:r>
      <w:r>
        <w:t>России от 13.04.2016 N ММВ-7-15/189@ с уточнениями. Данные корректировочные акты/УКД формируются отдельно на суммы изменения стоимости оказанных услуг в сторону увеличения и на суммы изменения стоимости оказанных услуг в сторону уменьшения по ранее оформле</w:t>
      </w:r>
      <w:r>
        <w:t>нным документам, подтверждающим факт оказания услуг и включенным в акт оказанных услуг (</w:t>
      </w:r>
      <w:hyperlink w:anchor="Par443" w:tooltip="АКТ ОКАЗАННЫХ УСЛУГ" w:history="1">
        <w:r>
          <w:rPr>
            <w:color w:val="0000FF"/>
          </w:rPr>
          <w:t>приложение N 3</w:t>
        </w:r>
      </w:hyperlink>
      <w:r>
        <w:t xml:space="preserve"> к настоящему Положению)/УПД, по окончании месяца отдельно за каждый месяц текущего и предыдущих налоговых</w:t>
      </w:r>
      <w:r>
        <w:t xml:space="preserve"> периодов в зависимости от даты оказания услуги.</w:t>
      </w:r>
    </w:p>
    <w:p w:rsidR="00000000" w:rsidRDefault="000D20F1">
      <w:pPr>
        <w:pStyle w:val="ConsPlusNormal"/>
        <w:spacing w:before="240"/>
        <w:ind w:firstLine="540"/>
        <w:jc w:val="both"/>
      </w:pPr>
      <w:r>
        <w:t>Неотъемлемыми приложениями к корректировочному акту на изменение стоимости оказанных услуг (</w:t>
      </w:r>
      <w:hyperlink w:anchor="Par2659" w:tooltip="КОРРЕКТИРОВОЧНЫЙ АКТ НА ИЗМЕНЕНИЕ СТОИМОСТИ ОКАЗАННЫХ УСЛУГ" w:history="1">
        <w:r>
          <w:rPr>
            <w:color w:val="0000FF"/>
          </w:rPr>
          <w:t>приложение N 7</w:t>
        </w:r>
      </w:hyperlink>
      <w:r>
        <w:t xml:space="preserve"> к настоящем</w:t>
      </w:r>
      <w:r>
        <w:t xml:space="preserve">у Положению)/УКД на изменение стоимости оказанных услуг являются перечень изменений в сторону уменьшения к корректировочному акту/УКД по форме </w:t>
      </w:r>
      <w:hyperlink w:anchor="Par2997" w:tooltip="ПЕРЕЧЕНЬ ИЗМЕНЕНИЙ в сторону уменьшения" w:history="1">
        <w:r>
          <w:rPr>
            <w:color w:val="0000FF"/>
          </w:rPr>
          <w:t>приложения N 8</w:t>
        </w:r>
      </w:hyperlink>
      <w:r>
        <w:t xml:space="preserve"> к настоящему Положению, переч</w:t>
      </w:r>
      <w:r>
        <w:t xml:space="preserve">ень изменений в сторону увеличения к корректировочному акту/УКД по форме </w:t>
      </w:r>
      <w:hyperlink w:anchor="Par3126" w:tooltip="ПЕРЕЧЕНЬ ИЗМЕНЕНИЙ в сторону увеличения" w:history="1">
        <w:r>
          <w:rPr>
            <w:color w:val="0000FF"/>
          </w:rPr>
          <w:t>приложения N 9</w:t>
        </w:r>
      </w:hyperlink>
      <w:r>
        <w:t xml:space="preserve"> к настоящему Положению.</w:t>
      </w:r>
    </w:p>
    <w:p w:rsidR="00000000" w:rsidRDefault="000D20F1">
      <w:pPr>
        <w:pStyle w:val="ConsPlusNormal"/>
        <w:spacing w:before="240"/>
        <w:ind w:firstLine="540"/>
        <w:jc w:val="both"/>
      </w:pPr>
      <w:r>
        <w:t>На суммы по вновь выявленным документам на основании акта оказанных услуг н</w:t>
      </w:r>
      <w:r>
        <w:t>а суммы по вновь выявленным документам (</w:t>
      </w:r>
      <w:hyperlink w:anchor="Par1600" w:tooltip="АКТ ОКАЗАННЫХ УСЛУГ НА СУММЫ ПО ВНОВЬ ВЫЯВЛЕННЫМ ДОКУМЕНТАМ" w:history="1">
        <w:r>
          <w:rPr>
            <w:color w:val="0000FF"/>
          </w:rPr>
          <w:t>приложение N 5</w:t>
        </w:r>
      </w:hyperlink>
      <w:r>
        <w:t xml:space="preserve"> к настоящему Положению) выставляется счет-фактура в порядке, установленном законодательством Российской Федераци</w:t>
      </w:r>
      <w:r>
        <w:t>и о налогах и сборах.</w:t>
      </w:r>
    </w:p>
    <w:p w:rsidR="00000000" w:rsidRDefault="000D20F1">
      <w:pPr>
        <w:pStyle w:val="ConsPlusNormal"/>
        <w:spacing w:before="240"/>
        <w:ind w:firstLine="540"/>
        <w:jc w:val="both"/>
      </w:pPr>
      <w:r>
        <w:t>На суммы изменений стоимости оказанных услуг на основании корректировочных актов на изменение стоимости оказанных услуг (</w:t>
      </w:r>
      <w:hyperlink w:anchor="Par2659" w:tooltip="КОРРЕКТИРОВОЧНЫЙ АКТ НА ИЗМЕНЕНИЕ СТОИМОСТИ ОКАЗАННЫХ УСЛУГ" w:history="1">
        <w:r>
          <w:rPr>
            <w:color w:val="0000FF"/>
          </w:rPr>
          <w:t>приложение N 7</w:t>
        </w:r>
      </w:hyperlink>
      <w:r>
        <w:t xml:space="preserve"> к настоящ</w:t>
      </w:r>
      <w:r>
        <w:t>ему Положению) выставляются корректировочные счета-фактуры.</w:t>
      </w:r>
    </w:p>
    <w:p w:rsidR="00000000" w:rsidRDefault="000D20F1">
      <w:pPr>
        <w:pStyle w:val="ConsPlusNormal"/>
        <w:spacing w:before="240"/>
        <w:ind w:firstLine="540"/>
        <w:jc w:val="both"/>
      </w:pPr>
      <w:r>
        <w:t>Корректировочные акты на изменение стоимости оказанных услуг (</w:t>
      </w:r>
      <w:hyperlink w:anchor="Par2659" w:tooltip="КОРРЕКТИРОВОЧНЫЙ АКТ НА ИЗМЕНЕНИЕ СТОИМОСТИ ОКАЗАННЫХ УСЛУГ" w:history="1">
        <w:r>
          <w:rPr>
            <w:color w:val="0000FF"/>
          </w:rPr>
          <w:t>приложение N 7</w:t>
        </w:r>
      </w:hyperlink>
      <w:r>
        <w:t xml:space="preserve"> к настоящему Положению) и корр</w:t>
      </w:r>
      <w:r>
        <w:t>ектировочные счета-фактуры или УКД формируются за последнюю пятидневку месяца.</w:t>
      </w:r>
    </w:p>
    <w:p w:rsidR="00000000" w:rsidRDefault="000D20F1">
      <w:pPr>
        <w:pStyle w:val="ConsPlusNormal"/>
        <w:spacing w:before="240"/>
        <w:ind w:firstLine="540"/>
        <w:jc w:val="both"/>
      </w:pPr>
      <w:r>
        <w:t>На основании соглашения об оказании информационных услуг в сфере грузовых перевозок, заключенного между Сторонами, корректировочный акт на изменение стоимости оказанных услуг (</w:t>
      </w:r>
      <w:hyperlink w:anchor="Par2659" w:tooltip="КОРРЕКТИРОВОЧНЫЙ АКТ НА ИЗМЕНЕНИЕ СТОИМОСТИ ОКАЗАННЫХ УСЛУГ" w:history="1">
        <w:r>
          <w:rPr>
            <w:color w:val="0000FF"/>
          </w:rPr>
          <w:t>приложение N 7</w:t>
        </w:r>
      </w:hyperlink>
      <w:r>
        <w:t xml:space="preserve"> к настоящему Положению)/УКД, перечень первичных документов (</w:t>
      </w:r>
      <w:hyperlink w:anchor="Par878" w:tooltip="ПЕРЕЧЕНЬ ПЕРВИЧНЫХ ДОКУМЕНТОВ" w:history="1">
        <w:r>
          <w:rPr>
            <w:color w:val="0000FF"/>
          </w:rPr>
          <w:t>приложение N 4</w:t>
        </w:r>
      </w:hyperlink>
      <w:r>
        <w:t xml:space="preserve"> к настоящему Положен</w:t>
      </w:r>
      <w:r>
        <w:t>ию), корректировочные счета-фактуры и иные документы в рамках настоящего Положения могут быть оформлены и предоставлены ОАО "РЖД" Клиенту в электронном виде с применением усиленной квалифицированной электронной подписи.</w:t>
      </w:r>
    </w:p>
    <w:p w:rsidR="00000000" w:rsidRDefault="000D20F1">
      <w:pPr>
        <w:pStyle w:val="ConsPlusNormal"/>
        <w:jc w:val="both"/>
      </w:pPr>
      <w:r>
        <w:t>(п. 3.7 в ред. распоряжения ОАО "РЖД</w:t>
      </w:r>
      <w:r>
        <w:t>" от 19.11.2018 N 2436р)</w:t>
      </w:r>
    </w:p>
    <w:p w:rsidR="00000000" w:rsidRDefault="000D20F1">
      <w:pPr>
        <w:pStyle w:val="ConsPlusNormal"/>
        <w:spacing w:before="240"/>
        <w:ind w:firstLine="540"/>
        <w:jc w:val="both"/>
      </w:pPr>
      <w:r>
        <w:t>3.8. По окончании отчетного полугодия, а также при прекращении срока действия соглашения об организации расчетов Сторонами составляется акт сверки расчетов (</w:t>
      </w:r>
      <w:hyperlink w:anchor="Par3254" w:tooltip="АКТ СВЕРКИ РАСЧЕТОВ N _______" w:history="1">
        <w:r>
          <w:rPr>
            <w:color w:val="0000FF"/>
          </w:rPr>
          <w:t>приложение N 10</w:t>
        </w:r>
      </w:hyperlink>
      <w:r>
        <w:t xml:space="preserve"> к настоящему Положению).</w:t>
      </w:r>
    </w:p>
    <w:p w:rsidR="00000000" w:rsidRDefault="000D20F1">
      <w:pPr>
        <w:pStyle w:val="ConsPlusNormal"/>
        <w:spacing w:before="240"/>
        <w:ind w:firstLine="540"/>
        <w:jc w:val="both"/>
      </w:pPr>
      <w:r>
        <w:t>При прекращении срока действия соглашения об организации расчетов Стороны обязуются в срок не более 30 (тридцати) календарных дней произвести полный взаимный расчет по соглашению.</w:t>
      </w:r>
    </w:p>
    <w:p w:rsidR="00000000" w:rsidRDefault="000D20F1">
      <w:pPr>
        <w:pStyle w:val="ConsPlusNormal"/>
        <w:jc w:val="both"/>
      </w:pPr>
      <w:r>
        <w:t>(п. 3.8 в ред. распоряжения ОАО "РЖД" от 19.11.201</w:t>
      </w:r>
      <w:r>
        <w:t>8 N 2436р)</w:t>
      </w:r>
    </w:p>
    <w:p w:rsidR="00000000" w:rsidRDefault="000D20F1">
      <w:pPr>
        <w:pStyle w:val="ConsPlusNormal"/>
        <w:spacing w:before="240"/>
        <w:ind w:firstLine="540"/>
        <w:jc w:val="both"/>
      </w:pPr>
      <w:r>
        <w:t>3.9. Акт сверки расчетов составляется ОАО "РЖД" в двух экземплярах и выдается Клиенту в подразделении ОАО "РЖД", по месту которого подписано соглашение об организации расчетов.</w:t>
      </w:r>
    </w:p>
    <w:p w:rsidR="00000000" w:rsidRDefault="000D20F1">
      <w:pPr>
        <w:pStyle w:val="ConsPlusNormal"/>
        <w:spacing w:before="240"/>
        <w:ind w:firstLine="540"/>
        <w:jc w:val="both"/>
      </w:pPr>
      <w:bookmarkStart w:id="11" w:name="Par229"/>
      <w:bookmarkEnd w:id="11"/>
      <w:r>
        <w:t>3.10. Клиент обязан подписать акт сверки расчетов и пере</w:t>
      </w:r>
      <w:r>
        <w:t xml:space="preserve">дать один экземпляр подписанного </w:t>
      </w:r>
      <w:r>
        <w:lastRenderedPageBreak/>
        <w:t>акта ОАО "РЖД" в течение 10 (десяти) календарных дней с даты его получения. В случае неполучения ОАО "РЖД" в указанный срок подписанного Клиентом акта сверки расчетов либо письменного обоснованного несогласия Клиента с данн</w:t>
      </w:r>
      <w:r>
        <w:t>ыми акта сверки расчетов, такой акт сверки расчетов считается принятым и подписанным Клиентом без разногласий.</w:t>
      </w:r>
    </w:p>
    <w:p w:rsidR="00000000" w:rsidRDefault="000D20F1">
      <w:pPr>
        <w:pStyle w:val="ConsPlusNormal"/>
        <w:jc w:val="both"/>
      </w:pPr>
      <w:r>
        <w:t>(п. 3.10 в ред. распоряжения ОАО "РЖД" от 23.03.2018 N 630р)</w:t>
      </w:r>
    </w:p>
    <w:p w:rsidR="00000000" w:rsidRDefault="000D20F1">
      <w:pPr>
        <w:pStyle w:val="ConsPlusNormal"/>
        <w:spacing w:before="240"/>
        <w:ind w:firstLine="540"/>
        <w:jc w:val="both"/>
      </w:pPr>
      <w:r>
        <w:t>3.11. При обоснованном несогласии с данными акта сверки расчетов Клиент в срок, уста</w:t>
      </w:r>
      <w:r>
        <w:t xml:space="preserve">новленный </w:t>
      </w:r>
      <w:hyperlink w:anchor="Par229" w:tooltip="3.10. Клиент обязан подписать акт сверки расчетов и передать один экземпляр подписанного акта ОАО &quot;РЖД&quot; в течение 10 (десяти) календарных дней с даты его получения. В случае неполучения ОАО &quot;РЖД&quot; в указанный срок подписанного Клиентом акта сверки расчетов либо письменного обоснованного несогласия Клиента с данными акта сверки расчетов, такой акт сверки расчетов считается принятым и подписанным Клиентом без разногласий." w:history="1">
        <w:r>
          <w:rPr>
            <w:color w:val="0000FF"/>
          </w:rPr>
          <w:t>пунктом 3.10</w:t>
        </w:r>
      </w:hyperlink>
      <w:r>
        <w:t xml:space="preserve"> настоящего Положения, принимает ме</w:t>
      </w:r>
      <w:r>
        <w:t>ры к урегулированию с ОАО "РЖД" возникших разногласий.</w:t>
      </w:r>
    </w:p>
    <w:p w:rsidR="00000000" w:rsidRDefault="000D20F1">
      <w:pPr>
        <w:pStyle w:val="ConsPlusNormal"/>
        <w:spacing w:before="240"/>
        <w:ind w:firstLine="540"/>
        <w:jc w:val="both"/>
      </w:pPr>
      <w:r>
        <w:t>3.12. В случае признания ОАО "РЖД" разногласий Клиента по акту сверки расчетов обоснованными, Стороны вносят в акт изменения, подписанные уполномоченными представителями Сторон.</w:t>
      </w:r>
    </w:p>
    <w:p w:rsidR="00000000" w:rsidRDefault="000D20F1">
      <w:pPr>
        <w:pStyle w:val="ConsPlusNormal"/>
        <w:spacing w:before="240"/>
        <w:ind w:firstLine="540"/>
        <w:jc w:val="both"/>
      </w:pPr>
      <w:r>
        <w:t>3.13. Счета-фактуры, ак</w:t>
      </w:r>
      <w:r>
        <w:t>ты оказанных услуг, акты сверки расчетов, перечни первичных документов и иные документы в рамках настоящего Положения передаются Клиенту (представляются Клиентом) в подразделение ОАО "РЖД", по месту которого подписано соглашение об организации расчетов.</w:t>
      </w:r>
    </w:p>
    <w:p w:rsidR="00000000" w:rsidRDefault="000D20F1">
      <w:pPr>
        <w:pStyle w:val="ConsPlusNormal"/>
        <w:spacing w:before="240"/>
        <w:ind w:firstLine="540"/>
        <w:jc w:val="both"/>
      </w:pPr>
      <w:r>
        <w:t>3.</w:t>
      </w:r>
      <w:r>
        <w:t>14. ОАО "РЖД" в срок не позднее 5 (пяти) рабочих дней, следующих за отчетным месяцем, выдает Клиенту отчеты о фактически начисленных провозных платежах за оплачиваемые Клиентом грузы, принятые к перевозке ОАО "РЖД", и обработанных отраслевой автоматизирова</w:t>
      </w:r>
      <w:r>
        <w:t>нной системой обработки перевозочных документов с указанием суммы начисленных провозных платежей (указанное условие применяется только в ЦФТО).</w:t>
      </w:r>
    </w:p>
    <w:p w:rsidR="00000000" w:rsidRDefault="000D20F1">
      <w:pPr>
        <w:pStyle w:val="ConsPlusNormal"/>
        <w:spacing w:before="240"/>
        <w:ind w:firstLine="540"/>
        <w:jc w:val="both"/>
      </w:pPr>
      <w:r>
        <w:t>Клиент, при несогласии с суммой начисленных Платежей, в течение месяца после выдачи отчетов о фактически начисле</w:t>
      </w:r>
      <w:r>
        <w:t xml:space="preserve">нных Платежах может направить обращение или претензию в порядке, установленном </w:t>
      </w:r>
      <w:hyperlink w:anchor="Par289" w:tooltip="8. ПОРЯДОК ВНЕСЕНИЯ ИЗМЕНЕНИЙ, ДОПОЛНЕНИЙ В СОГЛАШЕНИЕ" w:history="1">
        <w:r>
          <w:rPr>
            <w:color w:val="0000FF"/>
          </w:rPr>
          <w:t>разделом 8</w:t>
        </w:r>
      </w:hyperlink>
      <w:r>
        <w:t xml:space="preserve"> настоящего Положения.</w:t>
      </w:r>
    </w:p>
    <w:p w:rsidR="00000000" w:rsidRDefault="000D20F1">
      <w:pPr>
        <w:pStyle w:val="ConsPlusNormal"/>
        <w:jc w:val="both"/>
      </w:pPr>
      <w:r>
        <w:t>(п. 3.14 в ред. распоряжения ОАО "РЖД" от 19.11.2018 N 2436р)</w:t>
      </w:r>
    </w:p>
    <w:p w:rsidR="00000000" w:rsidRDefault="000D20F1">
      <w:pPr>
        <w:pStyle w:val="ConsPlusNormal"/>
        <w:spacing w:before="240"/>
        <w:ind w:firstLine="540"/>
        <w:jc w:val="both"/>
      </w:pPr>
      <w:r>
        <w:t>3.15. При осуществлении расчетов в рамках настоящего Положения положения статьи 317.1 ГК РФ не применяются.</w:t>
      </w:r>
    </w:p>
    <w:p w:rsidR="00000000" w:rsidRDefault="000D20F1">
      <w:pPr>
        <w:pStyle w:val="ConsPlusNormal"/>
        <w:jc w:val="both"/>
      </w:pPr>
      <w:r>
        <w:t>(п. 3.15 введен распоряжением ОАО "РЖД" от 25.03.2016 N 523р)</w:t>
      </w:r>
    </w:p>
    <w:p w:rsidR="00000000" w:rsidRDefault="000D20F1">
      <w:pPr>
        <w:pStyle w:val="ConsPlusNormal"/>
        <w:spacing w:before="240"/>
        <w:ind w:firstLine="540"/>
        <w:jc w:val="both"/>
      </w:pPr>
      <w:r>
        <w:t>3.16. Клиент выбирает способ получения первичных документов одним из перечисленных способов:</w:t>
      </w:r>
    </w:p>
    <w:p w:rsidR="00000000" w:rsidRDefault="000D20F1">
      <w:pPr>
        <w:pStyle w:val="ConsPlusNormal"/>
        <w:spacing w:before="240"/>
        <w:ind w:firstLine="540"/>
        <w:jc w:val="both"/>
      </w:pPr>
      <w:r>
        <w:t>- на бумажном носителе: акт оказанных услуг (</w:t>
      </w:r>
      <w:hyperlink w:anchor="Par443" w:tooltip="АКТ ОКАЗАННЫХ УСЛУГ" w:history="1">
        <w:r>
          <w:rPr>
            <w:color w:val="0000FF"/>
          </w:rPr>
          <w:t>приложение N 3</w:t>
        </w:r>
      </w:hyperlink>
      <w:r>
        <w:t xml:space="preserve"> к настоящему Положению) с приложением перечня первичных</w:t>
      </w:r>
      <w:r>
        <w:t xml:space="preserve"> документов (</w:t>
      </w:r>
      <w:hyperlink w:anchor="Par878" w:tooltip="ПЕРЕЧЕНЬ ПЕРВИЧНЫХ ДОКУМЕНТОВ" w:history="1">
        <w:r>
          <w:rPr>
            <w:color w:val="0000FF"/>
          </w:rPr>
          <w:t>приложение N 4</w:t>
        </w:r>
      </w:hyperlink>
      <w:r>
        <w:t xml:space="preserve"> к настоящему Положению) и счета-фактуры;</w:t>
      </w:r>
    </w:p>
    <w:p w:rsidR="00000000" w:rsidRDefault="000D20F1">
      <w:pPr>
        <w:pStyle w:val="ConsPlusNormal"/>
        <w:spacing w:before="240"/>
        <w:ind w:firstLine="540"/>
        <w:jc w:val="both"/>
      </w:pPr>
      <w:r>
        <w:t>- в электронном виде с применением усиленной квалифицированной электронной подписи на основании соглашения об оказании информацио</w:t>
      </w:r>
      <w:r>
        <w:t>нных услуг в сфере грузовых перевозок, заключенного между Сторонами: акт оказанных услуг (</w:t>
      </w:r>
      <w:hyperlink w:anchor="Par443" w:tooltip="АКТ ОКАЗАННЫХ УСЛУГ" w:history="1">
        <w:r>
          <w:rPr>
            <w:color w:val="0000FF"/>
          </w:rPr>
          <w:t>приложение N 3</w:t>
        </w:r>
      </w:hyperlink>
      <w:r>
        <w:t xml:space="preserve"> к настоящему Положению) с приложением перечня первичных документов (</w:t>
      </w:r>
      <w:hyperlink w:anchor="Par878" w:tooltip="ПЕРЕЧЕНЬ ПЕРВИЧНЫХ ДОКУМЕНТОВ" w:history="1">
        <w:r>
          <w:rPr>
            <w:color w:val="0000FF"/>
          </w:rPr>
          <w:t>приложение N 4</w:t>
        </w:r>
      </w:hyperlink>
      <w:r>
        <w:t xml:space="preserve"> к настоящему Положению), счета-фактуры. Счета-фактуры, подписанные усиленной квалифицированной электронной подписью, Клиент получает через оператора, удовлетворяющего требованиям ФНС России к оператору электронного док</w:t>
      </w:r>
      <w:r>
        <w:t>ументооборота;</w:t>
      </w:r>
    </w:p>
    <w:p w:rsidR="00000000" w:rsidRDefault="000D20F1">
      <w:pPr>
        <w:pStyle w:val="ConsPlusNormal"/>
        <w:spacing w:before="240"/>
        <w:ind w:firstLine="540"/>
        <w:jc w:val="both"/>
      </w:pPr>
      <w:r>
        <w:lastRenderedPageBreak/>
        <w:t>- в электронном виде с применением усиленной квалифицированной электронной подписи на основании соглашения об оказании информационных услуг в сфере грузовых перевозок, заключенного между Сторонами, через оператора, удовлетворяющего требовани</w:t>
      </w:r>
      <w:r>
        <w:t>ям ФНС России к оператору электронного документооборота: УПД, УКД с приложением перечня первичных документов (</w:t>
      </w:r>
      <w:hyperlink w:anchor="Par878" w:tooltip="ПЕРЕЧЕНЬ ПЕРВИЧНЫХ ДОКУМЕНТОВ" w:history="1">
        <w:r>
          <w:rPr>
            <w:color w:val="0000FF"/>
          </w:rPr>
          <w:t>приложение N 4</w:t>
        </w:r>
      </w:hyperlink>
      <w:r>
        <w:t xml:space="preserve">, </w:t>
      </w:r>
      <w:hyperlink w:anchor="Par2997" w:tooltip="ПЕРЕЧЕНЬ ИЗМЕНЕНИЙ в сторону уменьшения" w:history="1">
        <w:r>
          <w:rPr>
            <w:color w:val="0000FF"/>
          </w:rPr>
          <w:t>прилож</w:t>
        </w:r>
        <w:r>
          <w:rPr>
            <w:color w:val="0000FF"/>
          </w:rPr>
          <w:t>ение N 8</w:t>
        </w:r>
      </w:hyperlink>
      <w:r>
        <w:t xml:space="preserve">, </w:t>
      </w:r>
      <w:hyperlink w:anchor="Par3126" w:tooltip="ПЕРЕЧЕНЬ ИЗМЕНЕНИЙ в сторону увеличения" w:history="1">
        <w:r>
          <w:rPr>
            <w:color w:val="0000FF"/>
          </w:rPr>
          <w:t>приложение N 9</w:t>
        </w:r>
      </w:hyperlink>
      <w:r>
        <w:t xml:space="preserve"> к настоящему Положению соответственно).</w:t>
      </w:r>
    </w:p>
    <w:p w:rsidR="00000000" w:rsidRDefault="000D20F1">
      <w:pPr>
        <w:pStyle w:val="ConsPlusNormal"/>
        <w:spacing w:before="240"/>
        <w:ind w:firstLine="540"/>
        <w:jc w:val="both"/>
      </w:pPr>
      <w:r>
        <w:t>Выбор Клиентом способа получения первичных документов осуществляется в АС ЭТРАН, путем выбора соответствующего признака</w:t>
      </w:r>
      <w:r>
        <w:t>.</w:t>
      </w:r>
    </w:p>
    <w:p w:rsidR="00000000" w:rsidRDefault="000D20F1">
      <w:pPr>
        <w:pStyle w:val="ConsPlusNormal"/>
        <w:jc w:val="both"/>
      </w:pPr>
      <w:r>
        <w:t>(п. 3.16 введен распоряжением ОАО "РЖД" от 19.11.2018 N 2436р)</w:t>
      </w:r>
    </w:p>
    <w:p w:rsidR="00000000" w:rsidRDefault="000D20F1">
      <w:pPr>
        <w:pStyle w:val="ConsPlusNormal"/>
        <w:ind w:firstLine="540"/>
        <w:jc w:val="both"/>
      </w:pPr>
    </w:p>
    <w:p w:rsidR="00000000" w:rsidRDefault="000D20F1">
      <w:pPr>
        <w:pStyle w:val="ConsPlusTitle"/>
        <w:jc w:val="center"/>
        <w:outlineLvl w:val="1"/>
      </w:pPr>
      <w:r>
        <w:t>3.1. КОНФИДЕНЦИАЛЬНОСТЬ</w:t>
      </w:r>
    </w:p>
    <w:p w:rsidR="00000000" w:rsidRDefault="000D20F1">
      <w:pPr>
        <w:pStyle w:val="ConsPlusNormal"/>
        <w:jc w:val="center"/>
      </w:pPr>
      <w:r>
        <w:t>(введен распоряжением ОАО "РЖД" от 19.11.2018 N 2436р)</w:t>
      </w:r>
    </w:p>
    <w:p w:rsidR="00000000" w:rsidRDefault="000D20F1">
      <w:pPr>
        <w:pStyle w:val="ConsPlusNormal"/>
        <w:jc w:val="both"/>
      </w:pPr>
    </w:p>
    <w:p w:rsidR="00000000" w:rsidRDefault="000D20F1">
      <w:pPr>
        <w:pStyle w:val="ConsPlusNormal"/>
        <w:ind w:firstLine="540"/>
        <w:jc w:val="both"/>
      </w:pPr>
      <w:r>
        <w:t>3.1.1. Клиент обязуется в течение срока действия соглашения об организации расчетов и в течение 5 (пяти) лет п</w:t>
      </w:r>
      <w:r>
        <w:t>осле его прекращения обеспечить охрану полученной от ОАО "РЖД" информации конфиденциального характера и не использовать эту информацию для целей, не связанных с выполнением обязательств по соглашению об организации расчетов.</w:t>
      </w:r>
    </w:p>
    <w:p w:rsidR="00000000" w:rsidRDefault="000D20F1">
      <w:pPr>
        <w:pStyle w:val="ConsPlusNormal"/>
        <w:spacing w:before="240"/>
        <w:ind w:firstLine="540"/>
        <w:jc w:val="both"/>
      </w:pPr>
      <w:r>
        <w:t>3.1.2. Информация конфиденциаль</w:t>
      </w:r>
      <w:r>
        <w:t>ного характера, передаваемая Сторонами друг другу, должна иметь реквизиты, свидетельствующие о ее конфиденциальности.</w:t>
      </w:r>
    </w:p>
    <w:p w:rsidR="00000000" w:rsidRDefault="000D20F1">
      <w:pPr>
        <w:pStyle w:val="ConsPlusNormal"/>
        <w:spacing w:before="240"/>
        <w:ind w:firstLine="540"/>
        <w:jc w:val="both"/>
      </w:pPr>
      <w:r>
        <w:t>3.1.3. Клиент обязуется не передавать оригиналы или копии документов, полученных от ОАО "РЖД" в связи с соглашением об организации расчето</w:t>
      </w:r>
      <w:r>
        <w:t>в, третьим лицам без предварительного письменного согласия ОАО "РЖД".</w:t>
      </w:r>
    </w:p>
    <w:p w:rsidR="00000000" w:rsidRDefault="000D20F1">
      <w:pPr>
        <w:pStyle w:val="ConsPlusNormal"/>
        <w:ind w:firstLine="540"/>
        <w:jc w:val="both"/>
      </w:pPr>
    </w:p>
    <w:p w:rsidR="00000000" w:rsidRDefault="000D20F1">
      <w:pPr>
        <w:pStyle w:val="ConsPlusTitle"/>
        <w:jc w:val="center"/>
        <w:outlineLvl w:val="1"/>
      </w:pPr>
      <w:bookmarkStart w:id="12" w:name="Par253"/>
      <w:bookmarkEnd w:id="12"/>
      <w:r>
        <w:t>4. АНТИКОРРУПЦИОННАЯ ОГОВОРКА</w:t>
      </w:r>
    </w:p>
    <w:p w:rsidR="00000000" w:rsidRDefault="000D20F1">
      <w:pPr>
        <w:pStyle w:val="ConsPlusNormal"/>
        <w:jc w:val="center"/>
      </w:pPr>
      <w:r>
        <w:t>(введен распоряжением ОАО "РЖД" от 25.03.2016 N 523р)</w:t>
      </w:r>
    </w:p>
    <w:p w:rsidR="00000000" w:rsidRDefault="000D20F1">
      <w:pPr>
        <w:pStyle w:val="ConsPlusNormal"/>
        <w:ind w:firstLine="540"/>
        <w:jc w:val="both"/>
      </w:pPr>
    </w:p>
    <w:p w:rsidR="00000000" w:rsidRDefault="000D20F1">
      <w:pPr>
        <w:pStyle w:val="ConsPlusNormal"/>
        <w:ind w:firstLine="540"/>
        <w:jc w:val="both"/>
      </w:pPr>
      <w:bookmarkStart w:id="13" w:name="Par256"/>
      <w:bookmarkEnd w:id="13"/>
      <w:r>
        <w:t>1. При исполнении своих обязательств по настоящему Положению Стороны, их афф</w:t>
      </w:r>
      <w:r>
        <w:t>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w:t>
      </w:r>
      <w:r>
        <w:t>е-либо неправомерные преимущества или для достижения иных неправомерных целей.</w:t>
      </w:r>
    </w:p>
    <w:p w:rsidR="00000000" w:rsidRDefault="000D20F1">
      <w:pPr>
        <w:pStyle w:val="ConsPlusNormal"/>
        <w:spacing w:before="240"/>
        <w:ind w:firstLine="540"/>
        <w:jc w:val="both"/>
      </w:pPr>
      <w:r>
        <w:t>При исполнении своих обязательств по настоящему Положению Стороны, их аффилированные лица, работники или посредники не осуществляют действия, квалифицируемые применимым для целе</w:t>
      </w:r>
      <w:r>
        <w:t>й настоящего Положения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RDefault="000D20F1">
      <w:pPr>
        <w:pStyle w:val="ConsPlusNormal"/>
        <w:spacing w:before="240"/>
        <w:ind w:firstLine="540"/>
        <w:jc w:val="both"/>
      </w:pPr>
      <w:bookmarkStart w:id="14" w:name="Par258"/>
      <w:bookmarkEnd w:id="14"/>
      <w:r>
        <w:t>2. В случае возникновения у Ст</w:t>
      </w:r>
      <w:r>
        <w:t xml:space="preserve">ороны подозрений, что произошло или может произойти нарушение каких-либо положений </w:t>
      </w:r>
      <w:hyperlink w:anchor="Par256" w:tooltip="1. При исполнении своих обязательств по настоящему Полож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w:t>
        </w:r>
      </w:hyperlink>
      <w: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w:t>
      </w:r>
      <w:r>
        <w:t xml:space="preserve">ание предполагать, что произошло или может произойти нарушение каких-либо положений </w:t>
      </w:r>
      <w:hyperlink w:anchor="Par256" w:tooltip="1. При исполнении своих обязательств по настоящему Полож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w:t>
        </w:r>
      </w:hyperlink>
      <w:r>
        <w:t xml:space="preserve"> настоящего раздела другой Стороной, ее аффилированными лицами, работниками или посредниками.</w:t>
      </w:r>
    </w:p>
    <w:p w:rsidR="00000000" w:rsidRDefault="000D20F1">
      <w:pPr>
        <w:pStyle w:val="ConsPlusNormal"/>
        <w:spacing w:before="240"/>
        <w:ind w:firstLine="540"/>
        <w:jc w:val="both"/>
      </w:pPr>
      <w:r>
        <w:lastRenderedPageBreak/>
        <w:t xml:space="preserve">Каналы уведомления ОАО "РЖД" о нарушениях каких-либо положений </w:t>
      </w:r>
      <w:hyperlink w:anchor="Par256" w:tooltip="1. При исполнении своих обязательств по настоящему Полож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w:t>
        </w:r>
      </w:hyperlink>
      <w:r>
        <w:t xml:space="preserve"> настоящего раздела: (499) 262-66-66, официальный сайт www.rzd.ru (для заполнения специальной формы).</w:t>
      </w:r>
    </w:p>
    <w:p w:rsidR="00000000" w:rsidRDefault="000D20F1">
      <w:pPr>
        <w:pStyle w:val="ConsPlusNormal"/>
        <w:spacing w:before="240"/>
        <w:ind w:firstLine="540"/>
        <w:jc w:val="both"/>
      </w:pPr>
      <w:r>
        <w:t>Каналы уведомления Клиента о нарушениях как</w:t>
      </w:r>
      <w:r>
        <w:t xml:space="preserve">их-либо положений </w:t>
      </w:r>
      <w:hyperlink w:anchor="Par256" w:tooltip="1. При исполнении своих обязательств по настоящему Полож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w:t>
        </w:r>
      </w:hyperlink>
      <w:r>
        <w:t xml:space="preserve"> настоящего раздела указываются в Соглашении.</w:t>
      </w:r>
    </w:p>
    <w:p w:rsidR="00000000" w:rsidRDefault="000D20F1">
      <w:pPr>
        <w:pStyle w:val="ConsPlusNormal"/>
        <w:spacing w:before="240"/>
        <w:ind w:firstLine="540"/>
        <w:jc w:val="both"/>
      </w:pPr>
      <w:bookmarkStart w:id="15" w:name="Par261"/>
      <w:bookmarkEnd w:id="15"/>
      <w:r>
        <w:t>Каналы уведомления Клиента о каких-либо нарушениях положений настоящего пункта, в случае заключения Соглашения в электронном виде, указываются в Заявлении.</w:t>
      </w:r>
    </w:p>
    <w:p w:rsidR="00000000" w:rsidRDefault="000D20F1">
      <w:pPr>
        <w:pStyle w:val="ConsPlusNormal"/>
        <w:jc w:val="both"/>
      </w:pPr>
      <w:r>
        <w:t>(абзац введен распоряжением ОАО "РЖД" от 29.12.2018 N 2880/р)</w:t>
      </w:r>
    </w:p>
    <w:p w:rsidR="00000000" w:rsidRDefault="000D20F1">
      <w:pPr>
        <w:pStyle w:val="ConsPlusNormal"/>
        <w:spacing w:before="240"/>
        <w:ind w:firstLine="540"/>
        <w:jc w:val="both"/>
      </w:pPr>
      <w:r>
        <w:t xml:space="preserve">Сторона, получившая уведомление о нарушении каких-либо положений </w:t>
      </w:r>
      <w:hyperlink w:anchor="Par256" w:tooltip="1. При исполнении своих обязательств по настоящему Полож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w:t>
        </w:r>
      </w:hyperlink>
      <w:r>
        <w:t xml:space="preserve">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00000" w:rsidRDefault="000D20F1">
      <w:pPr>
        <w:pStyle w:val="ConsPlusNormal"/>
        <w:spacing w:before="240"/>
        <w:ind w:firstLine="540"/>
        <w:jc w:val="both"/>
      </w:pPr>
      <w:r>
        <w:t>3. Стороны гарантируют осуществление надлежащего разбирательства по фак</w:t>
      </w:r>
      <w:r>
        <w:t xml:space="preserve">там нарушения положений </w:t>
      </w:r>
      <w:hyperlink w:anchor="Par256" w:tooltip="1. При исполнении своих обязательств по настоящему Полож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w:t>
        </w:r>
      </w:hyperlink>
      <w:r>
        <w:t xml:space="preserve"> настоящего раздела с соблюдением принцип</w:t>
      </w:r>
      <w:r>
        <w:t xml:space="preserve">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w:t>
      </w:r>
      <w:r>
        <w:t>о факте нарушений.</w:t>
      </w:r>
    </w:p>
    <w:p w:rsidR="00000000" w:rsidRDefault="000D20F1">
      <w:pPr>
        <w:pStyle w:val="ConsPlusNormal"/>
        <w:spacing w:before="240"/>
        <w:ind w:firstLine="540"/>
        <w:jc w:val="both"/>
      </w:pPr>
      <w:r>
        <w:t xml:space="preserve">4. В случае подтверждения факта нарушения одной Стороной положений </w:t>
      </w:r>
      <w:hyperlink w:anchor="Par256" w:tooltip="1. При исполнении своих обязательств по настоящему Полож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w:t>
        </w:r>
      </w:hyperlink>
      <w: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58"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 w:history="1">
        <w:r>
          <w:rPr>
            <w:color w:val="0000FF"/>
          </w:rPr>
          <w:t>пунктом 2</w:t>
        </w:r>
      </w:hyperlink>
      <w:r>
        <w:t xml:space="preserve"> настоящего раздела, другая Сторона имеет право расторгнуть Соглашен</w:t>
      </w:r>
      <w:r>
        <w:t>ие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Соглашения.</w:t>
      </w:r>
    </w:p>
    <w:p w:rsidR="00000000" w:rsidRDefault="000D20F1">
      <w:pPr>
        <w:pStyle w:val="ConsPlusNormal"/>
        <w:ind w:firstLine="540"/>
        <w:jc w:val="both"/>
      </w:pPr>
    </w:p>
    <w:p w:rsidR="00000000" w:rsidRDefault="000D20F1">
      <w:pPr>
        <w:pStyle w:val="ConsPlusTitle"/>
        <w:jc w:val="center"/>
        <w:outlineLvl w:val="1"/>
      </w:pPr>
      <w:r>
        <w:t>5. ОТВЕТСТВЕННОСТЬ СТОРОН</w:t>
      </w:r>
    </w:p>
    <w:p w:rsidR="00000000" w:rsidRDefault="000D20F1">
      <w:pPr>
        <w:pStyle w:val="ConsPlusNormal"/>
        <w:jc w:val="center"/>
      </w:pPr>
    </w:p>
    <w:p w:rsidR="00000000" w:rsidRDefault="000D20F1">
      <w:pPr>
        <w:pStyle w:val="ConsPlusNormal"/>
        <w:ind w:firstLine="540"/>
        <w:jc w:val="both"/>
      </w:pPr>
      <w:r>
        <w:t xml:space="preserve">5.1. Стороны несут ответственность за неисполнение или </w:t>
      </w:r>
      <w:r>
        <w:t>ненадлежащее исполнение своих обязательств по соглашению об организации расчетов в соответствии с действующим законодательством Российской Федерации.</w:t>
      </w:r>
    </w:p>
    <w:p w:rsidR="00000000" w:rsidRDefault="000D20F1">
      <w:pPr>
        <w:pStyle w:val="ConsPlusNormal"/>
        <w:spacing w:before="240"/>
        <w:ind w:firstLine="540"/>
        <w:jc w:val="both"/>
      </w:pPr>
      <w:r>
        <w:t>5.2. При возникновении у Клиента задолженности по консолидированному сальдо Клиент несет ответственность п</w:t>
      </w:r>
      <w:r>
        <w:t>еред ОАО "РЖД" в соответствии с действующим законодательством Российской Федерации.</w:t>
      </w:r>
    </w:p>
    <w:p w:rsidR="00000000" w:rsidRDefault="000D20F1">
      <w:pPr>
        <w:pStyle w:val="ConsPlusNormal"/>
        <w:ind w:firstLine="540"/>
        <w:jc w:val="both"/>
      </w:pPr>
    </w:p>
    <w:p w:rsidR="00000000" w:rsidRDefault="000D20F1">
      <w:pPr>
        <w:pStyle w:val="ConsPlusTitle"/>
        <w:jc w:val="center"/>
        <w:outlineLvl w:val="1"/>
      </w:pPr>
      <w:r>
        <w:t>6. ОБСТОЯТЕЛЬСТВА НЕПРЕОДОЛИМОЙ СИЛЫ</w:t>
      </w:r>
    </w:p>
    <w:p w:rsidR="00000000" w:rsidRDefault="000D20F1">
      <w:pPr>
        <w:pStyle w:val="ConsPlusNormal"/>
        <w:ind w:firstLine="540"/>
        <w:jc w:val="both"/>
      </w:pPr>
    </w:p>
    <w:p w:rsidR="00000000" w:rsidRDefault="000D20F1">
      <w:pPr>
        <w:pStyle w:val="ConsPlusNormal"/>
        <w:ind w:firstLine="540"/>
        <w:jc w:val="both"/>
      </w:pPr>
      <w:bookmarkStart w:id="16" w:name="Par274"/>
      <w:bookmarkEnd w:id="16"/>
      <w:r>
        <w:t xml:space="preserve">6.1. Ни одна из Сторон не несет ответственности за полное или частичное неисполнение своих обязательств по соглашению об </w:t>
      </w:r>
      <w:r>
        <w:t>организации расчетов, если оно явилось следствием обстоятельств непреодолимой силы, а именно: наводнения, пожара, землетрясения и прочих природных бедствий, актов или действий государственных органов, а также войны или военных действий, которые начались по</w:t>
      </w:r>
      <w:r>
        <w:t>сле заключения соглашения об организации расчетов.</w:t>
      </w:r>
    </w:p>
    <w:p w:rsidR="00000000" w:rsidRDefault="000D20F1">
      <w:pPr>
        <w:pStyle w:val="ConsPlusNormal"/>
        <w:spacing w:before="240"/>
        <w:ind w:firstLine="540"/>
        <w:jc w:val="both"/>
      </w:pPr>
      <w:r>
        <w:t>Если какое-нибудь из этих обстоятельств непосредственно повлияло на исполнение обязательств в срок, установленный соглашением об организации расчетов, то срок исполнения обязательств увеличивается на время</w:t>
      </w:r>
      <w:r>
        <w:t>, в течение которого действовали такие обстоятельства.</w:t>
      </w:r>
    </w:p>
    <w:p w:rsidR="00000000" w:rsidRDefault="000D20F1">
      <w:pPr>
        <w:pStyle w:val="ConsPlusNormal"/>
        <w:spacing w:before="240"/>
        <w:ind w:firstLine="540"/>
        <w:jc w:val="both"/>
      </w:pPr>
      <w:r>
        <w:lastRenderedPageBreak/>
        <w:t>6.2. Сторона, для которой создалась невозможность исполнения обязательств по соглашению об организации расчетов, обязана немедленно известить другую Сторону о наступлении, предполагаемой продолжительно</w:t>
      </w:r>
      <w:r>
        <w:t xml:space="preserve">сти и прекращении указанных в </w:t>
      </w:r>
      <w:hyperlink w:anchor="Par274" w:tooltip="6.1. Ни одна из Сторон не несет ответственности за полное или частичное неисполнение своих обязательств по соглашению об организации расчетов, если оно явилось следствием обстоятельств непреодолимой силы, а именно: наводнения, пожара, землетрясения и прочих природных бедствий, актов или действий государственных органов, а также войны или военных действий, которые начались после заключения соглашения об организации расчетов." w:history="1">
        <w:r>
          <w:rPr>
            <w:color w:val="0000FF"/>
          </w:rPr>
          <w:t>пункте 5.1</w:t>
        </w:r>
      </w:hyperlink>
      <w:r>
        <w:t xml:space="preserve"> настоящего Поло</w:t>
      </w:r>
      <w:r>
        <w:t>жения обстоятельств, однако не позднее 3 (трех) календарных дней с даты их наступления и прекращения.</w:t>
      </w:r>
    </w:p>
    <w:p w:rsidR="00000000" w:rsidRDefault="000D20F1">
      <w:pPr>
        <w:pStyle w:val="ConsPlusNormal"/>
        <w:spacing w:before="240"/>
        <w:ind w:firstLine="540"/>
        <w:jc w:val="both"/>
      </w:pPr>
      <w:r>
        <w:t>Факты, содержащиеся в извещении, должны быть подтверждены соответствующим документом торгово-промышленной палаты или иного компетентного органа.</w:t>
      </w:r>
    </w:p>
    <w:p w:rsidR="00000000" w:rsidRDefault="000D20F1">
      <w:pPr>
        <w:pStyle w:val="ConsPlusNormal"/>
        <w:spacing w:before="240"/>
        <w:ind w:firstLine="540"/>
        <w:jc w:val="both"/>
      </w:pPr>
      <w:r>
        <w:t>6.3. Неув</w:t>
      </w:r>
      <w:r>
        <w:t xml:space="preserve">едомление или несвоевременное извещение лишает Сторону права ссылаться на какое-либо из указанных в </w:t>
      </w:r>
      <w:hyperlink w:anchor="Par274" w:tooltip="6.1. Ни одна из Сторон не несет ответственности за полное или частичное неисполнение своих обязательств по соглашению об организации расчетов, если оно явилось следствием обстоятельств непреодолимой силы, а именно: наводнения, пожара, землетрясения и прочих природных бедствий, актов или действий государственных органов, а также войны или военных действий, которые начались после заключения соглашения об организации расчетов." w:history="1">
        <w:r>
          <w:rPr>
            <w:color w:val="0000FF"/>
          </w:rPr>
          <w:t>пункте 5.1</w:t>
        </w:r>
      </w:hyperlink>
      <w:r>
        <w:t xml:space="preserve"> настоящего Положения обстоятельств в качестве основания, освобождающего ее от ответственности за неисполнение своих обязательств.</w:t>
      </w:r>
    </w:p>
    <w:p w:rsidR="00000000" w:rsidRDefault="000D20F1">
      <w:pPr>
        <w:pStyle w:val="ConsPlusNormal"/>
        <w:spacing w:before="240"/>
        <w:ind w:firstLine="540"/>
        <w:jc w:val="both"/>
      </w:pPr>
      <w:r>
        <w:t xml:space="preserve">6.4. Если невозможность выполнить обязательства полностью или частично </w:t>
      </w:r>
      <w:r>
        <w:t xml:space="preserve">длится более 3 (трех) месяцев, то любая Сторона вправе расторгнуть соглашение об организации расчетов в соответствии с </w:t>
      </w:r>
      <w:hyperlink w:anchor="Par295" w:tooltip="8.2. Соглашение об организации расчетов может быть расторгнуто досрочно любой из Сторон путем направления письменного уведомления об отказе от исполнения соглашения за 60 (шестьдесят) календарных дней до предполагаемой даты расторжения соглашения об организации расчетов." w:history="1">
        <w:r>
          <w:rPr>
            <w:color w:val="0000FF"/>
          </w:rPr>
          <w:t>пунктом 7.2</w:t>
        </w:r>
      </w:hyperlink>
      <w:r>
        <w:t xml:space="preserve"> настоящего Положения.</w:t>
      </w:r>
    </w:p>
    <w:p w:rsidR="00000000" w:rsidRDefault="000D20F1">
      <w:pPr>
        <w:pStyle w:val="ConsPlusNormal"/>
        <w:ind w:firstLine="540"/>
        <w:jc w:val="both"/>
      </w:pPr>
    </w:p>
    <w:p w:rsidR="00000000" w:rsidRDefault="000D20F1">
      <w:pPr>
        <w:pStyle w:val="ConsPlusTitle"/>
        <w:jc w:val="center"/>
        <w:outlineLvl w:val="1"/>
      </w:pPr>
      <w:r>
        <w:t>7. РАЗРЕШЕНИЕ СПОРОВ</w:t>
      </w:r>
    </w:p>
    <w:p w:rsidR="00000000" w:rsidRDefault="000D20F1">
      <w:pPr>
        <w:pStyle w:val="ConsPlusNormal"/>
        <w:jc w:val="center"/>
      </w:pPr>
    </w:p>
    <w:p w:rsidR="00000000" w:rsidRDefault="000D20F1">
      <w:pPr>
        <w:pStyle w:val="ConsPlusNormal"/>
        <w:ind w:firstLine="540"/>
        <w:jc w:val="both"/>
      </w:pPr>
      <w:r>
        <w:t>7.1. Претензии Клиента по вопросам возврата либо перерасчета начисленных Платежей предъявляются Клиентом по месту заключения соглашения об организации расчетов.</w:t>
      </w:r>
    </w:p>
    <w:p w:rsidR="00000000" w:rsidRDefault="000D20F1">
      <w:pPr>
        <w:pStyle w:val="ConsPlusNormal"/>
        <w:spacing w:before="240"/>
        <w:ind w:firstLine="540"/>
        <w:jc w:val="both"/>
      </w:pPr>
      <w:r>
        <w:t xml:space="preserve">7.2.(а) В случае если споры не урегулированы Сторонами в досудебном претензионном порядке, они </w:t>
      </w:r>
      <w:r>
        <w:t>передаются заинтересованной Стороной на рассмотрение в арбитражный суд по месту заключения соглашения об организации расчетов.</w:t>
      </w:r>
    </w:p>
    <w:p w:rsidR="00000000" w:rsidRDefault="000D20F1">
      <w:pPr>
        <w:pStyle w:val="ConsPlusNormal"/>
        <w:jc w:val="both"/>
      </w:pPr>
      <w:r>
        <w:t>(в ред. распоряжения ОАО "РЖД" от 23.03.2018 N 630р)</w:t>
      </w:r>
    </w:p>
    <w:p w:rsidR="00000000" w:rsidRDefault="000D20F1">
      <w:pPr>
        <w:pStyle w:val="ConsPlusNormal"/>
        <w:spacing w:before="240"/>
        <w:ind w:firstLine="540"/>
        <w:jc w:val="both"/>
      </w:pPr>
      <w:r>
        <w:t>7.2.(б) (для ДЗО ОАО "РЖД") В случае если споры не урегулированы Сторонами в</w:t>
      </w:r>
      <w:r>
        <w:t xml:space="preserve"> досудебном претензионном порядке, они передаются заинтересованной Стороной на рассмотрение в арбитражный суд по месту заключения соглашения об организации расчетов либо в третейский суд при наличии арбитражного соглашения, заключенного Сторонами.</w:t>
      </w:r>
    </w:p>
    <w:p w:rsidR="00000000" w:rsidRDefault="000D20F1">
      <w:pPr>
        <w:pStyle w:val="ConsPlusNormal"/>
        <w:jc w:val="both"/>
      </w:pPr>
      <w:r>
        <w:t>(в ред. распоряжения ОАО "РЖД" от 23.03.2018 N 630р)</w:t>
      </w:r>
    </w:p>
    <w:p w:rsidR="00000000" w:rsidRDefault="000D20F1">
      <w:pPr>
        <w:pStyle w:val="ConsPlusNormal"/>
        <w:ind w:firstLine="540"/>
        <w:jc w:val="both"/>
      </w:pPr>
    </w:p>
    <w:p w:rsidR="00000000" w:rsidRDefault="000D20F1">
      <w:pPr>
        <w:pStyle w:val="ConsPlusTitle"/>
        <w:jc w:val="center"/>
        <w:outlineLvl w:val="1"/>
      </w:pPr>
      <w:bookmarkStart w:id="17" w:name="Par289"/>
      <w:bookmarkEnd w:id="17"/>
      <w:r>
        <w:t>8. ПОРЯДОК ВНЕСЕНИЯ ИЗМЕНЕНИЙ, ДОПОЛНЕНИЙ В СОГЛАШЕНИЕ</w:t>
      </w:r>
    </w:p>
    <w:p w:rsidR="00000000" w:rsidRDefault="000D20F1">
      <w:pPr>
        <w:pStyle w:val="ConsPlusTitle"/>
        <w:jc w:val="center"/>
      </w:pPr>
      <w:r>
        <w:t>ОБ ОРГАНИЗАЦИИ РАСЧЕТОВ И ЕГО РАСТОРЖЕНИЯ</w:t>
      </w:r>
    </w:p>
    <w:p w:rsidR="00000000" w:rsidRDefault="000D20F1">
      <w:pPr>
        <w:pStyle w:val="ConsPlusNormal"/>
        <w:jc w:val="center"/>
      </w:pPr>
    </w:p>
    <w:p w:rsidR="00000000" w:rsidRDefault="000D20F1">
      <w:pPr>
        <w:pStyle w:val="ConsPlusNormal"/>
        <w:ind w:firstLine="540"/>
        <w:jc w:val="both"/>
      </w:pPr>
      <w:r>
        <w:t>8.1. Соглашение об организации расчетов может быть изменено или дополнено по соглашению Стор</w:t>
      </w:r>
      <w:r>
        <w:t>он. Все приложения, изменения и дополнения, дополнительные соглашения к соглашению оформляются письменно и являются неотъемлемой частью соглашения об организации расчетов.</w:t>
      </w:r>
    </w:p>
    <w:p w:rsidR="00000000" w:rsidRDefault="000D20F1">
      <w:pPr>
        <w:pStyle w:val="ConsPlusNormal"/>
        <w:spacing w:before="240"/>
        <w:ind w:firstLine="540"/>
        <w:jc w:val="both"/>
      </w:pPr>
      <w:r>
        <w:t>В случае изменения наименования (названия юридического лица и/или его организационно</w:t>
      </w:r>
      <w:r>
        <w:t>-правовой формы), места нахождения, почтового адреса и (или) банковских реквизитов Сторона, чьи реквизиты изменены, письменно уведомляет другую Сторону не позднее 10 (десяти) календарных дней с даты их изменения. Данное уведомление является неотъемлемой ча</w:t>
      </w:r>
      <w:r>
        <w:t>стью соглашения об организации расчетов.</w:t>
      </w:r>
    </w:p>
    <w:p w:rsidR="00000000" w:rsidRDefault="000D20F1">
      <w:pPr>
        <w:pStyle w:val="ConsPlusNormal"/>
        <w:jc w:val="both"/>
      </w:pPr>
      <w:r>
        <w:t>(в ред. распоряжения ОАО "РЖД" от 21.10.2014 N 2479р)</w:t>
      </w:r>
    </w:p>
    <w:p w:rsidR="00000000" w:rsidRDefault="000D20F1">
      <w:pPr>
        <w:pStyle w:val="ConsPlusNormal"/>
        <w:spacing w:before="240"/>
        <w:ind w:firstLine="540"/>
        <w:jc w:val="both"/>
      </w:pPr>
      <w:bookmarkStart w:id="18" w:name="Par295"/>
      <w:bookmarkEnd w:id="18"/>
      <w:r>
        <w:lastRenderedPageBreak/>
        <w:t>8.2. Соглашение об организации расчетов может быть расторгнуто досрочно любой из Сторон путем направления письменного уведомления об отказе от исполн</w:t>
      </w:r>
      <w:r>
        <w:t>ения соглашения за 60 (шестьдесят) календарных дней до предполагаемой даты расторжения соглашения об организации расчетов.</w:t>
      </w:r>
    </w:p>
    <w:p w:rsidR="00000000" w:rsidRDefault="000D20F1">
      <w:pPr>
        <w:pStyle w:val="ConsPlusNormal"/>
        <w:spacing w:before="240"/>
        <w:ind w:firstLine="540"/>
        <w:jc w:val="both"/>
      </w:pPr>
      <w:r>
        <w:t>Соглашение об организации расчетов считается расторгнутым с даты, указанной в уведомлении об отказе от исполнения соглашения одной из</w:t>
      </w:r>
      <w:r>
        <w:t xml:space="preserve"> Сторон (без обращения в судебные органы), при условии выполнения Сторонами всех обязательств по расчетам за осуществленные перевозки грузов и оказанные услуги.</w:t>
      </w:r>
    </w:p>
    <w:p w:rsidR="00000000" w:rsidRDefault="000D20F1">
      <w:pPr>
        <w:pStyle w:val="ConsPlusNormal"/>
        <w:spacing w:before="240"/>
        <w:ind w:firstLine="540"/>
        <w:jc w:val="both"/>
      </w:pPr>
      <w:r>
        <w:t>8.3. При прекращении соглашения об организации расчетов Стороны составляют акт сверки расчетов.</w:t>
      </w:r>
    </w:p>
    <w:p w:rsidR="00000000" w:rsidRDefault="000D20F1">
      <w:pPr>
        <w:pStyle w:val="ConsPlusNormal"/>
        <w:spacing w:before="240"/>
        <w:ind w:firstLine="540"/>
        <w:jc w:val="both"/>
      </w:pPr>
      <w:r>
        <w:t>8.4. Прекращение действия соглашения не освобождает Стороны от выполнения обязательств, возникших до его прекращения.</w:t>
      </w:r>
    </w:p>
    <w:p w:rsidR="00000000" w:rsidRDefault="000D20F1">
      <w:pPr>
        <w:pStyle w:val="ConsPlusNormal"/>
        <w:spacing w:before="240"/>
        <w:ind w:firstLine="540"/>
        <w:jc w:val="both"/>
      </w:pPr>
      <w:r>
        <w:t>8.5. Если ни одна из Сторон письменно не заявила о намерении расторгнуть соглашение об организации расчетов за 60 (шестьдесят) календарны</w:t>
      </w:r>
      <w:r>
        <w:t>х дней до окончания срока его действия, соглашение считается продленным на каждый последующий календарный год.</w:t>
      </w:r>
    </w:p>
    <w:p w:rsidR="00000000" w:rsidRDefault="000D20F1">
      <w:pPr>
        <w:pStyle w:val="ConsPlusNormal"/>
        <w:spacing w:before="240"/>
        <w:ind w:firstLine="540"/>
        <w:jc w:val="both"/>
      </w:pPr>
      <w:r>
        <w:t xml:space="preserve">8.6. В случае непредставления Клиентом информации, указанной в </w:t>
      </w:r>
      <w:hyperlink w:anchor="Par135" w:tooltip="2.1.12. Клиент обязуется предоставлять ОАО &quot;РЖД&quot; информацию об изменениях в составе владельцев Клиента, включая конечных бенефициаров, и (или) в исполнительных органах Клиента не позднее чем через 5 (пять) календарных дней после таких изменений." w:history="1">
        <w:r>
          <w:rPr>
            <w:color w:val="0000FF"/>
          </w:rPr>
          <w:t>пункте 2.1.12</w:t>
        </w:r>
      </w:hyperlink>
      <w:r>
        <w:t xml:space="preserve"> настоящего Положения, ОАО "РЖД" вправе расторгну</w:t>
      </w:r>
      <w:r>
        <w:t xml:space="preserve">ть Соглашение в порядке, предусмотренном </w:t>
      </w:r>
      <w:hyperlink w:anchor="Par295" w:tooltip="8.2. Соглашение об организации расчетов может быть расторгнуто досрочно любой из Сторон путем направления письменного уведомления об отказе от исполнения соглашения за 60 (шестьдесят) календарных дней до предполагаемой даты расторжения соглашения об организации расчетов." w:history="1">
        <w:r>
          <w:rPr>
            <w:color w:val="0000FF"/>
          </w:rPr>
          <w:t>пунктом 8.2</w:t>
        </w:r>
      </w:hyperlink>
      <w:r>
        <w:t xml:space="preserve"> настоящего Положения.</w:t>
      </w:r>
    </w:p>
    <w:p w:rsidR="00000000" w:rsidRDefault="000D20F1">
      <w:pPr>
        <w:pStyle w:val="ConsPlusNormal"/>
        <w:jc w:val="both"/>
      </w:pPr>
      <w:r>
        <w:t>(п. 8.6 введен распоряжением ОАО "РЖД" от 25.03.2016 N 523р)</w:t>
      </w:r>
    </w:p>
    <w:p w:rsidR="00000000" w:rsidRDefault="000D20F1">
      <w:pPr>
        <w:pStyle w:val="ConsPlusNormal"/>
        <w:ind w:firstLine="540"/>
        <w:jc w:val="both"/>
      </w:pPr>
    </w:p>
    <w:p w:rsidR="00000000" w:rsidRDefault="000D20F1">
      <w:pPr>
        <w:pStyle w:val="ConsPlusTitle"/>
        <w:jc w:val="center"/>
        <w:outlineLvl w:val="1"/>
      </w:pPr>
      <w:r>
        <w:t>9. ПОРЯДОК ВНЕСЕНИЯ ИЗМЕНЕНИЙ И ДОПОЛНЕНИЙ В ПОЛОЖЕНИЕ</w:t>
      </w:r>
    </w:p>
    <w:p w:rsidR="00000000" w:rsidRDefault="000D20F1">
      <w:pPr>
        <w:pStyle w:val="ConsPlusNormal"/>
        <w:jc w:val="center"/>
      </w:pPr>
    </w:p>
    <w:p w:rsidR="00000000" w:rsidRDefault="000D20F1">
      <w:pPr>
        <w:pStyle w:val="ConsPlusNormal"/>
        <w:ind w:firstLine="540"/>
        <w:jc w:val="both"/>
      </w:pPr>
      <w:r>
        <w:t>9.1. Настоящее Поло</w:t>
      </w:r>
      <w:r>
        <w:t>жение утверждается ОАО "РЖД", и все изменения и дополнения в настоящее Положение вносятся ОАО "РЖД" и доводятся до сведения контрагентов путем опубликования указанных изменений и дополнений на официальном сайте ОАО "РЖД" по адресу www.rzd.ru.</w:t>
      </w:r>
    </w:p>
    <w:p w:rsidR="00000000" w:rsidRDefault="000D20F1">
      <w:pPr>
        <w:pStyle w:val="ConsPlusNormal"/>
        <w:spacing w:before="240"/>
        <w:ind w:firstLine="540"/>
        <w:jc w:val="both"/>
      </w:pPr>
      <w:r>
        <w:t>9.2. Все изме</w:t>
      </w:r>
      <w:r>
        <w:t>нения и дополнения в настоящее Положение являются обязательными для клиентов, подписавших соглашение об организации расчетов.</w:t>
      </w:r>
    </w:p>
    <w:p w:rsidR="00000000" w:rsidRDefault="000D20F1">
      <w:pPr>
        <w:pStyle w:val="ConsPlusNormal"/>
        <w:spacing w:before="240"/>
        <w:ind w:firstLine="540"/>
        <w:jc w:val="both"/>
      </w:pPr>
      <w:r>
        <w:t>9.3. Все изменения и дополнения в настоящее Положение, вносимые ОАО "РЖД" и не связанные с изменением действующего законодательств</w:t>
      </w:r>
      <w:r>
        <w:t>а Российской Федерации, вступают в силу и становятся обязательными для Сторон по истечении 30 (тридцати) календарных дней с даты размещения указанных изменений и дополнений на официальном сайте ОАО "РЖД".</w:t>
      </w:r>
    </w:p>
    <w:p w:rsidR="00000000" w:rsidRDefault="000D20F1">
      <w:pPr>
        <w:pStyle w:val="ConsPlusNormal"/>
        <w:spacing w:before="240"/>
        <w:ind w:firstLine="540"/>
        <w:jc w:val="both"/>
      </w:pPr>
      <w:r>
        <w:t>В случае несогласия с изменениями и дополнениями Кл</w:t>
      </w:r>
      <w:r>
        <w:t xml:space="preserve">иент вправе отказаться от исполнения соглашения об организации расчетов в порядке, предусмотренном </w:t>
      </w:r>
      <w:hyperlink w:anchor="Par295" w:tooltip="8.2. Соглашение об организации расчетов может быть расторгнуто досрочно любой из Сторон путем направления письменного уведомления об отказе от исполнения соглашения за 60 (шестьдесят) календарных дней до предполагаемой даты расторжения соглашения об организации расчетов." w:history="1">
        <w:r>
          <w:rPr>
            <w:color w:val="0000FF"/>
          </w:rPr>
          <w:t>пунктом 7.2</w:t>
        </w:r>
      </w:hyperlink>
      <w:r>
        <w:t xml:space="preserve"> настоящего Положения.</w:t>
      </w:r>
    </w:p>
    <w:p w:rsidR="00000000" w:rsidRDefault="000D20F1">
      <w:pPr>
        <w:pStyle w:val="ConsPlusNormal"/>
        <w:spacing w:before="240"/>
        <w:ind w:firstLine="540"/>
        <w:jc w:val="both"/>
      </w:pPr>
      <w:r>
        <w:t>9.4. Изменения и дополнения, вносимые в настоящее Положение в связи с изменение</w:t>
      </w:r>
      <w:r>
        <w:t>м действующего законодательства Российской Федерации, вступают в силу одновременно с вступлением в силу изменений и дополнений в действующее законодательство Российской Федерации.</w:t>
      </w:r>
    </w:p>
    <w:p w:rsidR="00000000" w:rsidRDefault="000D20F1">
      <w:pPr>
        <w:pStyle w:val="ConsPlusNormal"/>
        <w:ind w:firstLine="540"/>
        <w:jc w:val="both"/>
      </w:pPr>
    </w:p>
    <w:p w:rsidR="00000000" w:rsidRDefault="000D20F1">
      <w:pPr>
        <w:pStyle w:val="ConsPlusTitle"/>
        <w:jc w:val="center"/>
        <w:outlineLvl w:val="1"/>
      </w:pPr>
      <w:r>
        <w:t>10. ПРОЧИЕ УСЛОВИЯ</w:t>
      </w:r>
    </w:p>
    <w:p w:rsidR="00000000" w:rsidRDefault="000D20F1">
      <w:pPr>
        <w:pStyle w:val="ConsPlusNormal"/>
        <w:jc w:val="center"/>
      </w:pPr>
    </w:p>
    <w:p w:rsidR="00000000" w:rsidRDefault="000D20F1">
      <w:pPr>
        <w:pStyle w:val="ConsPlusNormal"/>
        <w:ind w:firstLine="540"/>
        <w:jc w:val="both"/>
      </w:pPr>
      <w:r>
        <w:t>10.1. Взаимоотношения Сторон, не предусмотренные соглашением об организации расчетов, регулируются законодательством Российской Федерации и международными договорами и соглашениями, участником которых является Российская Федерация.</w:t>
      </w:r>
    </w:p>
    <w:p w:rsidR="00000000" w:rsidRDefault="000D20F1">
      <w:pPr>
        <w:pStyle w:val="ConsPlusNormal"/>
        <w:spacing w:before="240"/>
        <w:ind w:firstLine="540"/>
        <w:jc w:val="both"/>
      </w:pPr>
      <w:r>
        <w:t>10.2. При изменении номе</w:t>
      </w:r>
      <w:r>
        <w:t>ров телефонов, факсов, других реквизитов Стороны обязаны в трехдневный срок (с даты изменения) информировать об этом друг друга.</w:t>
      </w:r>
    </w:p>
    <w:p w:rsidR="00000000" w:rsidRDefault="000D20F1">
      <w:pPr>
        <w:pStyle w:val="ConsPlusNormal"/>
        <w:spacing w:before="240"/>
        <w:ind w:firstLine="540"/>
        <w:jc w:val="both"/>
      </w:pPr>
      <w:r>
        <w:t>10.3. При изменении учредительных, уставных, регистрационных документов Клиента, Клиент в десятидневный срок уведомляет об этом</w:t>
      </w:r>
      <w:r>
        <w:t xml:space="preserve"> ОАО "РЖД" с предоставлением заверенных надлежащим образом копий подтверждающих документов.</w:t>
      </w:r>
    </w:p>
    <w:p w:rsidR="00000000" w:rsidRDefault="000D20F1">
      <w:pPr>
        <w:pStyle w:val="ConsPlusNormal"/>
        <w:spacing w:before="240"/>
        <w:ind w:firstLine="540"/>
        <w:jc w:val="both"/>
      </w:pPr>
      <w:r>
        <w:t>10.4. К настоящему Положению прилагаются следующие финансовые отчетные формы, оформленные в соответствии с действующим налоговым законодательством Российской Федера</w:t>
      </w:r>
      <w:r>
        <w:t>ции и являющиеся неотъемлемой частью настоящего Положения:</w:t>
      </w:r>
    </w:p>
    <w:p w:rsidR="00000000" w:rsidRDefault="000D20F1">
      <w:pPr>
        <w:pStyle w:val="ConsPlusNormal"/>
        <w:spacing w:before="240"/>
        <w:ind w:firstLine="540"/>
        <w:jc w:val="both"/>
      </w:pPr>
      <w:r>
        <w:t xml:space="preserve">10.4.1. Порядок оформления перевозочных документов </w:t>
      </w:r>
      <w:hyperlink w:anchor="Par335" w:tooltip="ПОРЯДОК ОФОРМЛЕНИЯ ПЕРЕВОЗОЧНЫХ ДОКУМЕНТОВ" w:history="1">
        <w:r>
          <w:rPr>
            <w:color w:val="0000FF"/>
          </w:rPr>
          <w:t>(приложение N 1)</w:t>
        </w:r>
      </w:hyperlink>
      <w:r>
        <w:t>;</w:t>
      </w:r>
    </w:p>
    <w:p w:rsidR="00000000" w:rsidRDefault="000D20F1">
      <w:pPr>
        <w:pStyle w:val="ConsPlusNormal"/>
        <w:spacing w:before="240"/>
        <w:ind w:firstLine="540"/>
        <w:jc w:val="both"/>
      </w:pPr>
      <w:r>
        <w:t xml:space="preserve">10.4.2. Порядок оформления платежного поручения </w:t>
      </w:r>
      <w:hyperlink w:anchor="Par386" w:tooltip="ПОРЯДОК ОФОРМЛЕНИЯ ПЛАТЕЖНОГО ПОРУЧЕНИЯ" w:history="1">
        <w:r>
          <w:rPr>
            <w:color w:val="0000FF"/>
          </w:rPr>
          <w:t>(приложение N 2)</w:t>
        </w:r>
      </w:hyperlink>
      <w:r>
        <w:t>;</w:t>
      </w:r>
    </w:p>
    <w:p w:rsidR="00000000" w:rsidRDefault="000D20F1">
      <w:pPr>
        <w:pStyle w:val="ConsPlusNormal"/>
        <w:spacing w:before="240"/>
        <w:ind w:firstLine="540"/>
        <w:jc w:val="both"/>
      </w:pPr>
      <w:r>
        <w:t xml:space="preserve">10.4.3. Форма акта оказанных услуг </w:t>
      </w:r>
      <w:hyperlink w:anchor="Par443" w:tooltip="АКТ ОКАЗАННЫХ УСЛУГ" w:history="1">
        <w:r>
          <w:rPr>
            <w:color w:val="0000FF"/>
          </w:rPr>
          <w:t>(приложение N 3)</w:t>
        </w:r>
      </w:hyperlink>
      <w:r>
        <w:t>;</w:t>
      </w:r>
    </w:p>
    <w:p w:rsidR="00000000" w:rsidRDefault="000D20F1">
      <w:pPr>
        <w:pStyle w:val="ConsPlusNormal"/>
        <w:spacing w:before="240"/>
        <w:ind w:firstLine="540"/>
        <w:jc w:val="both"/>
      </w:pPr>
      <w:r>
        <w:t xml:space="preserve">10.4.4. Перечень первичных документов к акту оказанных услуг </w:t>
      </w:r>
      <w:hyperlink w:anchor="Par878" w:tooltip="ПЕРЕЧЕНЬ ПЕРВИЧНЫХ ДОКУМЕНТОВ" w:history="1">
        <w:r>
          <w:rPr>
            <w:color w:val="0000FF"/>
          </w:rPr>
          <w:t>(приложение N 4)</w:t>
        </w:r>
      </w:hyperlink>
      <w:r>
        <w:t>;</w:t>
      </w:r>
    </w:p>
    <w:p w:rsidR="00000000" w:rsidRDefault="000D20F1">
      <w:pPr>
        <w:pStyle w:val="ConsPlusNormal"/>
        <w:spacing w:before="240"/>
        <w:ind w:firstLine="540"/>
        <w:jc w:val="both"/>
      </w:pPr>
      <w:r>
        <w:t xml:space="preserve">10.4.5. Форма акта оказанных услуг на суммы по вновь выявленным документам </w:t>
      </w:r>
      <w:hyperlink w:anchor="Par1600" w:tooltip="АКТ ОКАЗАННЫХ УСЛУГ НА СУММЫ ПО ВНОВЬ ВЫЯВЛЕННЫМ ДОКУМЕНТАМ" w:history="1">
        <w:r>
          <w:rPr>
            <w:color w:val="0000FF"/>
          </w:rPr>
          <w:t>(приложение N 5)</w:t>
        </w:r>
      </w:hyperlink>
      <w:r>
        <w:t>;</w:t>
      </w:r>
    </w:p>
    <w:p w:rsidR="00000000" w:rsidRDefault="000D20F1">
      <w:pPr>
        <w:pStyle w:val="ConsPlusNormal"/>
        <w:spacing w:before="240"/>
        <w:ind w:firstLine="540"/>
        <w:jc w:val="both"/>
      </w:pPr>
      <w:r>
        <w:t>10.4.6. Перечен</w:t>
      </w:r>
      <w:r>
        <w:t xml:space="preserve">ь первичных документов к акту оказанных услуг на суммы по вновь выявленным документам </w:t>
      </w:r>
      <w:hyperlink w:anchor="Par1938" w:tooltip="ПЕРЕЧЕНЬ ПЕРВИЧНЫХ ДОКУМЕНТОВ" w:history="1">
        <w:r>
          <w:rPr>
            <w:color w:val="0000FF"/>
          </w:rPr>
          <w:t>(приложение N 6)</w:t>
        </w:r>
      </w:hyperlink>
      <w:r>
        <w:t>;</w:t>
      </w:r>
    </w:p>
    <w:p w:rsidR="00000000" w:rsidRDefault="000D20F1">
      <w:pPr>
        <w:pStyle w:val="ConsPlusNormal"/>
        <w:spacing w:before="240"/>
        <w:ind w:firstLine="540"/>
        <w:jc w:val="both"/>
      </w:pPr>
      <w:r>
        <w:t xml:space="preserve">10.4.7. Форма корректировочного акта на изменение стоимости оказанных услуг </w:t>
      </w:r>
      <w:hyperlink w:anchor="Par2659" w:tooltip="КОРРЕКТИРОВОЧНЫЙ АКТ НА ИЗМЕНЕНИЕ СТОИМОСТИ ОКАЗАННЫХ УСЛУГ" w:history="1">
        <w:r>
          <w:rPr>
            <w:color w:val="0000FF"/>
          </w:rPr>
          <w:t>(приложение N 7)</w:t>
        </w:r>
      </w:hyperlink>
      <w:r>
        <w:t>;</w:t>
      </w:r>
    </w:p>
    <w:p w:rsidR="00000000" w:rsidRDefault="000D20F1">
      <w:pPr>
        <w:pStyle w:val="ConsPlusNormal"/>
        <w:spacing w:before="240"/>
        <w:ind w:firstLine="540"/>
        <w:jc w:val="both"/>
      </w:pPr>
      <w:r>
        <w:t xml:space="preserve">10.4.8. Перечень изменений в сторону уменьшения к корректировочному акту </w:t>
      </w:r>
      <w:hyperlink w:anchor="Par2997" w:tooltip="ПЕРЕЧЕНЬ ИЗМЕНЕНИЙ в сторону уменьшения" w:history="1">
        <w:r>
          <w:rPr>
            <w:color w:val="0000FF"/>
          </w:rPr>
          <w:t>(приложение N 8)</w:t>
        </w:r>
      </w:hyperlink>
      <w:r>
        <w:t>;</w:t>
      </w:r>
    </w:p>
    <w:p w:rsidR="00000000" w:rsidRDefault="000D20F1">
      <w:pPr>
        <w:pStyle w:val="ConsPlusNormal"/>
        <w:spacing w:before="240"/>
        <w:ind w:firstLine="540"/>
        <w:jc w:val="both"/>
      </w:pPr>
      <w:r>
        <w:t>10.4.9</w:t>
      </w:r>
      <w:r>
        <w:t xml:space="preserve">. Перечень изменений в сторону увеличения к корректировочному акту </w:t>
      </w:r>
      <w:hyperlink w:anchor="Par3126" w:tooltip="ПЕРЕЧЕНЬ ИЗМЕНЕНИЙ в сторону увеличения" w:history="1">
        <w:r>
          <w:rPr>
            <w:color w:val="0000FF"/>
          </w:rPr>
          <w:t>(приложение N 9)</w:t>
        </w:r>
      </w:hyperlink>
      <w:r>
        <w:t>;</w:t>
      </w:r>
    </w:p>
    <w:p w:rsidR="00000000" w:rsidRDefault="000D20F1">
      <w:pPr>
        <w:pStyle w:val="ConsPlusNormal"/>
        <w:spacing w:before="240"/>
        <w:ind w:firstLine="540"/>
        <w:jc w:val="both"/>
      </w:pPr>
      <w:r>
        <w:t xml:space="preserve">10.4.10. Форма акта сверки расчетов </w:t>
      </w:r>
      <w:hyperlink w:anchor="Par3254" w:tooltip="АКТ СВЕРКИ РАСЧЕТОВ N _______" w:history="1">
        <w:r>
          <w:rPr>
            <w:color w:val="0000FF"/>
          </w:rPr>
          <w:t>(приложени</w:t>
        </w:r>
        <w:r>
          <w:rPr>
            <w:color w:val="0000FF"/>
          </w:rPr>
          <w:t>е N 10)</w:t>
        </w:r>
      </w:hyperlink>
      <w:r>
        <w:t>.</w:t>
      </w: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jc w:val="right"/>
        <w:outlineLvl w:val="1"/>
      </w:pPr>
      <w:r>
        <w:t>Приложение N 1</w:t>
      </w:r>
    </w:p>
    <w:p w:rsidR="00000000" w:rsidRDefault="000D20F1">
      <w:pPr>
        <w:pStyle w:val="ConsPlusNormal"/>
        <w:jc w:val="right"/>
      </w:pPr>
      <w:r>
        <w:t>к Положению</w:t>
      </w:r>
    </w:p>
    <w:p w:rsidR="00000000" w:rsidRDefault="000D20F1">
      <w:pPr>
        <w:pStyle w:val="ConsPlusNormal"/>
        <w:ind w:firstLine="540"/>
        <w:jc w:val="both"/>
      </w:pPr>
    </w:p>
    <w:p w:rsidR="00000000" w:rsidRDefault="000D20F1">
      <w:pPr>
        <w:pStyle w:val="ConsPlusTitle"/>
        <w:jc w:val="center"/>
      </w:pPr>
      <w:bookmarkStart w:id="19" w:name="Par335"/>
      <w:bookmarkEnd w:id="19"/>
      <w:r>
        <w:t>ПОРЯДОК ОФОРМЛЕНИЯ ПЕРЕВОЗОЧНЫХ ДОКУМЕНТОВ</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распоряжения ОАО "РЖД" от 23.03.2018 N 630р)</w:t>
            </w:r>
          </w:p>
        </w:tc>
      </w:tr>
    </w:tbl>
    <w:p w:rsidR="00000000" w:rsidRDefault="000D20F1">
      <w:pPr>
        <w:pStyle w:val="ConsPlusNormal"/>
        <w:jc w:val="both"/>
      </w:pPr>
    </w:p>
    <w:p w:rsidR="00000000" w:rsidRDefault="000D20F1">
      <w:pPr>
        <w:pStyle w:val="ConsPlusNormal"/>
        <w:ind w:firstLine="540"/>
        <w:jc w:val="both"/>
      </w:pPr>
      <w:r>
        <w:t>При экспортных, импортных и внутригосударственных перевозках грузов Клиент обеспечивает оформление перевозочных документов в соответствии со следующим порядком:</w:t>
      </w:r>
    </w:p>
    <w:p w:rsidR="00000000" w:rsidRDefault="000D20F1">
      <w:pPr>
        <w:pStyle w:val="ConsPlusNormal"/>
        <w:spacing w:before="240"/>
        <w:ind w:firstLine="540"/>
        <w:jc w:val="both"/>
      </w:pPr>
      <w:r>
        <w:t>1. При оформлении перевозочных документов СМГС на экспортные и импортные перевозки в графе 4 до</w:t>
      </w:r>
      <w:r>
        <w:t xml:space="preserve">кументов "Особые заявления отправителя" указывается "За РЖД _________ </w:t>
      </w:r>
      <w:hyperlink w:anchor="Par367" w:tooltip="&lt;*&gt; Указывается наименование Клиента в соответствии с пунктом 1.2 соглашения об организации расчетов." w:history="1">
        <w:r>
          <w:rPr>
            <w:color w:val="0000FF"/>
          </w:rPr>
          <w:t>&lt;*&gt;</w:t>
        </w:r>
      </w:hyperlink>
      <w:r>
        <w:t xml:space="preserve"> (код плательщика _______ </w:t>
      </w:r>
      <w:hyperlink w:anchor="Par368" w:tooltip="&lt;**&gt; Указывается код плательщика в соответствии с пунктом 1.2 соглашения об организации расчетов." w:history="1">
        <w:r>
          <w:rPr>
            <w:color w:val="0000FF"/>
          </w:rPr>
          <w:t>&lt;**&gt;</w:t>
        </w:r>
      </w:hyperlink>
      <w:r>
        <w:t>)".</w:t>
      </w:r>
    </w:p>
    <w:p w:rsidR="00000000" w:rsidRDefault="000D20F1">
      <w:pPr>
        <w:pStyle w:val="ConsPlusNormal"/>
        <w:spacing w:before="240"/>
        <w:ind w:firstLine="540"/>
        <w:jc w:val="both"/>
      </w:pPr>
      <w:r>
        <w:t>2. При оформлении перевозочных документов на перевозку из стран Западной Европы в графе 7 накладной ЦИМ (Заявления отправителя) указывается "За РЖД _</w:t>
      </w:r>
      <w:r>
        <w:t xml:space="preserve">________ </w:t>
      </w:r>
      <w:hyperlink w:anchor="Par367" w:tooltip="&lt;*&gt; Указывается наименование Клиента в соответствии с пунктом 1.2 соглашения об организации расчетов." w:history="1">
        <w:r>
          <w:rPr>
            <w:color w:val="0000FF"/>
          </w:rPr>
          <w:t>&lt;*&gt;</w:t>
        </w:r>
      </w:hyperlink>
      <w:r>
        <w:t xml:space="preserve"> (код плательщика ______ </w:t>
      </w:r>
      <w:hyperlink w:anchor="Par368" w:tooltip="&lt;**&gt; Указывается код плательщика в соответствии с пунктом 1.2 соглашения об организации расчетов." w:history="1">
        <w:r>
          <w:rPr>
            <w:color w:val="0000FF"/>
          </w:rPr>
          <w:t>&lt;**&gt;</w:t>
        </w:r>
      </w:hyperlink>
      <w:r>
        <w:t>)".</w:t>
      </w:r>
    </w:p>
    <w:p w:rsidR="00000000" w:rsidRDefault="000D20F1">
      <w:pPr>
        <w:pStyle w:val="ConsPlusNormal"/>
        <w:spacing w:before="240"/>
        <w:ind w:firstLine="540"/>
        <w:jc w:val="both"/>
      </w:pPr>
      <w:r>
        <w:t xml:space="preserve">3. При оформлении перевозочных документов российско-финляндского прямого железнодорожного сообщения в графе 20 накладной указывается "За РЖД ________ </w:t>
      </w:r>
      <w:hyperlink w:anchor="Par367" w:tooltip="&lt;*&gt; Указывается наименование Клиента в соответствии с пунктом 1.2 соглашения об организации расчетов." w:history="1">
        <w:r>
          <w:rPr>
            <w:color w:val="0000FF"/>
          </w:rPr>
          <w:t>&lt;*&gt;</w:t>
        </w:r>
      </w:hyperlink>
      <w:r>
        <w:t xml:space="preserve"> (код плательщика ______ </w:t>
      </w:r>
      <w:hyperlink w:anchor="Par368" w:tooltip="&lt;**&gt; Указывается код плательщика в соответствии с пунктом 1.2 соглашения об организации расчетов." w:history="1">
        <w:r>
          <w:rPr>
            <w:color w:val="0000FF"/>
          </w:rPr>
          <w:t>&lt;**&gt;</w:t>
        </w:r>
      </w:hyperlink>
      <w:r>
        <w:t>)".</w:t>
      </w:r>
    </w:p>
    <w:p w:rsidR="00000000" w:rsidRDefault="000D20F1">
      <w:pPr>
        <w:pStyle w:val="ConsPlusNormal"/>
        <w:spacing w:before="240"/>
        <w:ind w:firstLine="540"/>
        <w:jc w:val="both"/>
      </w:pPr>
      <w:r>
        <w:t>4. При оформлении перевоз</w:t>
      </w:r>
      <w:r>
        <w:t xml:space="preserve">очных документов внутригосударственного сообщения в свободном поле графы "Плательщик" указывается "За РЖД ________ </w:t>
      </w:r>
      <w:hyperlink w:anchor="Par367" w:tooltip="&lt;*&gt; Указывается наименование Клиента в соответствии с пунктом 1.2 соглашения об организации расчетов." w:history="1">
        <w:r>
          <w:rPr>
            <w:color w:val="0000FF"/>
          </w:rPr>
          <w:t>&lt;*&gt;</w:t>
        </w:r>
      </w:hyperlink>
      <w:r>
        <w:t>" с прос</w:t>
      </w:r>
      <w:r>
        <w:t xml:space="preserve">тавлением кода плательщика ________ </w:t>
      </w:r>
      <w:hyperlink w:anchor="Par368" w:tooltip="&lt;**&gt; Указывается код плательщика в соответствии с пунктом 1.2 соглашения об организации расчетов." w:history="1">
        <w:r>
          <w:rPr>
            <w:color w:val="0000FF"/>
          </w:rPr>
          <w:t>&lt;**&gt;</w:t>
        </w:r>
      </w:hyperlink>
      <w:r>
        <w:t xml:space="preserve"> в выделенном жирной чертой прямоугольнике данной графы.</w:t>
      </w:r>
    </w:p>
    <w:p w:rsidR="00000000" w:rsidRDefault="000D20F1">
      <w:pPr>
        <w:pStyle w:val="ConsPlusNormal"/>
        <w:spacing w:before="240"/>
        <w:ind w:firstLine="540"/>
        <w:jc w:val="both"/>
      </w:pPr>
      <w:r>
        <w:t>5. При оформлении перевозочных до</w:t>
      </w:r>
      <w:r>
        <w:t>кументов внутригосударственного сообщения при перевозках с участием ОАО "АК "ЖДЯ":</w:t>
      </w:r>
    </w:p>
    <w:p w:rsidR="00000000" w:rsidRDefault="000D20F1">
      <w:pPr>
        <w:pStyle w:val="ConsPlusNormal"/>
        <w:spacing w:before="240"/>
        <w:ind w:firstLine="540"/>
        <w:jc w:val="both"/>
      </w:pPr>
      <w:r>
        <w:t>5.1. На станциях ОАО "РЖД":</w:t>
      </w:r>
    </w:p>
    <w:p w:rsidR="00000000" w:rsidRDefault="000D20F1">
      <w:pPr>
        <w:pStyle w:val="ConsPlusNormal"/>
        <w:spacing w:before="240"/>
        <w:ind w:firstLine="540"/>
        <w:jc w:val="both"/>
      </w:pPr>
      <w:r>
        <w:t>- в графе "Перевозчик" указывается РЖД/ЖДЯ;</w:t>
      </w:r>
    </w:p>
    <w:p w:rsidR="00000000" w:rsidRDefault="000D20F1">
      <w:pPr>
        <w:pStyle w:val="ConsPlusNormal"/>
        <w:spacing w:before="240"/>
        <w:ind w:firstLine="540"/>
        <w:jc w:val="both"/>
      </w:pPr>
      <w:r>
        <w:t xml:space="preserve">- в графе "Плательщик" "Оплата за РЖД-ЖДЯ ________ </w:t>
      </w:r>
      <w:hyperlink w:anchor="Par367" w:tooltip="&lt;*&gt; Указывается наименование Клиента в соответствии с пунктом 1.2 соглашения об организации расчетов." w:history="1">
        <w:r>
          <w:rPr>
            <w:color w:val="0000FF"/>
          </w:rPr>
          <w:t>&lt;*&gt;</w:t>
        </w:r>
      </w:hyperlink>
      <w:r>
        <w:t xml:space="preserve"> и код плательщика _______ </w:t>
      </w:r>
      <w:hyperlink w:anchor="Par368" w:tooltip="&lt;**&gt; Указывается код плательщика в соответствии с пунктом 1.2 соглашения об организации расчетов." w:history="1">
        <w:r>
          <w:rPr>
            <w:color w:val="0000FF"/>
          </w:rPr>
          <w:t>&lt;**&gt;</w:t>
        </w:r>
      </w:hyperlink>
      <w:r>
        <w:t xml:space="preserve"> через ЦФТО (ТЦФ</w:t>
      </w:r>
      <w:r>
        <w:t>ТО).</w:t>
      </w:r>
    </w:p>
    <w:p w:rsidR="00000000" w:rsidRDefault="000D20F1">
      <w:pPr>
        <w:pStyle w:val="ConsPlusNormal"/>
        <w:spacing w:before="240"/>
        <w:ind w:firstLine="540"/>
        <w:jc w:val="both"/>
      </w:pPr>
      <w:r>
        <w:t>5.2. На станциях ОАО "АК "ЖДЯ":</w:t>
      </w:r>
    </w:p>
    <w:p w:rsidR="00000000" w:rsidRDefault="000D20F1">
      <w:pPr>
        <w:pStyle w:val="ConsPlusNormal"/>
        <w:spacing w:before="240"/>
        <w:ind w:firstLine="540"/>
        <w:jc w:val="both"/>
      </w:pPr>
      <w:r>
        <w:t>- в графе "Перевозчик" указывается ЖДЯ/РЖД или ЖДЯ/РЖД/наименование морского перевозчика/ГП КЖД.</w:t>
      </w:r>
    </w:p>
    <w:p w:rsidR="00000000" w:rsidRDefault="000D20F1">
      <w:pPr>
        <w:pStyle w:val="ConsPlusNormal"/>
        <w:spacing w:before="240"/>
        <w:ind w:firstLine="540"/>
        <w:jc w:val="both"/>
      </w:pPr>
      <w:r>
        <w:t>- в графе "Плательщик" "Оплата за ЖДЯ - РЖД или ЖДЯ/РЖД/ГП КЖД наименование и код плательщика, присвоенные ОАО "АК "ЖДЯ", и через дробь "ОАО АК "ЖДЯ" и его код".</w:t>
      </w:r>
    </w:p>
    <w:p w:rsidR="00000000" w:rsidRDefault="000D20F1">
      <w:pPr>
        <w:pStyle w:val="ConsPlusNormal"/>
        <w:spacing w:before="240"/>
        <w:ind w:firstLine="540"/>
        <w:jc w:val="both"/>
      </w:pPr>
      <w:r>
        <w:t xml:space="preserve">6. При оформлении накладных СМГС при перевозках с участием ОАО "АК "ЖДЯ" в графе 4 документов </w:t>
      </w:r>
      <w:r>
        <w:t>"Особые заявления отправителя" указываются коды плательщиков за перевозку:</w:t>
      </w:r>
    </w:p>
    <w:p w:rsidR="00000000" w:rsidRDefault="000D20F1">
      <w:pPr>
        <w:pStyle w:val="ConsPlusNormal"/>
        <w:spacing w:before="240"/>
        <w:ind w:firstLine="540"/>
        <w:jc w:val="both"/>
      </w:pPr>
      <w:r>
        <w:t>- при экспортных перевозках - "Оплата за ЖДЯ - РЖД наименование и код плательщика, присвоенные ОАО "АК "ЖДЯ" и через дробь "ОАО АК "ЖДЯ" и его код";</w:t>
      </w:r>
    </w:p>
    <w:p w:rsidR="00000000" w:rsidRDefault="000D20F1">
      <w:pPr>
        <w:pStyle w:val="ConsPlusNormal"/>
        <w:spacing w:before="240"/>
        <w:ind w:firstLine="540"/>
        <w:jc w:val="both"/>
      </w:pPr>
      <w:r>
        <w:lastRenderedPageBreak/>
        <w:t>- при импортных перевозках назна</w:t>
      </w:r>
      <w:r>
        <w:t xml:space="preserve">чением на станции ОАО "АК "ЖДЯ" - "Оплата за РЖД-ЖДЯ _______ </w:t>
      </w:r>
      <w:hyperlink w:anchor="Par367" w:tooltip="&lt;*&gt; Указывается наименование Клиента в соответствии с пунктом 1.2 соглашения об организации расчетов." w:history="1">
        <w:r>
          <w:rPr>
            <w:color w:val="0000FF"/>
          </w:rPr>
          <w:t>&lt;*&gt;</w:t>
        </w:r>
      </w:hyperlink>
      <w:r>
        <w:t xml:space="preserve"> и его код ________ </w:t>
      </w:r>
      <w:hyperlink w:anchor="Par368" w:tooltip="&lt;**&gt; Указывается код плательщика в соответствии с пунктом 1.2 соглашения об организации расчетов." w:history="1">
        <w:r>
          <w:rPr>
            <w:color w:val="0000FF"/>
          </w:rPr>
          <w:t>&lt;**&gt;</w:t>
        </w:r>
      </w:hyperlink>
      <w:r>
        <w:t xml:space="preserve"> через ЦФТО (ТЦФТО) и через дробь наименование и код плательщика, присвоенные ОАО "ЖДЯ".</w:t>
      </w:r>
    </w:p>
    <w:p w:rsidR="00000000" w:rsidRDefault="000D20F1">
      <w:pPr>
        <w:pStyle w:val="ConsPlusNormal"/>
        <w:spacing w:before="240"/>
        <w:ind w:firstLine="540"/>
        <w:jc w:val="both"/>
      </w:pPr>
      <w:r>
        <w:t>При расчетах за перевозки с участием ЖДЯ провозные платежи взимаются один раз з</w:t>
      </w:r>
      <w:r>
        <w:t>а весь путь следования (РЖД/ЖДЯ или ЖДЯ/РЖД) первым перевозчиком, указанном в графе "Перевозчик".</w:t>
      </w:r>
    </w:p>
    <w:p w:rsidR="00000000" w:rsidRDefault="000D20F1">
      <w:pPr>
        <w:pStyle w:val="ConsPlusNormal"/>
        <w:spacing w:before="240"/>
        <w:ind w:firstLine="540"/>
        <w:jc w:val="both"/>
      </w:pPr>
      <w:r>
        <w:t>7. При оформлении перевозочных документов внутригосударственного сообщения при перевозках с участием ГП "КЖД":</w:t>
      </w:r>
    </w:p>
    <w:p w:rsidR="00000000" w:rsidRDefault="000D20F1">
      <w:pPr>
        <w:pStyle w:val="ConsPlusNormal"/>
        <w:spacing w:before="240"/>
        <w:ind w:firstLine="540"/>
        <w:jc w:val="both"/>
      </w:pPr>
      <w:r>
        <w:t>7.1. На станциях ОАО "РЖД":</w:t>
      </w:r>
    </w:p>
    <w:p w:rsidR="00000000" w:rsidRDefault="000D20F1">
      <w:pPr>
        <w:pStyle w:val="ConsPlusNormal"/>
        <w:spacing w:before="240"/>
        <w:ind w:firstLine="540"/>
        <w:jc w:val="both"/>
      </w:pPr>
      <w:r>
        <w:t>- в графе "Перевозч</w:t>
      </w:r>
      <w:r>
        <w:t>ик" указывается РЖД/наименование морского перевозчика/ГП КЖД;</w:t>
      </w:r>
    </w:p>
    <w:p w:rsidR="00000000" w:rsidRDefault="000D20F1">
      <w:pPr>
        <w:pStyle w:val="ConsPlusNormal"/>
        <w:spacing w:before="240"/>
        <w:ind w:firstLine="540"/>
        <w:jc w:val="both"/>
      </w:pPr>
      <w:r>
        <w:t xml:space="preserve">- в графе "Плательщик" "Оплата за РЖД/ГП КЖД ________ </w:t>
      </w:r>
      <w:hyperlink w:anchor="Par367" w:tooltip="&lt;*&gt; Указывается наименование Клиента в соответствии с пунктом 1.2 соглашения об организации расчетов." w:history="1">
        <w:r>
          <w:rPr>
            <w:color w:val="0000FF"/>
          </w:rPr>
          <w:t>&lt;*&gt;</w:t>
        </w:r>
      </w:hyperlink>
      <w:r>
        <w:t xml:space="preserve"> и код </w:t>
      </w:r>
      <w:r>
        <w:t xml:space="preserve">плательщика _______ </w:t>
      </w:r>
      <w:hyperlink w:anchor="Par368" w:tooltip="&lt;**&gt; Указывается код плательщика в соответствии с пунктом 1.2 соглашения об организации расчетов." w:history="1">
        <w:r>
          <w:rPr>
            <w:color w:val="0000FF"/>
          </w:rPr>
          <w:t>&lt;**&gt;</w:t>
        </w:r>
      </w:hyperlink>
      <w:r>
        <w:t xml:space="preserve"> через ЦФТО (ТЦФТО);</w:t>
      </w:r>
    </w:p>
    <w:p w:rsidR="00000000" w:rsidRDefault="000D20F1">
      <w:pPr>
        <w:pStyle w:val="ConsPlusNormal"/>
        <w:spacing w:before="240"/>
        <w:ind w:firstLine="540"/>
        <w:jc w:val="both"/>
      </w:pPr>
      <w:r>
        <w:t xml:space="preserve">- в случае осуществления расчетов за перевозку грузов и порожних вагонов по морскому </w:t>
      </w:r>
      <w:r>
        <w:t>участку пути через ОАО "РЖД", в графе "Наименование груза" проставляется отметка "Оплата за морской участок пути через ОАО "РЖД".</w:t>
      </w:r>
    </w:p>
    <w:p w:rsidR="00000000" w:rsidRDefault="000D20F1">
      <w:pPr>
        <w:pStyle w:val="ConsPlusNormal"/>
        <w:spacing w:before="240"/>
        <w:ind w:firstLine="540"/>
        <w:jc w:val="both"/>
      </w:pPr>
      <w:r>
        <w:t>7.2. На станциях ГП "КЖД":</w:t>
      </w:r>
    </w:p>
    <w:p w:rsidR="00000000" w:rsidRDefault="000D20F1">
      <w:pPr>
        <w:pStyle w:val="ConsPlusNormal"/>
        <w:spacing w:before="240"/>
        <w:ind w:firstLine="540"/>
        <w:jc w:val="both"/>
      </w:pPr>
      <w:r>
        <w:t>- в графе "Перевозчик" указывается ГП КЖД/наименование морского перевозчика/РЖД или ГП КЖД/наименов</w:t>
      </w:r>
      <w:r>
        <w:t>ание морского перевозчика/РЖД/ЖДЯ;</w:t>
      </w:r>
    </w:p>
    <w:p w:rsidR="00000000" w:rsidRDefault="000D20F1">
      <w:pPr>
        <w:pStyle w:val="ConsPlusNormal"/>
        <w:spacing w:before="240"/>
        <w:ind w:firstLine="540"/>
        <w:jc w:val="both"/>
      </w:pPr>
      <w:r>
        <w:t>- в графе "Плательщик" указывается:</w:t>
      </w:r>
    </w:p>
    <w:p w:rsidR="00000000" w:rsidRDefault="000D20F1">
      <w:pPr>
        <w:pStyle w:val="ConsPlusNormal"/>
        <w:spacing w:before="240"/>
        <w:ind w:firstLine="540"/>
        <w:jc w:val="both"/>
      </w:pPr>
      <w:r>
        <w:t>- при оплате провозных платежей за РЖД грузополучателем - "За ГП КЖД - расчет через ГП КЖД";</w:t>
      </w:r>
    </w:p>
    <w:p w:rsidR="00000000" w:rsidRDefault="000D20F1">
      <w:pPr>
        <w:pStyle w:val="ConsPlusNormal"/>
        <w:spacing w:before="240"/>
        <w:ind w:firstLine="540"/>
        <w:jc w:val="both"/>
      </w:pPr>
      <w:r>
        <w:t>- при оплате провозных платежей за РЖД экспедиторской организацией - "За ГП КЖД - расчет чер</w:t>
      </w:r>
      <w:r>
        <w:t xml:space="preserve">ез ГП КЖД, за РЖД __ </w:t>
      </w:r>
      <w:hyperlink w:anchor="Par367" w:tooltip="&lt;*&gt; Указывается наименование Клиента в соответствии с пунктом 1.2 соглашения об организации расчетов." w:history="1">
        <w:r>
          <w:rPr>
            <w:color w:val="0000FF"/>
          </w:rPr>
          <w:t>&lt;*&gt;</w:t>
        </w:r>
      </w:hyperlink>
      <w:r>
        <w:t xml:space="preserve"> и код плательщика __ </w:t>
      </w:r>
      <w:hyperlink w:anchor="Par368" w:tooltip="&lt;**&gt; Указывается код плательщика в соответствии с пунктом 1.2 соглашения об организации расчетов." w:history="1">
        <w:r>
          <w:rPr>
            <w:color w:val="0000FF"/>
          </w:rPr>
          <w:t>&lt;**&gt;</w:t>
        </w:r>
      </w:hyperlink>
      <w:r>
        <w:t>";</w:t>
      </w:r>
    </w:p>
    <w:p w:rsidR="00000000" w:rsidRDefault="000D20F1">
      <w:pPr>
        <w:pStyle w:val="ConsPlusNormal"/>
        <w:spacing w:before="240"/>
        <w:ind w:firstLine="540"/>
        <w:jc w:val="both"/>
      </w:pPr>
      <w:r>
        <w:t>8. При оформлении перевозок грузов со станций ГП "КЖД" в международном сообщении в графе 4 "Особые заявления отправителя" накладной СМГС или графе 20 "Платежи за перевозку оплачивает" накладной российско</w:t>
      </w:r>
      <w:r>
        <w:t xml:space="preserve">-финляндского прямого железнодорожного проставляется отметка: "За ГП КЖД - расчет через ГП КЖД, за РЖД - ____ </w:t>
      </w:r>
      <w:hyperlink w:anchor="Par367" w:tooltip="&lt;*&gt; Указывается наименование Клиента в соответствии с пунктом 1.2 соглашения об организации расчетов." w:history="1">
        <w:r>
          <w:rPr>
            <w:color w:val="0000FF"/>
          </w:rPr>
          <w:t>&lt;*&gt;</w:t>
        </w:r>
      </w:hyperlink>
      <w:r>
        <w:t xml:space="preserve"> и код плател</w:t>
      </w:r>
      <w:r>
        <w:t xml:space="preserve">ьщика _________ </w:t>
      </w:r>
      <w:hyperlink w:anchor="Par368" w:tooltip="&lt;**&gt; Указывается код плательщика в соответствии с пунктом 1.2 соглашения об организации расчетов." w:history="1">
        <w:r>
          <w:rPr>
            <w:color w:val="0000FF"/>
          </w:rPr>
          <w:t>&lt;**&gt;</w:t>
        </w:r>
      </w:hyperlink>
      <w:r>
        <w:t>".</w:t>
      </w:r>
    </w:p>
    <w:p w:rsidR="00000000" w:rsidRDefault="000D20F1">
      <w:pPr>
        <w:pStyle w:val="ConsPlusNormal"/>
        <w:spacing w:before="240"/>
        <w:ind w:firstLine="540"/>
        <w:jc w:val="both"/>
      </w:pPr>
      <w:r>
        <w:t>--------------------------------</w:t>
      </w:r>
    </w:p>
    <w:p w:rsidR="00000000" w:rsidRDefault="000D20F1">
      <w:pPr>
        <w:pStyle w:val="ConsPlusNormal"/>
        <w:spacing w:before="240"/>
        <w:ind w:firstLine="540"/>
        <w:jc w:val="both"/>
      </w:pPr>
      <w:bookmarkStart w:id="20" w:name="Par367"/>
      <w:bookmarkEnd w:id="20"/>
      <w:r>
        <w:t xml:space="preserve">&lt;*&gt; Указывается наименование Клиента в соответствии с </w:t>
      </w:r>
      <w:hyperlink w:anchor="Par3519" w:tooltip="1.2. В рамках настоящего Соглашения Клиенту присваивается код плательщика __________________ &lt;6&gt;, наименование Клиента ___________________ &lt;7&gt;, указываемое в перевозочных и иных документах, открывается лицевой счет." w:history="1">
        <w:r>
          <w:rPr>
            <w:color w:val="0000FF"/>
          </w:rPr>
          <w:t>пунктом 1.2</w:t>
        </w:r>
      </w:hyperlink>
      <w:r>
        <w:t xml:space="preserve"> соглаш</w:t>
      </w:r>
      <w:r>
        <w:t>ения об организации расчетов.</w:t>
      </w:r>
    </w:p>
    <w:p w:rsidR="00000000" w:rsidRDefault="000D20F1">
      <w:pPr>
        <w:pStyle w:val="ConsPlusNormal"/>
        <w:spacing w:before="240"/>
        <w:ind w:firstLine="540"/>
        <w:jc w:val="both"/>
      </w:pPr>
      <w:bookmarkStart w:id="21" w:name="Par368"/>
      <w:bookmarkEnd w:id="21"/>
      <w:r>
        <w:t xml:space="preserve">&lt;**&gt; Указывается код плательщика в соответствии с </w:t>
      </w:r>
      <w:hyperlink w:anchor="Par3519" w:tooltip="1.2. В рамках настоящего Соглашения Клиенту присваивается код плательщика __________________ &lt;6&gt;, наименование Клиента ___________________ &lt;7&gt;, указываемое в перевозочных и иных документах, открывается лицевой счет." w:history="1">
        <w:r>
          <w:rPr>
            <w:color w:val="0000FF"/>
          </w:rPr>
          <w:t>пунктом 1.2</w:t>
        </w:r>
      </w:hyperlink>
      <w:r>
        <w:t xml:space="preserve"> соглашения об организации расчетов.</w:t>
      </w:r>
    </w:p>
    <w:p w:rsidR="00000000" w:rsidRDefault="000D20F1">
      <w:pPr>
        <w:pStyle w:val="ConsPlusNormal"/>
        <w:jc w:val="both"/>
      </w:pPr>
    </w:p>
    <w:p w:rsidR="00000000" w:rsidRDefault="000D20F1">
      <w:pPr>
        <w:pStyle w:val="ConsPlusNormal"/>
        <w:ind w:firstLine="540"/>
        <w:jc w:val="both"/>
      </w:pPr>
      <w:r>
        <w:lastRenderedPageBreak/>
        <w:t>9. При расчетах за перевозки с участием ГП "КЖД" провозные платежи взимаются:</w:t>
      </w:r>
    </w:p>
    <w:p w:rsidR="00000000" w:rsidRDefault="000D20F1">
      <w:pPr>
        <w:pStyle w:val="ConsPlusNormal"/>
        <w:spacing w:before="240"/>
        <w:ind w:firstLine="540"/>
        <w:jc w:val="both"/>
      </w:pPr>
      <w:r>
        <w:t>9.1. При следовании груза со станций ГП "КЖД" на</w:t>
      </w:r>
      <w:r>
        <w:t>значением на станции ОАО "РЖД" платежи за перевозку грузов взыскиваются:</w:t>
      </w:r>
    </w:p>
    <w:p w:rsidR="00000000" w:rsidRDefault="000D20F1">
      <w:pPr>
        <w:pStyle w:val="ConsPlusNormal"/>
        <w:spacing w:before="240"/>
        <w:ind w:firstLine="540"/>
        <w:jc w:val="both"/>
      </w:pPr>
      <w:r>
        <w:t>ГП "КЖД" с грузоотправителя (плательщика) за расстояние перевозки по ГП "КЖД";</w:t>
      </w:r>
    </w:p>
    <w:p w:rsidR="00000000" w:rsidRDefault="000D20F1">
      <w:pPr>
        <w:pStyle w:val="ConsPlusNormal"/>
        <w:spacing w:before="240"/>
        <w:ind w:firstLine="540"/>
        <w:jc w:val="both"/>
      </w:pPr>
      <w:r>
        <w:t>ОАО "РЖД" с грузополучателя (плательщика) за расстояние перевозки по ОАО "РЖД".</w:t>
      </w:r>
    </w:p>
    <w:p w:rsidR="00000000" w:rsidRDefault="000D20F1">
      <w:pPr>
        <w:pStyle w:val="ConsPlusNormal"/>
        <w:spacing w:before="240"/>
        <w:ind w:firstLine="540"/>
        <w:jc w:val="both"/>
      </w:pPr>
      <w:r>
        <w:t>Плата за перевозку с уча</w:t>
      </w:r>
      <w:r>
        <w:t>стием паромной переправы Крым - Кавказ, Кавказ - Керчь осуществляется грузоотправителем (плательщиком) на основании договора с морским перевозчиком.</w:t>
      </w:r>
    </w:p>
    <w:p w:rsidR="00000000" w:rsidRDefault="000D20F1">
      <w:pPr>
        <w:pStyle w:val="ConsPlusNormal"/>
        <w:spacing w:before="240"/>
        <w:ind w:firstLine="540"/>
        <w:jc w:val="both"/>
      </w:pPr>
      <w:r>
        <w:t xml:space="preserve">9.2. При следовании груза со станций ОАО "РЖД" назначением на станции ГП "КЖД" платежи за перевозку грузов </w:t>
      </w:r>
      <w:r>
        <w:t>за весь путь следования взыскиваются с лицевого счета плательщика по отправлению в момент оформления перевозочных документов.</w:t>
      </w:r>
    </w:p>
    <w:p w:rsidR="00000000" w:rsidRDefault="000D20F1">
      <w:pPr>
        <w:pStyle w:val="ConsPlusNormal"/>
        <w:spacing w:before="240"/>
        <w:ind w:firstLine="540"/>
        <w:jc w:val="both"/>
      </w:pPr>
      <w:r>
        <w:t>Недоборы/переборы тарифа, возникшие в пути следования или на станции назначения, взыскиваются ОАО "РЖД" с плательщика по перевозке.</w:t>
      </w:r>
    </w:p>
    <w:p w:rsidR="00000000" w:rsidRDefault="000D20F1">
      <w:pPr>
        <w:pStyle w:val="ConsPlusNormal"/>
        <w:spacing w:before="240"/>
        <w:ind w:firstLine="540"/>
        <w:jc w:val="both"/>
      </w:pPr>
      <w:r>
        <w:t>Плата за перевозку с участием паромной переправы Кавказ-Крым взыскивается с грузоотправителя (плательщика) на основании Общи</w:t>
      </w:r>
      <w:r>
        <w:t>х коммерческих условий.</w:t>
      </w: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jc w:val="right"/>
        <w:outlineLvl w:val="1"/>
      </w:pPr>
      <w:r>
        <w:t>Приложение N 2</w:t>
      </w:r>
    </w:p>
    <w:p w:rsidR="00000000" w:rsidRDefault="000D20F1">
      <w:pPr>
        <w:pStyle w:val="ConsPlusNormal"/>
        <w:jc w:val="right"/>
      </w:pPr>
      <w:r>
        <w:t>к Положению</w:t>
      </w:r>
    </w:p>
    <w:p w:rsidR="00000000" w:rsidRDefault="000D20F1">
      <w:pPr>
        <w:pStyle w:val="ConsPlusNormal"/>
        <w:jc w:val="right"/>
      </w:pPr>
    </w:p>
    <w:p w:rsidR="00000000" w:rsidRDefault="000D20F1">
      <w:pPr>
        <w:pStyle w:val="ConsPlusTitle"/>
        <w:jc w:val="center"/>
      </w:pPr>
      <w:bookmarkStart w:id="22" w:name="Par386"/>
      <w:bookmarkEnd w:id="22"/>
      <w:r>
        <w:t>ПОРЯДОК ОФОРМЛЕНИЯ ПЛАТЕЖНОГО ПОРУЧЕНИЯ</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распоряжений ОАО "РЖД" от 23.03.2018 N 630р,</w:t>
            </w:r>
          </w:p>
          <w:p w:rsidR="00000000" w:rsidRDefault="000D20F1">
            <w:pPr>
              <w:pStyle w:val="ConsPlusNormal"/>
              <w:jc w:val="center"/>
              <w:rPr>
                <w:color w:val="392C69"/>
              </w:rPr>
            </w:pPr>
            <w:r>
              <w:rPr>
                <w:color w:val="392C69"/>
              </w:rPr>
              <w:t>от 19.11.2018 N 2436р)</w:t>
            </w:r>
          </w:p>
        </w:tc>
      </w:tr>
    </w:tbl>
    <w:p w:rsidR="00000000" w:rsidRDefault="000D20F1">
      <w:pPr>
        <w:pStyle w:val="ConsPlusNormal"/>
        <w:jc w:val="both"/>
      </w:pPr>
    </w:p>
    <w:p w:rsidR="00000000" w:rsidRDefault="000D20F1">
      <w:pPr>
        <w:pStyle w:val="ConsPlusNormal"/>
        <w:ind w:firstLine="540"/>
        <w:jc w:val="both"/>
      </w:pPr>
      <w:r>
        <w:t>1. В платежном поручении в графе "Получатель" Клиент указывает: "ОАО "РЖД".</w:t>
      </w:r>
    </w:p>
    <w:p w:rsidR="00000000" w:rsidRDefault="000D20F1">
      <w:pPr>
        <w:pStyle w:val="ConsPlusNormal"/>
        <w:spacing w:before="240"/>
        <w:ind w:firstLine="540"/>
        <w:jc w:val="both"/>
      </w:pPr>
      <w:r>
        <w:t>2. В графе "Назначение платежа" Клиент указывает:</w:t>
      </w:r>
    </w:p>
    <w:p w:rsidR="00000000" w:rsidRDefault="000D20F1">
      <w:pPr>
        <w:pStyle w:val="ConsPlusNormal"/>
        <w:spacing w:before="240"/>
        <w:ind w:firstLine="540"/>
        <w:jc w:val="both"/>
      </w:pPr>
      <w:r>
        <w:t xml:space="preserve">2.1. В первой строке: код плательщика (согласно </w:t>
      </w:r>
      <w:hyperlink w:anchor="Par3519" w:tooltip="1.2. В рамках настоящего Соглашения Клиенту присваивается код плательщика __________________ &lt;6&gt;, наименование Клиента ___________________ &lt;7&gt;, указываемое в перевозочных и иных документах, открывается лицевой счет." w:history="1">
        <w:r>
          <w:rPr>
            <w:color w:val="0000FF"/>
          </w:rPr>
          <w:t>пункту 1.2</w:t>
        </w:r>
      </w:hyperlink>
      <w:r>
        <w:t xml:space="preserve"> соглашения об организации расчетов) и код вида услуги и порядка ее налогообложения</w:t>
      </w:r>
      <w:r>
        <w:t xml:space="preserve"> (знак кода) &lt;*&gt;, разделенные знаком "точка с запятой" </w:t>
      </w:r>
      <w:hyperlink w:anchor="Par416" w:tooltip="&lt;**&gt; Размер ставки НДС 18%, предусмотренный в настоящем пункте,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w:t>
      </w:r>
    </w:p>
    <w:p w:rsidR="00000000" w:rsidRDefault="000D20F1">
      <w:pPr>
        <w:pStyle w:val="ConsPlusNormal"/>
        <w:jc w:val="both"/>
      </w:pPr>
      <w:r>
        <w:t>(в ред. распоряжения ОАО "РЖД" от 19.11.2018 N 2436р)</w:t>
      </w:r>
    </w:p>
    <w:p w:rsidR="00000000" w:rsidRDefault="000D20F1">
      <w:pPr>
        <w:pStyle w:val="ConsPlusNormal"/>
        <w:spacing w:before="240"/>
        <w:ind w:firstLine="540"/>
        <w:jc w:val="both"/>
      </w:pPr>
      <w:r>
        <w:t>--------------------------------</w:t>
      </w:r>
    </w:p>
    <w:p w:rsidR="00000000" w:rsidRDefault="000D20F1">
      <w:pPr>
        <w:pStyle w:val="ConsPlusNormal"/>
        <w:spacing w:before="240"/>
        <w:ind w:firstLine="540"/>
        <w:jc w:val="both"/>
      </w:pPr>
      <w:r>
        <w:t>&lt;*&gt; Для оформления платежных поручений виды услуг в разрезе субсчетов Клиента име</w:t>
      </w:r>
      <w:r>
        <w:t xml:space="preserve">ют </w:t>
      </w:r>
      <w:r>
        <w:lastRenderedPageBreak/>
        <w:t>следующие коды:</w:t>
      </w:r>
    </w:p>
    <w:p w:rsidR="00000000" w:rsidRDefault="000D20F1">
      <w:pPr>
        <w:pStyle w:val="ConsPlusNormal"/>
        <w:spacing w:before="240"/>
        <w:ind w:firstLine="540"/>
        <w:jc w:val="both"/>
      </w:pPr>
      <w:r>
        <w:t>- код "1" - услуги по транзитным перевозкам, облагаемые НДС по ставке 0%;</w:t>
      </w:r>
    </w:p>
    <w:p w:rsidR="00000000" w:rsidRDefault="000D20F1">
      <w:pPr>
        <w:pStyle w:val="ConsPlusNormal"/>
        <w:spacing w:before="240"/>
        <w:ind w:firstLine="540"/>
        <w:jc w:val="both"/>
      </w:pPr>
      <w:r>
        <w:t>- код "2" - резерв;</w:t>
      </w:r>
    </w:p>
    <w:p w:rsidR="00000000" w:rsidRDefault="000D20F1">
      <w:pPr>
        <w:pStyle w:val="ConsPlusNormal"/>
        <w:spacing w:before="240"/>
        <w:ind w:firstLine="540"/>
        <w:jc w:val="both"/>
      </w:pPr>
      <w:r>
        <w:t>- код "3" - услуги, облагаемые НДС по ставке 0% (по экспортным перевозкам, вывозу продуктов переработки, облагаемым НДС по ставке 0%);</w:t>
      </w:r>
    </w:p>
    <w:p w:rsidR="00000000" w:rsidRDefault="000D20F1">
      <w:pPr>
        <w:pStyle w:val="ConsPlusNormal"/>
        <w:spacing w:before="240"/>
        <w:ind w:firstLine="540"/>
        <w:jc w:val="both"/>
      </w:pPr>
      <w:r>
        <w:t>- код "4</w:t>
      </w:r>
      <w:r>
        <w:t>" - услуги, облагаемые НДС по ставке 18%;</w:t>
      </w:r>
    </w:p>
    <w:p w:rsidR="00000000" w:rsidRDefault="000D20F1">
      <w:pPr>
        <w:pStyle w:val="ConsPlusNormal"/>
        <w:spacing w:before="240"/>
        <w:ind w:firstLine="540"/>
        <w:jc w:val="both"/>
      </w:pPr>
      <w:r>
        <w:t>- код "5" - штрафы;</w:t>
      </w:r>
    </w:p>
    <w:p w:rsidR="00000000" w:rsidRDefault="000D20F1">
      <w:pPr>
        <w:pStyle w:val="ConsPlusNormal"/>
        <w:spacing w:before="240"/>
        <w:ind w:firstLine="540"/>
        <w:jc w:val="both"/>
      </w:pPr>
      <w:r>
        <w:t>- код "6" - услуги, не подлежащие налогообложению, а также не являющиеся объектом налогообложения НДС;</w:t>
      </w:r>
    </w:p>
    <w:p w:rsidR="00000000" w:rsidRDefault="000D20F1">
      <w:pPr>
        <w:pStyle w:val="ConsPlusNormal"/>
        <w:spacing w:before="240"/>
        <w:ind w:firstLine="540"/>
        <w:jc w:val="both"/>
      </w:pPr>
      <w:r>
        <w:t>- код "7" - услуги по агентским договорам, облагаемые НДС 18% (по сопровождению и охране гр</w:t>
      </w:r>
      <w:r>
        <w:t>узов, услуги других перевозчиков, пароходств);</w:t>
      </w:r>
    </w:p>
    <w:p w:rsidR="00000000" w:rsidRDefault="000D20F1">
      <w:pPr>
        <w:pStyle w:val="ConsPlusNormal"/>
        <w:spacing w:before="240"/>
        <w:ind w:firstLine="540"/>
        <w:jc w:val="both"/>
      </w:pPr>
      <w:r>
        <w:t>- код "8" - услуги по агентским договорам, не облагаемые НДС и не являющиеся объектом налогообложения НДС (услуги страховых организаций, иностранных железных дорог);</w:t>
      </w:r>
    </w:p>
    <w:p w:rsidR="00000000" w:rsidRDefault="000D20F1">
      <w:pPr>
        <w:pStyle w:val="ConsPlusNormal"/>
        <w:spacing w:before="240"/>
        <w:ind w:firstLine="540"/>
        <w:jc w:val="both"/>
      </w:pPr>
      <w:r>
        <w:t>- код "9" - услуги аренды;</w:t>
      </w:r>
    </w:p>
    <w:p w:rsidR="00000000" w:rsidRDefault="000D20F1">
      <w:pPr>
        <w:pStyle w:val="ConsPlusNormal"/>
        <w:spacing w:before="240"/>
        <w:ind w:firstLine="540"/>
        <w:jc w:val="both"/>
      </w:pPr>
      <w:r>
        <w:t>- код "10" - сум</w:t>
      </w:r>
      <w:r>
        <w:t>мы, взысканные за услуги по предоставлению железнодорожного подвижного состава для осуществления перевозок, в том числе НДС по ставке 18%;</w:t>
      </w:r>
    </w:p>
    <w:p w:rsidR="00000000" w:rsidRDefault="000D20F1">
      <w:pPr>
        <w:pStyle w:val="ConsPlusNormal"/>
        <w:spacing w:before="240"/>
        <w:ind w:firstLine="540"/>
        <w:jc w:val="both"/>
      </w:pPr>
      <w:r>
        <w:t>- код "11" - суммы, взысканные за услуги по предоставлению железнодорожного подвижного состава для осуществления пере</w:t>
      </w:r>
      <w:r>
        <w:t>возок, облагаемые НДС по ставке 0%;</w:t>
      </w:r>
    </w:p>
    <w:p w:rsidR="00000000" w:rsidRDefault="000D20F1">
      <w:pPr>
        <w:pStyle w:val="ConsPlusNormal"/>
        <w:spacing w:before="240"/>
        <w:ind w:firstLine="540"/>
        <w:jc w:val="both"/>
      </w:pPr>
      <w:r>
        <w:t>- код "12" - суммы, перечисляемые ОАО "РЖД" за услуги по перевозке грузов, оказываемые ГП "Крымская железная дорога";</w:t>
      </w:r>
    </w:p>
    <w:p w:rsidR="00000000" w:rsidRDefault="000D20F1">
      <w:pPr>
        <w:pStyle w:val="ConsPlusNormal"/>
        <w:spacing w:before="240"/>
        <w:ind w:firstLine="540"/>
        <w:jc w:val="both"/>
      </w:pPr>
      <w:r>
        <w:t>- код "13" - услуги по перевозке грузобагажа и почты, облагаемые НДС по ставке 0%;</w:t>
      </w:r>
    </w:p>
    <w:p w:rsidR="00000000" w:rsidRDefault="000D20F1">
      <w:pPr>
        <w:pStyle w:val="ConsPlusNormal"/>
        <w:spacing w:before="240"/>
        <w:ind w:firstLine="540"/>
        <w:jc w:val="both"/>
      </w:pPr>
      <w:r>
        <w:t>- код "14" - услуги по перевозке грузобагажа и почты, облагаемые НДС по ставке 18%;</w:t>
      </w:r>
    </w:p>
    <w:p w:rsidR="00000000" w:rsidRDefault="000D20F1">
      <w:pPr>
        <w:pStyle w:val="ConsPlusNormal"/>
        <w:spacing w:before="240"/>
        <w:ind w:firstLine="540"/>
        <w:jc w:val="both"/>
      </w:pPr>
      <w:r>
        <w:t>- код "16" - услуги по перевозке грузобагажа и почты, не облагаемые НДС и не являющиеся объектом налогообложения НДС;</w:t>
      </w:r>
    </w:p>
    <w:p w:rsidR="00000000" w:rsidRDefault="000D20F1">
      <w:pPr>
        <w:pStyle w:val="ConsPlusNormal"/>
        <w:spacing w:before="240"/>
        <w:ind w:firstLine="540"/>
        <w:jc w:val="both"/>
      </w:pPr>
      <w:r>
        <w:t>- код "17" - услуги посредника по перевозке грузобагаж</w:t>
      </w:r>
      <w:r>
        <w:t>а и почты, облагаемые НДС по ставке 18%;</w:t>
      </w:r>
    </w:p>
    <w:p w:rsidR="00000000" w:rsidRDefault="000D20F1">
      <w:pPr>
        <w:pStyle w:val="ConsPlusNormal"/>
        <w:spacing w:before="240"/>
        <w:ind w:firstLine="540"/>
        <w:jc w:val="both"/>
      </w:pPr>
      <w:r>
        <w:t>- код "18" - услуги посредника по перевозке грузобагажа и почты, не облагаемые НДС, не являющиеся объектом налогообложения и НДС 0%;</w:t>
      </w:r>
    </w:p>
    <w:p w:rsidR="00000000" w:rsidRDefault="000D20F1">
      <w:pPr>
        <w:pStyle w:val="ConsPlusNormal"/>
        <w:spacing w:before="240"/>
        <w:ind w:firstLine="540"/>
        <w:jc w:val="both"/>
      </w:pPr>
      <w:r>
        <w:t>- код "19" - услуги по агентским договорам, облагаемым НДС 18% (по размещению пред</w:t>
      </w:r>
      <w:r>
        <w:t>ложений на предоставление вагонов).</w:t>
      </w:r>
    </w:p>
    <w:p w:rsidR="00000000" w:rsidRDefault="000D20F1">
      <w:pPr>
        <w:pStyle w:val="ConsPlusNormal"/>
        <w:jc w:val="both"/>
      </w:pPr>
      <w:r>
        <w:t>(абзац введен распоряжением ОАО "РЖД" от 19.11.2018 N 2436р)</w:t>
      </w:r>
    </w:p>
    <w:p w:rsidR="00000000" w:rsidRDefault="000D20F1">
      <w:pPr>
        <w:pStyle w:val="ConsPlusNormal"/>
        <w:spacing w:before="240"/>
        <w:ind w:firstLine="540"/>
        <w:jc w:val="both"/>
      </w:pPr>
      <w:bookmarkStart w:id="23" w:name="Par416"/>
      <w:bookmarkEnd w:id="23"/>
      <w:r>
        <w:lastRenderedPageBreak/>
        <w:t>&lt;**&gt; Размер ставки НДС 18%, предусмотренный в настоящем пункте, с 01.01.2019 увеличивается до 20% в соответствии с Федеральным законом от 03.08.201</w:t>
      </w:r>
      <w:r>
        <w:t>8 N 303-ФЗ "О внесении изменений в отдельные законодательные акты Российской Федерации о налогах и сборах.</w:t>
      </w:r>
    </w:p>
    <w:p w:rsidR="00000000" w:rsidRDefault="000D20F1">
      <w:pPr>
        <w:pStyle w:val="ConsPlusNormal"/>
        <w:jc w:val="both"/>
      </w:pPr>
      <w:r>
        <w:t>(сноска введена распоряжением ОАО "РЖД" от 19.11.2018 N 2436р)</w:t>
      </w:r>
    </w:p>
    <w:p w:rsidR="00000000" w:rsidRDefault="000D20F1">
      <w:pPr>
        <w:pStyle w:val="ConsPlusNormal"/>
        <w:jc w:val="both"/>
      </w:pPr>
    </w:p>
    <w:p w:rsidR="00000000" w:rsidRDefault="000D20F1">
      <w:pPr>
        <w:pStyle w:val="ConsPlusNormal"/>
        <w:ind w:firstLine="540"/>
        <w:jc w:val="both"/>
      </w:pPr>
      <w:r>
        <w:t>2.2. Во второй строке: в текстовом формате указывается номер и дата соглашения об орг</w:t>
      </w:r>
      <w:r>
        <w:t xml:space="preserve">анизации расчетов, вид услуги и порядок налогообложения </w:t>
      </w:r>
      <w:hyperlink w:anchor="Par427" w:tooltip="&lt;*&gt; Размер ставки НДС 18%, предусмотренный в настоящем пункте,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w:t>
      </w:r>
    </w:p>
    <w:p w:rsidR="00000000" w:rsidRDefault="000D20F1">
      <w:pPr>
        <w:pStyle w:val="ConsPlusNormal"/>
        <w:jc w:val="both"/>
      </w:pPr>
      <w:r>
        <w:t>(в ред. распоряжения ОАО "РЖД" от 19.11.2018 N 2436р)</w:t>
      </w:r>
    </w:p>
    <w:p w:rsidR="00000000" w:rsidRDefault="000D20F1">
      <w:pPr>
        <w:pStyle w:val="ConsPlusNormal"/>
        <w:spacing w:before="240"/>
        <w:ind w:firstLine="540"/>
        <w:jc w:val="both"/>
      </w:pPr>
      <w:r>
        <w:t>- при ставке НДС 18% - указывается сумма НДС;</w:t>
      </w:r>
    </w:p>
    <w:p w:rsidR="00000000" w:rsidRDefault="000D20F1">
      <w:pPr>
        <w:pStyle w:val="ConsPlusNormal"/>
        <w:spacing w:before="240"/>
        <w:ind w:firstLine="540"/>
        <w:jc w:val="both"/>
      </w:pPr>
      <w:r>
        <w:t>- при ставке НДС 0% - указывается "НДС 0%" (по экспортным, транзитным</w:t>
      </w:r>
      <w:r>
        <w:t xml:space="preserve"> перевозкам и вывозу продуктов переработки);</w:t>
      </w:r>
    </w:p>
    <w:p w:rsidR="00000000" w:rsidRDefault="000D20F1">
      <w:pPr>
        <w:pStyle w:val="ConsPlusNormal"/>
        <w:spacing w:before="240"/>
        <w:ind w:firstLine="540"/>
        <w:jc w:val="both"/>
      </w:pPr>
      <w:r>
        <w:t>- по услугам, не подлежащим налогообложению (не являющимся объектом налогообложения) - указывается "без НДС";</w:t>
      </w:r>
    </w:p>
    <w:p w:rsidR="00000000" w:rsidRDefault="000D20F1">
      <w:pPr>
        <w:pStyle w:val="ConsPlusNormal"/>
        <w:spacing w:before="240"/>
        <w:ind w:firstLine="540"/>
        <w:jc w:val="both"/>
      </w:pPr>
      <w:r>
        <w:t>- по штрафам - указывается "без НДС";</w:t>
      </w:r>
    </w:p>
    <w:p w:rsidR="00000000" w:rsidRDefault="000D20F1">
      <w:pPr>
        <w:pStyle w:val="ConsPlusNormal"/>
        <w:spacing w:before="240"/>
        <w:ind w:firstLine="540"/>
        <w:jc w:val="both"/>
      </w:pPr>
      <w:r>
        <w:t>- по суммам, полученным ОАО "РЖД" для третьих лиц - указывается</w:t>
      </w:r>
      <w:r>
        <w:t xml:space="preserve"> "агент" и др.</w:t>
      </w:r>
    </w:p>
    <w:p w:rsidR="00000000" w:rsidRDefault="000D20F1">
      <w:pPr>
        <w:pStyle w:val="ConsPlusNormal"/>
        <w:spacing w:before="240"/>
        <w:ind w:firstLine="540"/>
        <w:jc w:val="both"/>
      </w:pPr>
      <w:r>
        <w:t>--------------------------------</w:t>
      </w:r>
    </w:p>
    <w:p w:rsidR="00000000" w:rsidRDefault="000D20F1">
      <w:pPr>
        <w:pStyle w:val="ConsPlusNormal"/>
        <w:spacing w:before="240"/>
        <w:ind w:firstLine="540"/>
        <w:jc w:val="both"/>
      </w:pPr>
      <w:bookmarkStart w:id="24" w:name="Par427"/>
      <w:bookmarkEnd w:id="24"/>
      <w:r>
        <w:t>&lt;*&gt; Размер ставки НДС 18%, предусмотренный в настоящем пункте, с 01.01.2019 увеличивается до 20% в соответствии с Федеральным законом от 03.08.2018 N 303-ФЗ "О внесении изменений в отдельные закон</w:t>
      </w:r>
      <w:r>
        <w:t>одательные акты Российской Федерации о налогах и сборах.</w:t>
      </w:r>
    </w:p>
    <w:p w:rsidR="00000000" w:rsidRDefault="000D20F1">
      <w:pPr>
        <w:pStyle w:val="ConsPlusNormal"/>
        <w:jc w:val="both"/>
      </w:pPr>
      <w:r>
        <w:t>(сноска введена распоряжением ОАО "РЖД" от 19.11.2018 N 2436р)</w:t>
      </w:r>
    </w:p>
    <w:p w:rsidR="00000000" w:rsidRDefault="000D20F1">
      <w:pPr>
        <w:pStyle w:val="ConsPlusNormal"/>
        <w:ind w:firstLine="540"/>
        <w:jc w:val="both"/>
      </w:pPr>
    </w:p>
    <w:p w:rsidR="00000000" w:rsidRDefault="000D20F1">
      <w:pPr>
        <w:pStyle w:val="ConsPlusNormal"/>
        <w:ind w:firstLine="540"/>
        <w:jc w:val="both"/>
      </w:pPr>
      <w:r>
        <w:t>3. Услуги с разными ставками НДС оплачиваются отдельными платежными поручениями.</w:t>
      </w: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both"/>
              <w:rPr>
                <w:color w:val="392C69"/>
              </w:rPr>
            </w:pPr>
            <w:r>
              <w:rPr>
                <w:color w:val="392C69"/>
              </w:rPr>
              <w:t>КонсультантПлюс: примечание.</w:t>
            </w:r>
          </w:p>
          <w:p w:rsidR="00000000" w:rsidRDefault="000D20F1">
            <w:pPr>
              <w:pStyle w:val="ConsPlusNormal"/>
              <w:jc w:val="both"/>
              <w:rPr>
                <w:color w:val="392C69"/>
              </w:rPr>
            </w:pPr>
            <w:r>
              <w:rPr>
                <w:color w:val="392C69"/>
              </w:rPr>
              <w:t>Прил. N 3 приведено в редакции распоряжения ОАО "РЖД" от 19.11.2018 N 2436р в соответствии с публикацией на сайте http://www.rzd.ru/.</w:t>
            </w:r>
          </w:p>
        </w:tc>
      </w:tr>
    </w:tbl>
    <w:p w:rsidR="00000000" w:rsidRDefault="000D20F1">
      <w:pPr>
        <w:pStyle w:val="ConsPlusNormal"/>
        <w:spacing w:before="300"/>
        <w:jc w:val="right"/>
        <w:outlineLvl w:val="1"/>
      </w:pPr>
      <w:r>
        <w:t>Приложение N 3</w:t>
      </w:r>
    </w:p>
    <w:p w:rsidR="00000000" w:rsidRDefault="000D20F1">
      <w:pPr>
        <w:pStyle w:val="ConsPlusNormal"/>
        <w:jc w:val="right"/>
      </w:pPr>
      <w:r>
        <w:t>к Положению</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распоряжения ОАО "РЖД" от 19.11.2018 N 2436р)</w:t>
            </w:r>
          </w:p>
        </w:tc>
      </w:tr>
    </w:tbl>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06"/>
        <w:gridCol w:w="907"/>
        <w:gridCol w:w="340"/>
        <w:gridCol w:w="624"/>
        <w:gridCol w:w="340"/>
        <w:gridCol w:w="340"/>
        <w:gridCol w:w="396"/>
        <w:gridCol w:w="454"/>
        <w:gridCol w:w="340"/>
        <w:gridCol w:w="907"/>
        <w:gridCol w:w="340"/>
        <w:gridCol w:w="678"/>
        <w:gridCol w:w="569"/>
        <w:gridCol w:w="340"/>
        <w:gridCol w:w="1020"/>
      </w:tblGrid>
      <w:tr w:rsidR="00000000">
        <w:tc>
          <w:tcPr>
            <w:tcW w:w="3344" w:type="dxa"/>
            <w:gridSpan w:val="5"/>
            <w:vMerge w:val="restart"/>
            <w:tcBorders>
              <w:right w:val="single" w:sz="4" w:space="0" w:color="auto"/>
            </w:tcBorders>
            <w:vAlign w:val="bottom"/>
          </w:tcPr>
          <w:p w:rsidR="00000000" w:rsidRDefault="000D20F1">
            <w:pPr>
              <w:pStyle w:val="ConsPlusNormal"/>
              <w:jc w:val="center"/>
              <w:outlineLvl w:val="2"/>
            </w:pPr>
            <w:bookmarkStart w:id="25" w:name="Par443"/>
            <w:bookmarkEnd w:id="25"/>
            <w:r>
              <w:lastRenderedPageBreak/>
              <w:t>АКТ ОКАЗАННЫХ УСЛУГ</w:t>
            </w:r>
          </w:p>
        </w:tc>
        <w:tc>
          <w:tcPr>
            <w:tcW w:w="5724" w:type="dxa"/>
            <w:gridSpan w:val="11"/>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наименование клиента</w:t>
            </w:r>
          </w:p>
        </w:tc>
      </w:tr>
      <w:tr w:rsidR="00000000">
        <w:tc>
          <w:tcPr>
            <w:tcW w:w="3344" w:type="dxa"/>
            <w:gridSpan w:val="5"/>
            <w:vMerge/>
            <w:tcBorders>
              <w:right w:val="single" w:sz="4" w:space="0" w:color="auto"/>
            </w:tcBorders>
          </w:tcPr>
          <w:p w:rsidR="00000000" w:rsidRDefault="000D20F1">
            <w:pPr>
              <w:pStyle w:val="ConsPlusNormal"/>
              <w:ind w:firstLine="540"/>
              <w:jc w:val="both"/>
            </w:pPr>
          </w:p>
        </w:tc>
        <w:tc>
          <w:tcPr>
            <w:tcW w:w="1870"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N соглашения</w:t>
            </w:r>
          </w:p>
        </w:tc>
        <w:tc>
          <w:tcPr>
            <w:tcW w:w="3854" w:type="dxa"/>
            <w:gridSpan w:val="6"/>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r>
      <w:tr w:rsidR="00000000">
        <w:tc>
          <w:tcPr>
            <w:tcW w:w="3344" w:type="dxa"/>
            <w:gridSpan w:val="5"/>
            <w:vMerge/>
            <w:tcBorders>
              <w:right w:val="single" w:sz="4" w:space="0" w:color="auto"/>
            </w:tcBorders>
          </w:tcPr>
          <w:p w:rsidR="00000000" w:rsidRDefault="000D20F1">
            <w:pPr>
              <w:pStyle w:val="ConsPlusNormal"/>
              <w:ind w:firstLine="540"/>
              <w:jc w:val="both"/>
            </w:pPr>
          </w:p>
        </w:tc>
        <w:tc>
          <w:tcPr>
            <w:tcW w:w="1870"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код плательщика</w:t>
            </w:r>
          </w:p>
        </w:tc>
        <w:tc>
          <w:tcPr>
            <w:tcW w:w="3854" w:type="dxa"/>
            <w:gridSpan w:val="6"/>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r>
      <w:tr w:rsidR="00000000">
        <w:tc>
          <w:tcPr>
            <w:tcW w:w="9068" w:type="dxa"/>
            <w:gridSpan w:val="16"/>
            <w:vAlign w:val="bottom"/>
          </w:tcPr>
          <w:p w:rsidR="00000000" w:rsidRDefault="000D20F1">
            <w:pPr>
              <w:pStyle w:val="ConsPlusNormal"/>
            </w:pPr>
          </w:p>
        </w:tc>
      </w:tr>
      <w:tr w:rsidR="00000000">
        <w:tc>
          <w:tcPr>
            <w:tcW w:w="567" w:type="dxa"/>
            <w:tcBorders>
              <w:right w:val="single" w:sz="4" w:space="0" w:color="auto"/>
            </w:tcBorders>
            <w:vAlign w:val="bottom"/>
          </w:tcPr>
          <w:p w:rsidR="00000000" w:rsidRDefault="000D20F1">
            <w:pPr>
              <w:pStyle w:val="ConsPlusNormal"/>
            </w:pPr>
            <w:r>
              <w:t>N</w:t>
            </w:r>
          </w:p>
        </w:tc>
        <w:tc>
          <w:tcPr>
            <w:tcW w:w="1813"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номер акта</w:t>
            </w:r>
          </w:p>
        </w:tc>
        <w:tc>
          <w:tcPr>
            <w:tcW w:w="964" w:type="dxa"/>
            <w:gridSpan w:val="2"/>
            <w:tcBorders>
              <w:left w:val="single" w:sz="4" w:space="0" w:color="auto"/>
              <w:right w:val="single" w:sz="4" w:space="0" w:color="auto"/>
            </w:tcBorders>
          </w:tcPr>
          <w:p w:rsidR="00000000" w:rsidRDefault="000D20F1">
            <w:pPr>
              <w:pStyle w:val="ConsPlusNormal"/>
              <w:jc w:val="center"/>
            </w:pPr>
            <w:r>
              <w:t>От</w:t>
            </w:r>
          </w:p>
        </w:tc>
        <w:tc>
          <w:tcPr>
            <w:tcW w:w="5724" w:type="dxa"/>
            <w:gridSpan w:val="11"/>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 акта</w:t>
            </w:r>
          </w:p>
        </w:tc>
      </w:tr>
      <w:tr w:rsidR="00000000">
        <w:tc>
          <w:tcPr>
            <w:tcW w:w="9068" w:type="dxa"/>
            <w:gridSpan w:val="16"/>
            <w:vAlign w:val="bottom"/>
          </w:tcPr>
          <w:p w:rsidR="00000000" w:rsidRDefault="000D20F1">
            <w:pPr>
              <w:pStyle w:val="ConsPlusNormal"/>
            </w:pPr>
          </w:p>
        </w:tc>
      </w:tr>
      <w:tr w:rsidR="00000000">
        <w:tc>
          <w:tcPr>
            <w:tcW w:w="9068" w:type="dxa"/>
            <w:gridSpan w:val="16"/>
            <w:vAlign w:val="bottom"/>
          </w:tcPr>
          <w:p w:rsidR="00000000" w:rsidRDefault="000D20F1">
            <w:pPr>
              <w:pStyle w:val="ConsPlusNormal"/>
              <w:jc w:val="center"/>
            </w:pPr>
            <w:r>
              <w:t>Открытое акционерное общество "Российские железные дороги"</w:t>
            </w:r>
          </w:p>
        </w:tc>
      </w:tr>
      <w:tr w:rsidR="00000000">
        <w:tc>
          <w:tcPr>
            <w:tcW w:w="9068" w:type="dxa"/>
            <w:gridSpan w:val="16"/>
            <w:vAlign w:val="bottom"/>
          </w:tcPr>
          <w:p w:rsidR="00000000" w:rsidRDefault="000D20F1">
            <w:pPr>
              <w:pStyle w:val="ConsPlusNormal"/>
            </w:pPr>
          </w:p>
        </w:tc>
      </w:tr>
      <w:tr w:rsidR="00000000">
        <w:tc>
          <w:tcPr>
            <w:tcW w:w="567" w:type="dxa"/>
            <w:tcBorders>
              <w:right w:val="single" w:sz="4" w:space="0" w:color="auto"/>
            </w:tcBorders>
            <w:vAlign w:val="bottom"/>
          </w:tcPr>
          <w:p w:rsidR="00000000" w:rsidRDefault="000D20F1">
            <w:pPr>
              <w:pStyle w:val="ConsPlusNormal"/>
            </w:pPr>
            <w:r>
              <w:t>и</w:t>
            </w:r>
          </w:p>
        </w:tc>
        <w:tc>
          <w:tcPr>
            <w:tcW w:w="8501" w:type="dxa"/>
            <w:gridSpan w:val="15"/>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наименование клиента</w:t>
            </w:r>
          </w:p>
        </w:tc>
      </w:tr>
      <w:tr w:rsidR="00000000">
        <w:tc>
          <w:tcPr>
            <w:tcW w:w="9068" w:type="dxa"/>
            <w:gridSpan w:val="16"/>
            <w:vAlign w:val="bottom"/>
          </w:tcPr>
          <w:p w:rsidR="00000000" w:rsidRDefault="000D20F1">
            <w:pPr>
              <w:pStyle w:val="ConsPlusNormal"/>
            </w:pPr>
          </w:p>
        </w:tc>
      </w:tr>
      <w:tr w:rsidR="00000000">
        <w:tc>
          <w:tcPr>
            <w:tcW w:w="9068" w:type="dxa"/>
            <w:gridSpan w:val="16"/>
            <w:vAlign w:val="bottom"/>
          </w:tcPr>
          <w:p w:rsidR="00000000" w:rsidRDefault="000D20F1">
            <w:pPr>
              <w:pStyle w:val="ConsPlusNormal"/>
            </w:pPr>
            <w:r>
              <w:t>подписали настоящий Акт в том, что Открытое акционерное общество "Российские железные дороги"</w:t>
            </w:r>
          </w:p>
        </w:tc>
      </w:tr>
      <w:tr w:rsidR="00000000">
        <w:tc>
          <w:tcPr>
            <w:tcW w:w="9068" w:type="dxa"/>
            <w:gridSpan w:val="16"/>
            <w:vAlign w:val="bottom"/>
          </w:tcPr>
          <w:p w:rsidR="00000000" w:rsidRDefault="000D20F1">
            <w:pPr>
              <w:pStyle w:val="ConsPlusNormal"/>
            </w:pPr>
          </w:p>
        </w:tc>
      </w:tr>
      <w:tr w:rsidR="00000000">
        <w:tc>
          <w:tcPr>
            <w:tcW w:w="1473" w:type="dxa"/>
            <w:gridSpan w:val="2"/>
            <w:tcBorders>
              <w:right w:val="single" w:sz="4" w:space="0" w:color="auto"/>
            </w:tcBorders>
            <w:vAlign w:val="bottom"/>
          </w:tcPr>
          <w:p w:rsidR="00000000" w:rsidRDefault="000D20F1">
            <w:pPr>
              <w:pStyle w:val="ConsPlusNormal"/>
            </w:pPr>
            <w:r>
              <w:t>в период с</w:t>
            </w:r>
          </w:p>
        </w:tc>
        <w:tc>
          <w:tcPr>
            <w:tcW w:w="1247"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дата</w:t>
            </w:r>
          </w:p>
        </w:tc>
        <w:tc>
          <w:tcPr>
            <w:tcW w:w="1304" w:type="dxa"/>
            <w:gridSpan w:val="3"/>
            <w:tcBorders>
              <w:left w:val="single" w:sz="4" w:space="0" w:color="auto"/>
              <w:right w:val="single" w:sz="4" w:space="0" w:color="auto"/>
            </w:tcBorders>
            <w:vAlign w:val="bottom"/>
          </w:tcPr>
          <w:p w:rsidR="00000000" w:rsidRDefault="000D20F1">
            <w:pPr>
              <w:pStyle w:val="ConsPlusNormal"/>
              <w:jc w:val="center"/>
            </w:pPr>
            <w:r>
              <w:t>по</w:t>
            </w:r>
          </w:p>
        </w:tc>
        <w:tc>
          <w:tcPr>
            <w:tcW w:w="5044" w:type="dxa"/>
            <w:gridSpan w:val="9"/>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w:t>
            </w:r>
          </w:p>
        </w:tc>
      </w:tr>
      <w:tr w:rsidR="00000000">
        <w:tc>
          <w:tcPr>
            <w:tcW w:w="9068" w:type="dxa"/>
            <w:gridSpan w:val="16"/>
            <w:vAlign w:val="bottom"/>
          </w:tcPr>
          <w:p w:rsidR="00000000" w:rsidRDefault="000D20F1">
            <w:pPr>
              <w:pStyle w:val="ConsPlusNormal"/>
            </w:pPr>
          </w:p>
        </w:tc>
      </w:tr>
      <w:tr w:rsidR="00000000">
        <w:tc>
          <w:tcPr>
            <w:tcW w:w="9068" w:type="dxa"/>
            <w:gridSpan w:val="16"/>
            <w:vAlign w:val="bottom"/>
          </w:tcPr>
          <w:p w:rsidR="00000000" w:rsidRDefault="000D20F1">
            <w:pPr>
              <w:pStyle w:val="ConsPlusNormal"/>
            </w:pPr>
            <w:r>
              <w:t>выполнило услуги, подтверждаемые прилагаемым перечнем</w:t>
            </w:r>
          </w:p>
        </w:tc>
      </w:tr>
      <w:tr w:rsidR="00000000">
        <w:tc>
          <w:tcPr>
            <w:tcW w:w="2380" w:type="dxa"/>
            <w:gridSpan w:val="3"/>
            <w:tcBorders>
              <w:right w:val="single" w:sz="4" w:space="0" w:color="auto"/>
            </w:tcBorders>
            <w:vAlign w:val="bottom"/>
          </w:tcPr>
          <w:p w:rsidR="00000000" w:rsidRDefault="000D20F1">
            <w:pPr>
              <w:pStyle w:val="ConsPlusNormal"/>
            </w:pPr>
            <w:r>
              <w:t>первичных документов, 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2777" w:type="dxa"/>
            <w:gridSpan w:val="6"/>
            <w:tcBorders>
              <w:left w:val="single" w:sz="4" w:space="0" w:color="auto"/>
              <w:right w:val="single" w:sz="4" w:space="0" w:color="auto"/>
            </w:tcBorders>
            <w:vAlign w:val="bottom"/>
          </w:tcPr>
          <w:p w:rsidR="00000000" w:rsidRDefault="000D20F1">
            <w:pPr>
              <w:pStyle w:val="ConsPlusNormal"/>
            </w:pPr>
            <w:r>
              <w:t>руб.</w:t>
            </w:r>
          </w:p>
        </w:tc>
        <w:tc>
          <w:tcPr>
            <w:tcW w:w="1247"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360" w:type="dxa"/>
            <w:gridSpan w:val="2"/>
            <w:tcBorders>
              <w:left w:val="single" w:sz="4" w:space="0" w:color="auto"/>
            </w:tcBorders>
            <w:vAlign w:val="bottom"/>
          </w:tcPr>
          <w:p w:rsidR="00000000" w:rsidRDefault="000D20F1">
            <w:pPr>
              <w:pStyle w:val="ConsPlusNormal"/>
            </w:pPr>
            <w:r>
              <w:t>коп.</w:t>
            </w:r>
          </w:p>
        </w:tc>
      </w:tr>
      <w:tr w:rsidR="00000000">
        <w:tc>
          <w:tcPr>
            <w:tcW w:w="9068" w:type="dxa"/>
            <w:gridSpan w:val="16"/>
            <w:tcBorders>
              <w:bottom w:val="single" w:sz="4" w:space="0" w:color="auto"/>
            </w:tcBorders>
            <w:vAlign w:val="bottom"/>
          </w:tcPr>
          <w:p w:rsidR="00000000" w:rsidRDefault="000D20F1">
            <w:pPr>
              <w:pStyle w:val="ConsPlusNormal"/>
            </w:pPr>
          </w:p>
        </w:tc>
      </w:tr>
      <w:tr w:rsidR="00000000">
        <w:tc>
          <w:tcPr>
            <w:tcW w:w="9068" w:type="dxa"/>
            <w:gridSpan w:val="16"/>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сумма прописью</w:t>
            </w:r>
          </w:p>
        </w:tc>
      </w:tr>
      <w:tr w:rsidR="00000000">
        <w:tc>
          <w:tcPr>
            <w:tcW w:w="9068" w:type="dxa"/>
            <w:gridSpan w:val="16"/>
            <w:tcBorders>
              <w:top w:val="single" w:sz="4" w:space="0" w:color="auto"/>
            </w:tcBorders>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В том числе НДС по законодательству РФ</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2777" w:type="dxa"/>
            <w:gridSpan w:val="6"/>
            <w:tcBorders>
              <w:left w:val="single" w:sz="4" w:space="0" w:color="auto"/>
              <w:right w:val="single" w:sz="4" w:space="0" w:color="auto"/>
            </w:tcBorders>
            <w:vAlign w:val="bottom"/>
          </w:tcPr>
          <w:p w:rsidR="00000000" w:rsidRDefault="000D20F1">
            <w:pPr>
              <w:pStyle w:val="ConsPlusNormal"/>
            </w:pPr>
            <w:r>
              <w:t>руб.</w:t>
            </w:r>
          </w:p>
        </w:tc>
        <w:tc>
          <w:tcPr>
            <w:tcW w:w="1247"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360" w:type="dxa"/>
            <w:gridSpan w:val="2"/>
            <w:tcBorders>
              <w:left w:val="single" w:sz="4" w:space="0" w:color="auto"/>
            </w:tcBorders>
            <w:vAlign w:val="bottom"/>
          </w:tcPr>
          <w:p w:rsidR="00000000" w:rsidRDefault="000D20F1">
            <w:pPr>
              <w:pStyle w:val="ConsPlusNormal"/>
            </w:pPr>
            <w:r>
              <w:t>коп.</w:t>
            </w:r>
          </w:p>
        </w:tc>
      </w:tr>
      <w:tr w:rsidR="00000000">
        <w:tc>
          <w:tcPr>
            <w:tcW w:w="9068" w:type="dxa"/>
            <w:gridSpan w:val="16"/>
            <w:tcBorders>
              <w:bottom w:val="single" w:sz="4" w:space="0" w:color="auto"/>
            </w:tcBorders>
            <w:vAlign w:val="bottom"/>
          </w:tcPr>
          <w:p w:rsidR="00000000" w:rsidRDefault="000D20F1">
            <w:pPr>
              <w:pStyle w:val="ConsPlusNormal"/>
            </w:pPr>
          </w:p>
        </w:tc>
      </w:tr>
      <w:tr w:rsidR="00000000">
        <w:tc>
          <w:tcPr>
            <w:tcW w:w="9068" w:type="dxa"/>
            <w:gridSpan w:val="16"/>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сумма прописью</w:t>
            </w:r>
          </w:p>
        </w:tc>
      </w:tr>
      <w:tr w:rsidR="00000000">
        <w:tc>
          <w:tcPr>
            <w:tcW w:w="9068" w:type="dxa"/>
            <w:gridSpan w:val="16"/>
            <w:tcBorders>
              <w:top w:val="single" w:sz="4" w:space="0" w:color="auto"/>
            </w:tcBorders>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 xml:space="preserve">В том числе НДС по </w:t>
            </w:r>
            <w:r>
              <w:lastRenderedPageBreak/>
              <w:t>законодательству РК</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lastRenderedPageBreak/>
              <w:t>сумма</w:t>
            </w:r>
          </w:p>
        </w:tc>
        <w:tc>
          <w:tcPr>
            <w:tcW w:w="2777" w:type="dxa"/>
            <w:gridSpan w:val="6"/>
            <w:tcBorders>
              <w:left w:val="single" w:sz="4" w:space="0" w:color="auto"/>
              <w:right w:val="single" w:sz="4" w:space="0" w:color="auto"/>
            </w:tcBorders>
            <w:vAlign w:val="bottom"/>
          </w:tcPr>
          <w:p w:rsidR="00000000" w:rsidRDefault="000D20F1">
            <w:pPr>
              <w:pStyle w:val="ConsPlusNormal"/>
            </w:pPr>
            <w:r>
              <w:t>руб.</w:t>
            </w:r>
          </w:p>
        </w:tc>
        <w:tc>
          <w:tcPr>
            <w:tcW w:w="1247"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360" w:type="dxa"/>
            <w:gridSpan w:val="2"/>
            <w:tcBorders>
              <w:left w:val="single" w:sz="4" w:space="0" w:color="auto"/>
            </w:tcBorders>
            <w:vAlign w:val="bottom"/>
          </w:tcPr>
          <w:p w:rsidR="00000000" w:rsidRDefault="000D20F1">
            <w:pPr>
              <w:pStyle w:val="ConsPlusNormal"/>
            </w:pPr>
            <w:r>
              <w:t>коп.</w:t>
            </w:r>
          </w:p>
        </w:tc>
      </w:tr>
      <w:tr w:rsidR="00000000">
        <w:tc>
          <w:tcPr>
            <w:tcW w:w="9068" w:type="dxa"/>
            <w:gridSpan w:val="16"/>
            <w:tcBorders>
              <w:bottom w:val="single" w:sz="4" w:space="0" w:color="auto"/>
            </w:tcBorders>
            <w:vAlign w:val="bottom"/>
          </w:tcPr>
          <w:p w:rsidR="00000000" w:rsidRDefault="000D20F1">
            <w:pPr>
              <w:pStyle w:val="ConsPlusNormal"/>
            </w:pPr>
          </w:p>
        </w:tc>
      </w:tr>
      <w:tr w:rsidR="00000000">
        <w:tc>
          <w:tcPr>
            <w:tcW w:w="9068" w:type="dxa"/>
            <w:gridSpan w:val="16"/>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сумма прописью</w:t>
            </w:r>
          </w:p>
        </w:tc>
      </w:tr>
      <w:tr w:rsidR="00000000">
        <w:tc>
          <w:tcPr>
            <w:tcW w:w="9068" w:type="dxa"/>
            <w:gridSpan w:val="16"/>
            <w:tcBorders>
              <w:top w:val="single" w:sz="4" w:space="0" w:color="auto"/>
            </w:tcBorders>
            <w:vAlign w:val="bottom"/>
          </w:tcPr>
          <w:p w:rsidR="00000000" w:rsidRDefault="000D20F1">
            <w:pPr>
              <w:pStyle w:val="ConsPlusNormal"/>
            </w:pPr>
          </w:p>
        </w:tc>
      </w:tr>
      <w:tr w:rsidR="00000000">
        <w:tc>
          <w:tcPr>
            <w:tcW w:w="9068" w:type="dxa"/>
            <w:gridSpan w:val="16"/>
            <w:vAlign w:val="bottom"/>
          </w:tcPr>
          <w:p w:rsidR="00000000" w:rsidRDefault="000D20F1">
            <w:pPr>
              <w:pStyle w:val="ConsPlusNormal"/>
            </w:pPr>
            <w:r>
              <w:t>В состав выполненных услуг, в том числе входят:</w:t>
            </w:r>
          </w:p>
        </w:tc>
      </w:tr>
      <w:tr w:rsidR="00000000">
        <w:tc>
          <w:tcPr>
            <w:tcW w:w="9068" w:type="dxa"/>
            <w:gridSpan w:val="16"/>
          </w:tcPr>
          <w:p w:rsidR="00000000" w:rsidRDefault="000D20F1">
            <w:pPr>
              <w:pStyle w:val="ConsPlusNormal"/>
            </w:pPr>
          </w:p>
        </w:tc>
      </w:tr>
      <w:tr w:rsidR="00000000">
        <w:tc>
          <w:tcPr>
            <w:tcW w:w="9068" w:type="dxa"/>
            <w:gridSpan w:val="16"/>
          </w:tcPr>
          <w:p w:rsidR="00000000" w:rsidRDefault="000D20F1">
            <w:pPr>
              <w:pStyle w:val="ConsPlusNormal"/>
              <w:jc w:val="center"/>
              <w:outlineLvl w:val="3"/>
            </w:pPr>
            <w:r>
              <w:t xml:space="preserve">Услуги, облагаемые НДС по ставке 18% </w:t>
            </w:r>
            <w:hyperlink w:anchor="Par768"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 xml:space="preserve"> (в т.ч.</w:t>
            </w:r>
            <w:r>
              <w:t xml:space="preserve"> НДС):</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1</w:t>
            </w:r>
          </w:p>
        </w:tc>
        <w:tc>
          <w:tcPr>
            <w:tcW w:w="8501" w:type="dxa"/>
            <w:gridSpan w:val="15"/>
          </w:tcPr>
          <w:p w:rsidR="00000000" w:rsidRDefault="000D20F1">
            <w:pPr>
              <w:pStyle w:val="ConsPlusNormal"/>
            </w:pPr>
            <w:r>
              <w:t>Транспортные услуги по перевозке грузов</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2</w:t>
            </w:r>
          </w:p>
        </w:tc>
        <w:tc>
          <w:tcPr>
            <w:tcW w:w="8501" w:type="dxa"/>
            <w:gridSpan w:val="15"/>
          </w:tcPr>
          <w:p w:rsidR="00000000" w:rsidRDefault="000D20F1">
            <w:pPr>
              <w:pStyle w:val="ConsPlusNormal"/>
            </w:pPr>
            <w:r>
              <w:t>Транспортные услуги по перевозке подвижного состава</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tcPr>
          <w:p w:rsidR="00000000" w:rsidRDefault="000D20F1">
            <w:pPr>
              <w:pStyle w:val="ConsPlusNormal"/>
            </w:pPr>
          </w:p>
        </w:tc>
      </w:tr>
      <w:tr w:rsidR="00000000">
        <w:tc>
          <w:tcPr>
            <w:tcW w:w="567" w:type="dxa"/>
            <w:vAlign w:val="bottom"/>
          </w:tcPr>
          <w:p w:rsidR="00000000" w:rsidRDefault="000D20F1">
            <w:pPr>
              <w:pStyle w:val="ConsPlusNormal"/>
              <w:jc w:val="center"/>
            </w:pPr>
            <w:r>
              <w:t>3</w:t>
            </w:r>
          </w:p>
        </w:tc>
        <w:tc>
          <w:tcPr>
            <w:tcW w:w="8501" w:type="dxa"/>
            <w:gridSpan w:val="15"/>
          </w:tcPr>
          <w:p w:rsidR="00000000" w:rsidRDefault="000D20F1">
            <w:pPr>
              <w:pStyle w:val="ConsPlusNormal"/>
            </w:pPr>
            <w:r>
              <w:t>Дополнительные услуги железнодорожного транспорта</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4</w:t>
            </w:r>
          </w:p>
        </w:tc>
        <w:tc>
          <w:tcPr>
            <w:tcW w:w="8501" w:type="dxa"/>
            <w:gridSpan w:val="15"/>
          </w:tcPr>
          <w:p w:rsidR="00000000" w:rsidRDefault="000D20F1">
            <w:pPr>
              <w:pStyle w:val="ConsPlusNormal"/>
            </w:pPr>
            <w:r>
              <w:t>Услуги аренды</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lastRenderedPageBreak/>
              <w:t>4.1</w:t>
            </w:r>
          </w:p>
        </w:tc>
        <w:tc>
          <w:tcPr>
            <w:tcW w:w="8501" w:type="dxa"/>
            <w:gridSpan w:val="15"/>
          </w:tcPr>
          <w:p w:rsidR="00000000" w:rsidRDefault="000D20F1">
            <w:pPr>
              <w:pStyle w:val="ConsPlusNormal"/>
            </w:pPr>
            <w:r>
              <w:t>Информационно-вычислительные услуги</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tcPr>
          <w:p w:rsidR="00000000" w:rsidRDefault="000D20F1">
            <w:pPr>
              <w:pStyle w:val="ConsPlusNormal"/>
            </w:pPr>
          </w:p>
        </w:tc>
      </w:tr>
      <w:tr w:rsidR="00000000">
        <w:tc>
          <w:tcPr>
            <w:tcW w:w="9068" w:type="dxa"/>
            <w:gridSpan w:val="16"/>
          </w:tcPr>
          <w:p w:rsidR="00000000" w:rsidRDefault="000D20F1">
            <w:pPr>
              <w:pStyle w:val="ConsPlusNormal"/>
              <w:jc w:val="center"/>
              <w:outlineLvl w:val="3"/>
            </w:pPr>
            <w:r>
              <w:t>Услуги, облагаемые НДС по ставке 0%:</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5</w:t>
            </w:r>
          </w:p>
        </w:tc>
        <w:tc>
          <w:tcPr>
            <w:tcW w:w="8501" w:type="dxa"/>
            <w:gridSpan w:val="15"/>
            <w:vAlign w:val="bottom"/>
          </w:tcPr>
          <w:p w:rsidR="00000000" w:rsidRDefault="000D20F1">
            <w:pPr>
              <w:pStyle w:val="ConsPlusNormal"/>
            </w:pPr>
            <w:r>
              <w:t>Транспортные услуги по экспортным и реэкспортным перевозкам грузов</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6</w:t>
            </w:r>
          </w:p>
        </w:tc>
        <w:tc>
          <w:tcPr>
            <w:tcW w:w="8501" w:type="dxa"/>
            <w:gridSpan w:val="15"/>
            <w:vAlign w:val="bottom"/>
          </w:tcPr>
          <w:p w:rsidR="00000000" w:rsidRDefault="000D20F1">
            <w:pPr>
              <w:pStyle w:val="ConsPlusNormal"/>
            </w:pPr>
            <w:r>
              <w:t>Транспортные услуги по перевозке продуктов переработки</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7</w:t>
            </w:r>
          </w:p>
        </w:tc>
        <w:tc>
          <w:tcPr>
            <w:tcW w:w="8501" w:type="dxa"/>
            <w:gridSpan w:val="15"/>
            <w:vAlign w:val="bottom"/>
          </w:tcPr>
          <w:p w:rsidR="00000000" w:rsidRDefault="000D20F1">
            <w:pPr>
              <w:pStyle w:val="ConsPlusNormal"/>
            </w:pPr>
            <w:r>
              <w:t>Транспортные услуги по транзитным перевозкам грузов</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8</w:t>
            </w:r>
          </w:p>
        </w:tc>
        <w:tc>
          <w:tcPr>
            <w:tcW w:w="8501" w:type="dxa"/>
            <w:gridSpan w:val="15"/>
            <w:vAlign w:val="bottom"/>
          </w:tcPr>
          <w:p w:rsidR="00000000" w:rsidRDefault="000D20F1">
            <w:pPr>
              <w:pStyle w:val="ConsPlusNormal"/>
            </w:pPr>
            <w:r>
              <w:t>Транспортные услуги по перевозке грузов для официальных нужд международной организации</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9</w:t>
            </w:r>
          </w:p>
        </w:tc>
        <w:tc>
          <w:tcPr>
            <w:tcW w:w="8501" w:type="dxa"/>
            <w:gridSpan w:val="15"/>
            <w:vAlign w:val="bottom"/>
          </w:tcPr>
          <w:p w:rsidR="00000000" w:rsidRDefault="000D20F1">
            <w:pPr>
              <w:pStyle w:val="ConsPlusNormal"/>
            </w:pPr>
            <w:r>
              <w:t>Услуги по перевалке и хранению грузов в порту</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9068" w:type="dxa"/>
            <w:gridSpan w:val="16"/>
          </w:tcPr>
          <w:p w:rsidR="00000000" w:rsidRDefault="000D20F1">
            <w:pPr>
              <w:pStyle w:val="ConsPlusNormal"/>
              <w:jc w:val="center"/>
              <w:outlineLvl w:val="3"/>
            </w:pPr>
            <w:r>
              <w:t>Услуги, не подлежащие налогообложению НДС</w:t>
            </w:r>
          </w:p>
        </w:tc>
      </w:tr>
      <w:tr w:rsidR="00000000">
        <w:tc>
          <w:tcPr>
            <w:tcW w:w="9068" w:type="dxa"/>
            <w:gridSpan w:val="16"/>
          </w:tcPr>
          <w:p w:rsidR="00000000" w:rsidRDefault="000D20F1">
            <w:pPr>
              <w:pStyle w:val="ConsPlusNormal"/>
            </w:pPr>
          </w:p>
        </w:tc>
      </w:tr>
      <w:tr w:rsidR="00000000">
        <w:tc>
          <w:tcPr>
            <w:tcW w:w="567" w:type="dxa"/>
            <w:vAlign w:val="bottom"/>
          </w:tcPr>
          <w:p w:rsidR="00000000" w:rsidRDefault="000D20F1">
            <w:pPr>
              <w:pStyle w:val="ConsPlusNormal"/>
              <w:jc w:val="center"/>
            </w:pPr>
            <w:r>
              <w:t>10.1</w:t>
            </w:r>
          </w:p>
        </w:tc>
        <w:tc>
          <w:tcPr>
            <w:tcW w:w="8501" w:type="dxa"/>
            <w:gridSpan w:val="15"/>
            <w:vAlign w:val="bottom"/>
          </w:tcPr>
          <w:p w:rsidR="00000000" w:rsidRDefault="000D20F1">
            <w:pPr>
              <w:pStyle w:val="ConsPlusNormal"/>
            </w:pPr>
            <w:r>
              <w:t>Услуги по перевозке в рамках безвозмездной помощи (содействия) РФ</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10.2</w:t>
            </w:r>
          </w:p>
        </w:tc>
        <w:tc>
          <w:tcPr>
            <w:tcW w:w="8501" w:type="dxa"/>
            <w:gridSpan w:val="15"/>
            <w:vAlign w:val="bottom"/>
          </w:tcPr>
          <w:p w:rsidR="00000000" w:rsidRDefault="000D20F1">
            <w:pPr>
              <w:pStyle w:val="ConsPlusNormal"/>
            </w:pPr>
            <w:r>
              <w:t>Проценты по предоставлению рассрочки (отсрочки) оплаты услуги железнодорожного транспорта</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tcPr>
          <w:p w:rsidR="00000000" w:rsidRDefault="000D20F1">
            <w:pPr>
              <w:pStyle w:val="ConsPlusNormal"/>
            </w:pPr>
          </w:p>
        </w:tc>
      </w:tr>
      <w:tr w:rsidR="00000000">
        <w:tc>
          <w:tcPr>
            <w:tcW w:w="567" w:type="dxa"/>
            <w:vAlign w:val="bottom"/>
          </w:tcPr>
          <w:p w:rsidR="00000000" w:rsidRDefault="000D20F1">
            <w:pPr>
              <w:pStyle w:val="ConsPlusNormal"/>
              <w:jc w:val="center"/>
            </w:pPr>
            <w:r>
              <w:t>10.3</w:t>
            </w:r>
          </w:p>
        </w:tc>
        <w:tc>
          <w:tcPr>
            <w:tcW w:w="8501" w:type="dxa"/>
            <w:gridSpan w:val="15"/>
            <w:vAlign w:val="bottom"/>
          </w:tcPr>
          <w:p w:rsidR="00000000" w:rsidRDefault="000D20F1">
            <w:pPr>
              <w:pStyle w:val="ConsPlusNormal"/>
            </w:pPr>
            <w:r>
              <w:t>Услуги по перевозке, местом реализации которых не признается территория РФ</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tcPr>
          <w:p w:rsidR="00000000" w:rsidRDefault="000D20F1">
            <w:pPr>
              <w:pStyle w:val="ConsPlusNormal"/>
            </w:pPr>
          </w:p>
        </w:tc>
      </w:tr>
      <w:tr w:rsidR="00000000">
        <w:tc>
          <w:tcPr>
            <w:tcW w:w="567" w:type="dxa"/>
            <w:vAlign w:val="bottom"/>
          </w:tcPr>
          <w:p w:rsidR="00000000" w:rsidRDefault="000D20F1">
            <w:pPr>
              <w:pStyle w:val="ConsPlusNormal"/>
              <w:jc w:val="center"/>
            </w:pPr>
            <w:r>
              <w:t>10.4</w:t>
            </w:r>
          </w:p>
        </w:tc>
        <w:tc>
          <w:tcPr>
            <w:tcW w:w="8501" w:type="dxa"/>
            <w:gridSpan w:val="15"/>
            <w:vAlign w:val="bottom"/>
          </w:tcPr>
          <w:p w:rsidR="00000000" w:rsidRDefault="000D20F1">
            <w:pPr>
              <w:pStyle w:val="ConsPlusNormal"/>
            </w:pPr>
            <w:r>
              <w:t>Услуги по передаче неисключительных прав на использование программного обеспечения</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9068" w:type="dxa"/>
            <w:gridSpan w:val="16"/>
          </w:tcPr>
          <w:p w:rsidR="00000000" w:rsidRDefault="000D20F1">
            <w:pPr>
              <w:pStyle w:val="ConsPlusNormal"/>
              <w:jc w:val="center"/>
              <w:outlineLvl w:val="3"/>
            </w:pPr>
            <w:r>
              <w:t xml:space="preserve">Суммы, взыскиваемые в пользу третьих лиц за услуги, облагаемые НДС по ставке 18% </w:t>
            </w:r>
            <w:hyperlink w:anchor="Par768"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 xml:space="preserve"> (в т.ч. НДС):</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11</w:t>
            </w:r>
          </w:p>
        </w:tc>
        <w:tc>
          <w:tcPr>
            <w:tcW w:w="8501" w:type="dxa"/>
            <w:gridSpan w:val="15"/>
            <w:vAlign w:val="bottom"/>
          </w:tcPr>
          <w:p w:rsidR="00000000" w:rsidRDefault="000D20F1">
            <w:pPr>
              <w:pStyle w:val="ConsPlusNormal"/>
            </w:pPr>
            <w:r>
              <w:t>Охрана и сопровождение грузов</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12</w:t>
            </w:r>
          </w:p>
        </w:tc>
        <w:tc>
          <w:tcPr>
            <w:tcW w:w="8501" w:type="dxa"/>
            <w:gridSpan w:val="15"/>
            <w:vAlign w:val="bottom"/>
          </w:tcPr>
          <w:p w:rsidR="00000000" w:rsidRDefault="000D20F1">
            <w:pPr>
              <w:pStyle w:val="ConsPlusNormal"/>
            </w:pPr>
            <w:r>
              <w:t>Сбор в пользу пароходства</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13</w:t>
            </w:r>
          </w:p>
        </w:tc>
        <w:tc>
          <w:tcPr>
            <w:tcW w:w="8501" w:type="dxa"/>
            <w:gridSpan w:val="15"/>
            <w:vAlign w:val="bottom"/>
          </w:tcPr>
          <w:p w:rsidR="00000000" w:rsidRDefault="000D20F1">
            <w:pPr>
              <w:pStyle w:val="ConsPlusNormal"/>
            </w:pPr>
            <w:r>
              <w:t>Оформление санитарного паспорта</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14</w:t>
            </w:r>
          </w:p>
        </w:tc>
        <w:tc>
          <w:tcPr>
            <w:tcW w:w="8501" w:type="dxa"/>
            <w:gridSpan w:val="15"/>
            <w:vAlign w:val="bottom"/>
          </w:tcPr>
          <w:p w:rsidR="00000000" w:rsidRDefault="000D20F1">
            <w:pPr>
              <w:pStyle w:val="ConsPlusNormal"/>
            </w:pPr>
            <w:r>
              <w:t>Услуги других перевозчиков и прочих сторонних организаций</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15</w:t>
            </w:r>
          </w:p>
        </w:tc>
        <w:tc>
          <w:tcPr>
            <w:tcW w:w="8501" w:type="dxa"/>
            <w:gridSpan w:val="15"/>
            <w:vAlign w:val="bottom"/>
          </w:tcPr>
          <w:p w:rsidR="00000000" w:rsidRDefault="000D20F1">
            <w:pPr>
              <w:pStyle w:val="ConsPlusNormal"/>
            </w:pPr>
            <w:r>
              <w:t>Услуги по предоставлению железнодорожного подвижного состава для осуществления перевозок</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16</w:t>
            </w:r>
          </w:p>
        </w:tc>
        <w:tc>
          <w:tcPr>
            <w:tcW w:w="8501" w:type="dxa"/>
            <w:gridSpan w:val="15"/>
            <w:vAlign w:val="bottom"/>
          </w:tcPr>
          <w:p w:rsidR="00000000" w:rsidRDefault="000D20F1">
            <w:pPr>
              <w:pStyle w:val="ConsPlusNormal"/>
            </w:pPr>
            <w:r>
              <w:t>Перевозка грузобагажа и почты в рамках агентских договоров</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17</w:t>
            </w:r>
          </w:p>
        </w:tc>
        <w:tc>
          <w:tcPr>
            <w:tcW w:w="8501" w:type="dxa"/>
            <w:gridSpan w:val="15"/>
            <w:vAlign w:val="bottom"/>
          </w:tcPr>
          <w:p w:rsidR="00000000" w:rsidRDefault="000D20F1">
            <w:pPr>
              <w:pStyle w:val="ConsPlusNormal"/>
            </w:pPr>
            <w:r>
              <w:t>Услуги по перевозке, оказываемые в рамках агентских договоров перевозчиком Республики Крым</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lastRenderedPageBreak/>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tcPr>
          <w:p w:rsidR="00000000" w:rsidRDefault="000D20F1">
            <w:pPr>
              <w:pStyle w:val="ConsPlusNormal"/>
            </w:pPr>
          </w:p>
        </w:tc>
      </w:tr>
      <w:tr w:rsidR="00000000">
        <w:tc>
          <w:tcPr>
            <w:tcW w:w="567" w:type="dxa"/>
            <w:vAlign w:val="bottom"/>
          </w:tcPr>
          <w:p w:rsidR="00000000" w:rsidRDefault="000D20F1">
            <w:pPr>
              <w:pStyle w:val="ConsPlusNormal"/>
              <w:jc w:val="center"/>
            </w:pPr>
            <w:r>
              <w:t>17.1</w:t>
            </w:r>
          </w:p>
        </w:tc>
        <w:tc>
          <w:tcPr>
            <w:tcW w:w="8501" w:type="dxa"/>
            <w:gridSpan w:val="15"/>
            <w:vAlign w:val="bottom"/>
          </w:tcPr>
          <w:p w:rsidR="00000000" w:rsidRDefault="000D20F1">
            <w:pPr>
              <w:pStyle w:val="ConsPlusNormal"/>
            </w:pPr>
            <w:r>
              <w:t>Услуги по размещению предложений по предоставлению вагонов</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90" w:type="dxa"/>
            <w:gridSpan w:val="3"/>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92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8" w:type="dxa"/>
            <w:gridSpan w:val="16"/>
          </w:tcPr>
          <w:p w:rsidR="00000000" w:rsidRDefault="000D20F1">
            <w:pPr>
              <w:pStyle w:val="ConsPlusNormal"/>
            </w:pPr>
          </w:p>
        </w:tc>
      </w:tr>
      <w:tr w:rsidR="00000000">
        <w:tc>
          <w:tcPr>
            <w:tcW w:w="9068" w:type="dxa"/>
            <w:gridSpan w:val="16"/>
            <w:vAlign w:val="bottom"/>
          </w:tcPr>
          <w:p w:rsidR="00000000" w:rsidRDefault="000D20F1">
            <w:pPr>
              <w:pStyle w:val="ConsPlusNormal"/>
              <w:jc w:val="center"/>
              <w:outlineLvl w:val="3"/>
            </w:pPr>
            <w:r>
              <w:t>Суммы, взыскиваемые в пользу третьих лиц за услуги, облагаемые НДС по ставке 0 процентов или не подлежащие налогообложению НДС</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18</w:t>
            </w:r>
          </w:p>
        </w:tc>
        <w:tc>
          <w:tcPr>
            <w:tcW w:w="8501" w:type="dxa"/>
            <w:gridSpan w:val="15"/>
            <w:vAlign w:val="bottom"/>
          </w:tcPr>
          <w:p w:rsidR="00000000" w:rsidRDefault="000D20F1">
            <w:pPr>
              <w:pStyle w:val="ConsPlusNormal"/>
            </w:pPr>
            <w:r>
              <w:t>Услуги по предоставлению железнодорожного подвижного состава для осуществления перевозок</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19</w:t>
            </w:r>
          </w:p>
        </w:tc>
        <w:tc>
          <w:tcPr>
            <w:tcW w:w="8501" w:type="dxa"/>
            <w:gridSpan w:val="15"/>
            <w:vAlign w:val="bottom"/>
          </w:tcPr>
          <w:p w:rsidR="00000000" w:rsidRDefault="000D20F1">
            <w:pPr>
              <w:pStyle w:val="ConsPlusNormal"/>
            </w:pPr>
            <w:r>
              <w:t>Перевозка грузобагажа и почты в рамках агентских договоров</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20</w:t>
            </w:r>
          </w:p>
        </w:tc>
        <w:tc>
          <w:tcPr>
            <w:tcW w:w="8501" w:type="dxa"/>
            <w:gridSpan w:val="15"/>
            <w:vAlign w:val="bottom"/>
          </w:tcPr>
          <w:p w:rsidR="00000000" w:rsidRDefault="000D20F1">
            <w:pPr>
              <w:pStyle w:val="ConsPlusNormal"/>
            </w:pPr>
            <w:r>
              <w:t>Страховые сборы</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21</w:t>
            </w:r>
          </w:p>
        </w:tc>
        <w:tc>
          <w:tcPr>
            <w:tcW w:w="8501" w:type="dxa"/>
            <w:gridSpan w:val="15"/>
            <w:vAlign w:val="bottom"/>
          </w:tcPr>
          <w:p w:rsidR="00000000" w:rsidRDefault="000D20F1">
            <w:pPr>
              <w:pStyle w:val="ConsPlusNormal"/>
            </w:pPr>
            <w:r>
              <w:t>Услуги не являющиеся объектом налогообложения</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tcPr>
          <w:p w:rsidR="00000000" w:rsidRDefault="000D20F1">
            <w:pPr>
              <w:pStyle w:val="ConsPlusNormal"/>
            </w:pPr>
          </w:p>
        </w:tc>
      </w:tr>
      <w:tr w:rsidR="00000000">
        <w:tc>
          <w:tcPr>
            <w:tcW w:w="567" w:type="dxa"/>
            <w:vAlign w:val="bottom"/>
          </w:tcPr>
          <w:p w:rsidR="00000000" w:rsidRDefault="000D20F1">
            <w:pPr>
              <w:pStyle w:val="ConsPlusNormal"/>
              <w:jc w:val="center"/>
            </w:pPr>
            <w:r>
              <w:lastRenderedPageBreak/>
              <w:t>22</w:t>
            </w:r>
          </w:p>
        </w:tc>
        <w:tc>
          <w:tcPr>
            <w:tcW w:w="8501" w:type="dxa"/>
            <w:gridSpan w:val="15"/>
            <w:vAlign w:val="bottom"/>
          </w:tcPr>
          <w:p w:rsidR="00000000" w:rsidRDefault="000D20F1">
            <w:pPr>
              <w:pStyle w:val="ConsPlusNormal"/>
            </w:pPr>
            <w:r>
              <w:t>Услуги других перевозчиков и прочих сторонних организаций</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tcPr>
          <w:p w:rsidR="00000000" w:rsidRDefault="000D20F1">
            <w:pPr>
              <w:pStyle w:val="ConsPlusNormal"/>
            </w:pPr>
          </w:p>
        </w:tc>
      </w:tr>
      <w:tr w:rsidR="00000000">
        <w:tc>
          <w:tcPr>
            <w:tcW w:w="567" w:type="dxa"/>
            <w:vAlign w:val="bottom"/>
          </w:tcPr>
          <w:p w:rsidR="00000000" w:rsidRDefault="000D20F1">
            <w:pPr>
              <w:pStyle w:val="ConsPlusNormal"/>
              <w:jc w:val="center"/>
            </w:pPr>
            <w:r>
              <w:t>23</w:t>
            </w:r>
          </w:p>
        </w:tc>
        <w:tc>
          <w:tcPr>
            <w:tcW w:w="8501" w:type="dxa"/>
            <w:gridSpan w:val="15"/>
            <w:vAlign w:val="bottom"/>
          </w:tcPr>
          <w:p w:rsidR="00000000" w:rsidRDefault="000D20F1">
            <w:pPr>
              <w:pStyle w:val="ConsPlusNormal"/>
            </w:pPr>
            <w:r>
              <w:t>Сбор в пользу пароходства</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tcPr>
          <w:p w:rsidR="00000000" w:rsidRDefault="000D20F1">
            <w:pPr>
              <w:pStyle w:val="ConsPlusNormal"/>
            </w:pPr>
          </w:p>
        </w:tc>
      </w:tr>
      <w:tr w:rsidR="00000000">
        <w:tc>
          <w:tcPr>
            <w:tcW w:w="567" w:type="dxa"/>
            <w:vAlign w:val="bottom"/>
          </w:tcPr>
          <w:p w:rsidR="00000000" w:rsidRDefault="000D20F1">
            <w:pPr>
              <w:pStyle w:val="ConsPlusNormal"/>
              <w:jc w:val="center"/>
            </w:pPr>
            <w:r>
              <w:t>24</w:t>
            </w:r>
          </w:p>
        </w:tc>
        <w:tc>
          <w:tcPr>
            <w:tcW w:w="8501" w:type="dxa"/>
            <w:gridSpan w:val="15"/>
            <w:vAlign w:val="bottom"/>
          </w:tcPr>
          <w:p w:rsidR="00000000" w:rsidRDefault="000D20F1">
            <w:pPr>
              <w:pStyle w:val="ConsPlusNormal"/>
            </w:pPr>
            <w:r>
              <w:t>Услуги по перевозке, оказываемые в рамках агентских договоров перевозчиком Республики Крым</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tcPr>
          <w:p w:rsidR="00000000" w:rsidRDefault="000D20F1">
            <w:pPr>
              <w:pStyle w:val="ConsPlusNormal"/>
            </w:pPr>
          </w:p>
        </w:tc>
      </w:tr>
      <w:tr w:rsidR="00000000">
        <w:tc>
          <w:tcPr>
            <w:tcW w:w="9068" w:type="dxa"/>
            <w:gridSpan w:val="16"/>
            <w:vAlign w:val="bottom"/>
          </w:tcPr>
          <w:p w:rsidR="00000000" w:rsidRDefault="000D20F1">
            <w:pPr>
              <w:pStyle w:val="ConsPlusNormal"/>
              <w:jc w:val="center"/>
              <w:outlineLvl w:val="3"/>
            </w:pPr>
            <w:r>
              <w:t>Суммы НДС по законодательству Республики Казахстан за услуги по внутриказахстанским перевозкам, не подлежащие налогообложению НДС по Российскому законодательству</w:t>
            </w:r>
          </w:p>
        </w:tc>
      </w:tr>
      <w:tr w:rsidR="00000000">
        <w:tc>
          <w:tcPr>
            <w:tcW w:w="9068" w:type="dxa"/>
            <w:gridSpan w:val="16"/>
            <w:vAlign w:val="bottom"/>
          </w:tcPr>
          <w:p w:rsidR="00000000" w:rsidRDefault="000D20F1">
            <w:pPr>
              <w:pStyle w:val="ConsPlusNormal"/>
            </w:pPr>
          </w:p>
        </w:tc>
      </w:tr>
      <w:tr w:rsidR="00000000">
        <w:tc>
          <w:tcPr>
            <w:tcW w:w="567" w:type="dxa"/>
            <w:vAlign w:val="bottom"/>
          </w:tcPr>
          <w:p w:rsidR="00000000" w:rsidRDefault="000D20F1">
            <w:pPr>
              <w:pStyle w:val="ConsPlusNormal"/>
              <w:jc w:val="center"/>
            </w:pPr>
            <w:r>
              <w:t>25</w:t>
            </w:r>
          </w:p>
        </w:tc>
        <w:tc>
          <w:tcPr>
            <w:tcW w:w="8501" w:type="dxa"/>
            <w:gridSpan w:val="15"/>
            <w:vAlign w:val="bottom"/>
          </w:tcPr>
          <w:p w:rsidR="00000000" w:rsidRDefault="000D20F1">
            <w:pPr>
              <w:pStyle w:val="ConsPlusNormal"/>
            </w:pPr>
            <w:r>
              <w:t>НДС по ставке 12 процентов по услугам перевозчика</w:t>
            </w:r>
          </w:p>
        </w:tc>
      </w:tr>
      <w:tr w:rsidR="00000000">
        <w:tc>
          <w:tcPr>
            <w:tcW w:w="9068" w:type="dxa"/>
            <w:gridSpan w:val="16"/>
            <w:vAlign w:val="bottom"/>
          </w:tcPr>
          <w:p w:rsidR="00000000" w:rsidRDefault="000D20F1">
            <w:pPr>
              <w:pStyle w:val="ConsPlusNormal"/>
            </w:pPr>
          </w:p>
        </w:tc>
      </w:tr>
      <w:tr w:rsidR="00000000">
        <w:tc>
          <w:tcPr>
            <w:tcW w:w="2380" w:type="dxa"/>
            <w:gridSpan w:val="3"/>
            <w:tcBorders>
              <w:right w:val="single" w:sz="4" w:space="0" w:color="auto"/>
            </w:tcBorders>
            <w:vAlign w:val="bottom"/>
          </w:tcPr>
          <w:p w:rsidR="00000000" w:rsidRDefault="000D20F1">
            <w:pPr>
              <w:pStyle w:val="ConsPlusNormal"/>
            </w:pPr>
            <w:r>
              <w:t>на сумму</w:t>
            </w:r>
          </w:p>
        </w:tc>
        <w:tc>
          <w:tcPr>
            <w:tcW w:w="130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384" w:type="dxa"/>
            <w:gridSpan w:val="10"/>
            <w:tcBorders>
              <w:left w:val="single" w:sz="4" w:space="0" w:color="auto"/>
            </w:tcBorders>
          </w:tcPr>
          <w:p w:rsidR="00000000" w:rsidRDefault="000D20F1">
            <w:pPr>
              <w:pStyle w:val="ConsPlusNormal"/>
            </w:pPr>
            <w:r>
              <w:t>руб. коп.</w:t>
            </w:r>
          </w:p>
        </w:tc>
      </w:tr>
      <w:tr w:rsidR="00000000">
        <w:tc>
          <w:tcPr>
            <w:tcW w:w="9068" w:type="dxa"/>
            <w:gridSpan w:val="16"/>
            <w:vAlign w:val="bottom"/>
          </w:tcPr>
          <w:p w:rsidR="00000000" w:rsidRDefault="000D20F1">
            <w:pPr>
              <w:pStyle w:val="ConsPlusNormal"/>
            </w:pPr>
          </w:p>
        </w:tc>
      </w:tr>
      <w:tr w:rsidR="00000000">
        <w:tc>
          <w:tcPr>
            <w:tcW w:w="9068" w:type="dxa"/>
            <w:gridSpan w:val="16"/>
            <w:vAlign w:val="bottom"/>
          </w:tcPr>
          <w:p w:rsidR="00000000" w:rsidRDefault="000D20F1">
            <w:pPr>
              <w:pStyle w:val="ConsPlusNormal"/>
            </w:pPr>
            <w:r>
              <w:t>Приложение: Перечень на ______ листах</w:t>
            </w:r>
          </w:p>
        </w:tc>
      </w:tr>
      <w:tr w:rsidR="00000000">
        <w:tc>
          <w:tcPr>
            <w:tcW w:w="9068" w:type="dxa"/>
            <w:gridSpan w:val="16"/>
          </w:tcPr>
          <w:p w:rsidR="00000000" w:rsidRDefault="000D20F1">
            <w:pPr>
              <w:pStyle w:val="ConsPlusNormal"/>
            </w:pPr>
          </w:p>
        </w:tc>
      </w:tr>
      <w:tr w:rsidR="00000000">
        <w:tc>
          <w:tcPr>
            <w:tcW w:w="4420" w:type="dxa"/>
            <w:gridSpan w:val="8"/>
            <w:tcBorders>
              <w:right w:val="single" w:sz="4" w:space="0" w:color="auto"/>
            </w:tcBorders>
            <w:vAlign w:val="bottom"/>
          </w:tcPr>
          <w:p w:rsidR="00000000" w:rsidRDefault="000D20F1">
            <w:pPr>
              <w:pStyle w:val="ConsPlusNormal"/>
            </w:pPr>
            <w:r>
              <w:t>От ОАО "РЖД"</w:t>
            </w:r>
          </w:p>
        </w:tc>
        <w:tc>
          <w:tcPr>
            <w:tcW w:w="2719"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ФИО, подпись</w:t>
            </w:r>
          </w:p>
        </w:tc>
        <w:tc>
          <w:tcPr>
            <w:tcW w:w="1929" w:type="dxa"/>
            <w:gridSpan w:val="3"/>
            <w:tcBorders>
              <w:left w:val="single" w:sz="4" w:space="0" w:color="auto"/>
            </w:tcBorders>
            <w:vAlign w:val="bottom"/>
          </w:tcPr>
          <w:p w:rsidR="00000000" w:rsidRDefault="000D20F1">
            <w:pPr>
              <w:pStyle w:val="ConsPlusNormal"/>
            </w:pPr>
          </w:p>
        </w:tc>
      </w:tr>
      <w:tr w:rsidR="00000000">
        <w:tc>
          <w:tcPr>
            <w:tcW w:w="9068" w:type="dxa"/>
            <w:gridSpan w:val="16"/>
            <w:vAlign w:val="bottom"/>
          </w:tcPr>
          <w:p w:rsidR="00000000" w:rsidRDefault="000D20F1">
            <w:pPr>
              <w:pStyle w:val="ConsPlusNormal"/>
            </w:pPr>
            <w:r>
              <w:t>м.п.</w:t>
            </w:r>
          </w:p>
        </w:tc>
      </w:tr>
      <w:tr w:rsidR="00000000">
        <w:tc>
          <w:tcPr>
            <w:tcW w:w="567" w:type="dxa"/>
            <w:tcBorders>
              <w:right w:val="single" w:sz="4" w:space="0" w:color="auto"/>
            </w:tcBorders>
            <w:vAlign w:val="bottom"/>
          </w:tcPr>
          <w:p w:rsidR="00000000" w:rsidRDefault="000D20F1">
            <w:pPr>
              <w:pStyle w:val="ConsPlusNormal"/>
            </w:pPr>
            <w:r>
              <w:t>От</w:t>
            </w:r>
          </w:p>
        </w:tc>
        <w:tc>
          <w:tcPr>
            <w:tcW w:w="311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наименование Клиента</w:t>
            </w:r>
          </w:p>
        </w:tc>
        <w:tc>
          <w:tcPr>
            <w:tcW w:w="736" w:type="dxa"/>
            <w:gridSpan w:val="2"/>
            <w:tcBorders>
              <w:left w:val="single" w:sz="4" w:space="0" w:color="auto"/>
              <w:right w:val="single" w:sz="4" w:space="0" w:color="auto"/>
            </w:tcBorders>
            <w:vAlign w:val="bottom"/>
          </w:tcPr>
          <w:p w:rsidR="00000000" w:rsidRDefault="000D20F1">
            <w:pPr>
              <w:pStyle w:val="ConsPlusNormal"/>
            </w:pPr>
          </w:p>
        </w:tc>
        <w:tc>
          <w:tcPr>
            <w:tcW w:w="2719"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ФИО, подпись</w:t>
            </w:r>
          </w:p>
        </w:tc>
        <w:tc>
          <w:tcPr>
            <w:tcW w:w="1929" w:type="dxa"/>
            <w:gridSpan w:val="3"/>
            <w:tcBorders>
              <w:left w:val="single" w:sz="4" w:space="0" w:color="auto"/>
            </w:tcBorders>
            <w:vAlign w:val="bottom"/>
          </w:tcPr>
          <w:p w:rsidR="00000000" w:rsidRDefault="000D20F1">
            <w:pPr>
              <w:pStyle w:val="ConsPlusNormal"/>
            </w:pPr>
          </w:p>
        </w:tc>
      </w:tr>
    </w:tbl>
    <w:p w:rsidR="00000000" w:rsidRDefault="000D20F1">
      <w:pPr>
        <w:pStyle w:val="ConsPlusNormal"/>
        <w:ind w:firstLine="540"/>
        <w:jc w:val="both"/>
      </w:pPr>
    </w:p>
    <w:p w:rsidR="00000000" w:rsidRDefault="000D20F1">
      <w:pPr>
        <w:pStyle w:val="ConsPlusNormal"/>
        <w:ind w:firstLine="540"/>
        <w:jc w:val="both"/>
      </w:pPr>
      <w:r>
        <w:t>--------------------------------</w:t>
      </w:r>
    </w:p>
    <w:p w:rsidR="00000000" w:rsidRDefault="000D20F1">
      <w:pPr>
        <w:pStyle w:val="ConsPlusNormal"/>
        <w:spacing w:before="240"/>
        <w:ind w:firstLine="540"/>
        <w:jc w:val="both"/>
      </w:pPr>
      <w:bookmarkStart w:id="26" w:name="Par768"/>
      <w:bookmarkEnd w:id="26"/>
      <w:r>
        <w:t xml:space="preserve">&lt;*&gt; Размер ставки НДС 18% с 01.01.2019 увеличивается до 20% в соответствии с </w:t>
      </w:r>
      <w:r>
        <w:lastRenderedPageBreak/>
        <w:t>Федеральным законом от 03.08.2018 N 303-ФЗ "О внесении изменений в отдельные законодательные акты Российской Федерации о налогах и сборах.</w:t>
      </w: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7"/>
        <w:gridCol w:w="510"/>
        <w:gridCol w:w="340"/>
        <w:gridCol w:w="567"/>
        <w:gridCol w:w="340"/>
        <w:gridCol w:w="2268"/>
        <w:gridCol w:w="340"/>
        <w:gridCol w:w="340"/>
        <w:gridCol w:w="340"/>
        <w:gridCol w:w="340"/>
        <w:gridCol w:w="1020"/>
        <w:gridCol w:w="680"/>
      </w:tblGrid>
      <w:tr w:rsidR="00000000">
        <w:tc>
          <w:tcPr>
            <w:tcW w:w="2494" w:type="dxa"/>
            <w:gridSpan w:val="3"/>
            <w:vMerge w:val="restart"/>
            <w:tcBorders>
              <w:right w:val="single" w:sz="4" w:space="0" w:color="auto"/>
            </w:tcBorders>
            <w:vAlign w:val="center"/>
          </w:tcPr>
          <w:p w:rsidR="00000000" w:rsidRDefault="000D20F1">
            <w:pPr>
              <w:pStyle w:val="ConsPlusNormal"/>
              <w:jc w:val="center"/>
              <w:outlineLvl w:val="2"/>
            </w:pPr>
            <w:r>
              <w:t>АКТ ОКАЗАННЫХ УСЛУГ</w:t>
            </w:r>
          </w:p>
        </w:tc>
        <w:tc>
          <w:tcPr>
            <w:tcW w:w="4195"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Наименование клие</w:t>
            </w:r>
            <w:r>
              <w:t>нта</w:t>
            </w:r>
          </w:p>
        </w:tc>
        <w:tc>
          <w:tcPr>
            <w:tcW w:w="2380"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2494" w:type="dxa"/>
            <w:gridSpan w:val="3"/>
            <w:vMerge/>
            <w:tcBorders>
              <w:right w:val="single" w:sz="4" w:space="0" w:color="auto"/>
            </w:tcBorders>
          </w:tcPr>
          <w:p w:rsidR="00000000" w:rsidRDefault="000D20F1">
            <w:pPr>
              <w:pStyle w:val="ConsPlusNormal"/>
              <w:ind w:firstLine="540"/>
              <w:jc w:val="both"/>
            </w:pPr>
          </w:p>
        </w:tc>
        <w:tc>
          <w:tcPr>
            <w:tcW w:w="4195" w:type="dxa"/>
            <w:gridSpan w:val="6"/>
            <w:tcBorders>
              <w:top w:val="single" w:sz="4" w:space="0" w:color="auto"/>
              <w:left w:val="single" w:sz="4" w:space="0" w:color="auto"/>
              <w:right w:val="single" w:sz="4" w:space="0" w:color="auto"/>
            </w:tcBorders>
            <w:vAlign w:val="bottom"/>
          </w:tcPr>
          <w:p w:rsidR="00000000" w:rsidRDefault="000D20F1">
            <w:pPr>
              <w:pStyle w:val="ConsPlusNormal"/>
            </w:pPr>
            <w:r>
              <w:t>N соглашения</w:t>
            </w:r>
          </w:p>
        </w:tc>
        <w:tc>
          <w:tcPr>
            <w:tcW w:w="2380"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2494" w:type="dxa"/>
            <w:gridSpan w:val="3"/>
            <w:vMerge/>
            <w:tcBorders>
              <w:right w:val="single" w:sz="4" w:space="0" w:color="auto"/>
            </w:tcBorders>
          </w:tcPr>
          <w:p w:rsidR="00000000" w:rsidRDefault="000D20F1">
            <w:pPr>
              <w:pStyle w:val="ConsPlusNormal"/>
              <w:ind w:firstLine="540"/>
              <w:jc w:val="both"/>
            </w:pPr>
          </w:p>
        </w:tc>
        <w:tc>
          <w:tcPr>
            <w:tcW w:w="4195" w:type="dxa"/>
            <w:gridSpan w:val="6"/>
            <w:tcBorders>
              <w:left w:val="single" w:sz="4" w:space="0" w:color="auto"/>
              <w:bottom w:val="single" w:sz="4" w:space="0" w:color="auto"/>
              <w:right w:val="single" w:sz="4" w:space="0" w:color="auto"/>
            </w:tcBorders>
            <w:vAlign w:val="bottom"/>
          </w:tcPr>
          <w:p w:rsidR="00000000" w:rsidRDefault="000D20F1">
            <w:pPr>
              <w:pStyle w:val="ConsPlusNormal"/>
            </w:pPr>
            <w:r>
              <w:t>Код ЕЛС</w:t>
            </w:r>
          </w:p>
        </w:tc>
        <w:tc>
          <w:tcPr>
            <w:tcW w:w="2380"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9069" w:type="dxa"/>
            <w:gridSpan w:val="13"/>
          </w:tcPr>
          <w:p w:rsidR="00000000" w:rsidRDefault="000D20F1">
            <w:pPr>
              <w:pStyle w:val="ConsPlusNormal"/>
            </w:pPr>
          </w:p>
        </w:tc>
      </w:tr>
      <w:tr w:rsidR="00000000">
        <w:tc>
          <w:tcPr>
            <w:tcW w:w="567" w:type="dxa"/>
            <w:tcBorders>
              <w:right w:val="single" w:sz="4" w:space="0" w:color="auto"/>
            </w:tcBorders>
            <w:vAlign w:val="bottom"/>
          </w:tcPr>
          <w:p w:rsidR="00000000" w:rsidRDefault="000D20F1">
            <w:pPr>
              <w:pStyle w:val="ConsPlusNormal"/>
            </w:pPr>
            <w:r>
              <w:t>N</w:t>
            </w:r>
          </w:p>
        </w:tc>
        <w:tc>
          <w:tcPr>
            <w:tcW w:w="2267"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номер акта</w:t>
            </w:r>
          </w:p>
        </w:tc>
        <w:tc>
          <w:tcPr>
            <w:tcW w:w="3515" w:type="dxa"/>
            <w:gridSpan w:val="4"/>
            <w:tcBorders>
              <w:left w:val="single" w:sz="4" w:space="0" w:color="auto"/>
              <w:right w:val="single" w:sz="4" w:space="0" w:color="auto"/>
            </w:tcBorders>
          </w:tcPr>
          <w:p w:rsidR="00000000" w:rsidRDefault="000D20F1">
            <w:pPr>
              <w:pStyle w:val="ConsPlusNormal"/>
              <w:ind w:left="566"/>
            </w:pPr>
            <w:r>
              <w:t>от</w:t>
            </w:r>
          </w:p>
        </w:tc>
        <w:tc>
          <w:tcPr>
            <w:tcW w:w="2720"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дата акта</w:t>
            </w:r>
          </w:p>
        </w:tc>
      </w:tr>
      <w:tr w:rsidR="00000000">
        <w:tc>
          <w:tcPr>
            <w:tcW w:w="9069" w:type="dxa"/>
            <w:gridSpan w:val="13"/>
          </w:tcPr>
          <w:p w:rsidR="00000000" w:rsidRDefault="000D20F1">
            <w:pPr>
              <w:pStyle w:val="ConsPlusNormal"/>
            </w:pPr>
          </w:p>
        </w:tc>
      </w:tr>
      <w:tr w:rsidR="00000000">
        <w:tc>
          <w:tcPr>
            <w:tcW w:w="3401" w:type="dxa"/>
            <w:gridSpan w:val="5"/>
          </w:tcPr>
          <w:p w:rsidR="00000000" w:rsidRDefault="000D20F1">
            <w:pPr>
              <w:pStyle w:val="ConsPlusNormal"/>
              <w:jc w:val="right"/>
            </w:pPr>
            <w:r>
              <w:t>открытое акционерное общество</w:t>
            </w:r>
          </w:p>
        </w:tc>
        <w:tc>
          <w:tcPr>
            <w:tcW w:w="2608" w:type="dxa"/>
            <w:gridSpan w:val="2"/>
            <w:tcBorders>
              <w:bottom w:val="single" w:sz="4" w:space="0" w:color="auto"/>
            </w:tcBorders>
            <w:vAlign w:val="bottom"/>
          </w:tcPr>
          <w:p w:rsidR="00000000" w:rsidRDefault="000D20F1">
            <w:pPr>
              <w:pStyle w:val="ConsPlusNormal"/>
            </w:pPr>
          </w:p>
        </w:tc>
        <w:tc>
          <w:tcPr>
            <w:tcW w:w="3060" w:type="dxa"/>
            <w:gridSpan w:val="6"/>
          </w:tcPr>
          <w:p w:rsidR="00000000" w:rsidRDefault="000D20F1">
            <w:pPr>
              <w:pStyle w:val="ConsPlusNormal"/>
            </w:pPr>
            <w:r>
              <w:t>"Российские железные дороги"</w:t>
            </w:r>
          </w:p>
        </w:tc>
      </w:tr>
      <w:tr w:rsidR="00000000">
        <w:tc>
          <w:tcPr>
            <w:tcW w:w="2494" w:type="dxa"/>
            <w:gridSpan w:val="3"/>
            <w:tcBorders>
              <w:right w:val="single" w:sz="4" w:space="0" w:color="auto"/>
            </w:tcBorders>
          </w:tcPr>
          <w:p w:rsidR="00000000" w:rsidRDefault="000D20F1">
            <w:pPr>
              <w:pStyle w:val="ConsPlusNormal"/>
              <w:ind w:left="1981"/>
            </w:pPr>
            <w:r>
              <w:t>и</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2608"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наименование Клиента</w:t>
            </w:r>
          </w:p>
        </w:tc>
        <w:tc>
          <w:tcPr>
            <w:tcW w:w="1020"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2040" w:type="dxa"/>
            <w:gridSpan w:val="3"/>
            <w:tcBorders>
              <w:left w:val="single" w:sz="4" w:space="0" w:color="auto"/>
            </w:tcBorders>
          </w:tcPr>
          <w:p w:rsidR="00000000" w:rsidRDefault="000D20F1">
            <w:pPr>
              <w:pStyle w:val="ConsPlusNormal"/>
            </w:pPr>
          </w:p>
        </w:tc>
      </w:tr>
      <w:tr w:rsidR="00000000">
        <w:tc>
          <w:tcPr>
            <w:tcW w:w="9069" w:type="dxa"/>
            <w:gridSpan w:val="13"/>
          </w:tcPr>
          <w:p w:rsidR="00000000" w:rsidRDefault="000D20F1">
            <w:pPr>
              <w:pStyle w:val="ConsPlusNormal"/>
            </w:pPr>
          </w:p>
        </w:tc>
      </w:tr>
      <w:tr w:rsidR="00000000">
        <w:tc>
          <w:tcPr>
            <w:tcW w:w="9069" w:type="dxa"/>
            <w:gridSpan w:val="13"/>
            <w:vAlign w:val="bottom"/>
          </w:tcPr>
          <w:p w:rsidR="00000000" w:rsidRDefault="000D20F1">
            <w:pPr>
              <w:pStyle w:val="ConsPlusNormal"/>
            </w:pPr>
            <w:r>
              <w:t>подписали настоящий Акт о том, что открытое акционерное общество "Российские железные дороги"</w:t>
            </w:r>
          </w:p>
        </w:tc>
      </w:tr>
      <w:tr w:rsidR="00000000">
        <w:tc>
          <w:tcPr>
            <w:tcW w:w="9069" w:type="dxa"/>
            <w:gridSpan w:val="13"/>
          </w:tcPr>
          <w:p w:rsidR="00000000" w:rsidRDefault="000D20F1">
            <w:pPr>
              <w:pStyle w:val="ConsPlusNormal"/>
            </w:pPr>
          </w:p>
        </w:tc>
      </w:tr>
      <w:tr w:rsidR="00000000">
        <w:tc>
          <w:tcPr>
            <w:tcW w:w="1984" w:type="dxa"/>
            <w:gridSpan w:val="2"/>
            <w:tcBorders>
              <w:right w:val="single" w:sz="4" w:space="0" w:color="auto"/>
            </w:tcBorders>
          </w:tcPr>
          <w:p w:rsidR="00000000" w:rsidRDefault="000D20F1">
            <w:pPr>
              <w:pStyle w:val="ConsPlusNormal"/>
            </w:pPr>
            <w:r>
              <w:t>в период с</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дата</w:t>
            </w:r>
          </w:p>
        </w:tc>
        <w:tc>
          <w:tcPr>
            <w:tcW w:w="3628" w:type="dxa"/>
            <w:gridSpan w:val="5"/>
            <w:tcBorders>
              <w:left w:val="single" w:sz="4" w:space="0" w:color="auto"/>
              <w:right w:val="single" w:sz="4" w:space="0" w:color="auto"/>
            </w:tcBorders>
          </w:tcPr>
          <w:p w:rsidR="00000000" w:rsidRDefault="000D20F1">
            <w:pPr>
              <w:pStyle w:val="ConsPlusNormal"/>
              <w:ind w:left="2830"/>
            </w:pPr>
            <w:r>
              <w:t>по</w:t>
            </w:r>
          </w:p>
        </w:tc>
        <w:tc>
          <w:tcPr>
            <w:tcW w:w="2040"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дата</w:t>
            </w:r>
          </w:p>
        </w:tc>
      </w:tr>
      <w:tr w:rsidR="00000000">
        <w:tc>
          <w:tcPr>
            <w:tcW w:w="9069" w:type="dxa"/>
            <w:gridSpan w:val="13"/>
          </w:tcPr>
          <w:p w:rsidR="00000000" w:rsidRDefault="000D20F1">
            <w:pPr>
              <w:pStyle w:val="ConsPlusNormal"/>
            </w:pPr>
          </w:p>
        </w:tc>
      </w:tr>
      <w:tr w:rsidR="00000000">
        <w:tc>
          <w:tcPr>
            <w:tcW w:w="9069" w:type="dxa"/>
            <w:gridSpan w:val="13"/>
          </w:tcPr>
          <w:p w:rsidR="00000000" w:rsidRDefault="000D20F1">
            <w:pPr>
              <w:pStyle w:val="ConsPlusNormal"/>
            </w:pPr>
            <w:r>
              <w:t>выполнило услуги, подтверждаемые прилагаемым перечнем</w:t>
            </w:r>
          </w:p>
        </w:tc>
      </w:tr>
      <w:tr w:rsidR="00000000">
        <w:tc>
          <w:tcPr>
            <w:tcW w:w="9069" w:type="dxa"/>
            <w:gridSpan w:val="13"/>
          </w:tcPr>
          <w:p w:rsidR="00000000" w:rsidRDefault="000D20F1">
            <w:pPr>
              <w:pStyle w:val="ConsPlusNormal"/>
            </w:pPr>
          </w:p>
        </w:tc>
      </w:tr>
      <w:tr w:rsidR="00000000">
        <w:tc>
          <w:tcPr>
            <w:tcW w:w="2494" w:type="dxa"/>
            <w:gridSpan w:val="3"/>
            <w:tcBorders>
              <w:right w:val="single" w:sz="4" w:space="0" w:color="auto"/>
            </w:tcBorders>
          </w:tcPr>
          <w:p w:rsidR="00000000" w:rsidRDefault="000D20F1">
            <w:pPr>
              <w:pStyle w:val="ConsPlusNormal"/>
            </w:pPr>
            <w:r>
              <w:t>первичных документов, на сумму</w:t>
            </w:r>
          </w:p>
        </w:tc>
        <w:tc>
          <w:tcPr>
            <w:tcW w:w="3855"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gridSpan w:val="3"/>
            <w:tcBorders>
              <w:left w:val="single" w:sz="4" w:space="0" w:color="auto"/>
              <w:right w:val="single" w:sz="4" w:space="0" w:color="auto"/>
            </w:tcBorders>
            <w:vAlign w:val="bottom"/>
          </w:tcPr>
          <w:p w:rsidR="00000000" w:rsidRDefault="000D20F1">
            <w:pPr>
              <w:pStyle w:val="ConsPlusNormal"/>
            </w:pPr>
            <w:r>
              <w:t>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680" w:type="dxa"/>
            <w:tcBorders>
              <w:left w:val="single" w:sz="4" w:space="0" w:color="auto"/>
            </w:tcBorders>
            <w:vAlign w:val="bottom"/>
          </w:tcPr>
          <w:p w:rsidR="00000000" w:rsidRDefault="000D20F1">
            <w:pPr>
              <w:pStyle w:val="ConsPlusNormal"/>
            </w:pPr>
            <w:r>
              <w:t>коп.</w:t>
            </w:r>
          </w:p>
        </w:tc>
      </w:tr>
      <w:tr w:rsidR="00000000">
        <w:tc>
          <w:tcPr>
            <w:tcW w:w="9069" w:type="dxa"/>
            <w:gridSpan w:val="13"/>
            <w:tcBorders>
              <w:bottom w:val="single" w:sz="4" w:space="0" w:color="auto"/>
            </w:tcBorders>
          </w:tcPr>
          <w:p w:rsidR="00000000" w:rsidRDefault="000D20F1">
            <w:pPr>
              <w:pStyle w:val="ConsPlusNormal"/>
            </w:pPr>
          </w:p>
        </w:tc>
      </w:tr>
      <w:tr w:rsidR="00000000">
        <w:tc>
          <w:tcPr>
            <w:tcW w:w="9069" w:type="dxa"/>
            <w:gridSpan w:val="1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 прописью</w:t>
            </w:r>
          </w:p>
        </w:tc>
      </w:tr>
      <w:tr w:rsidR="00000000">
        <w:tc>
          <w:tcPr>
            <w:tcW w:w="9069" w:type="dxa"/>
            <w:gridSpan w:val="13"/>
            <w:tcBorders>
              <w:top w:val="single" w:sz="4" w:space="0" w:color="auto"/>
            </w:tcBorders>
          </w:tcPr>
          <w:p w:rsidR="00000000" w:rsidRDefault="000D20F1">
            <w:pPr>
              <w:pStyle w:val="ConsPlusNormal"/>
            </w:pPr>
          </w:p>
        </w:tc>
      </w:tr>
      <w:tr w:rsidR="00000000">
        <w:tc>
          <w:tcPr>
            <w:tcW w:w="2494" w:type="dxa"/>
            <w:gridSpan w:val="3"/>
            <w:tcBorders>
              <w:right w:val="single" w:sz="4" w:space="0" w:color="auto"/>
            </w:tcBorders>
            <w:vAlign w:val="bottom"/>
          </w:tcPr>
          <w:p w:rsidR="00000000" w:rsidRDefault="000D20F1">
            <w:pPr>
              <w:pStyle w:val="ConsPlusNormal"/>
            </w:pPr>
            <w:r>
              <w:t>В том числе НДС по законодательству РФ</w:t>
            </w:r>
          </w:p>
        </w:tc>
        <w:tc>
          <w:tcPr>
            <w:tcW w:w="3855"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gridSpan w:val="3"/>
            <w:tcBorders>
              <w:left w:val="single" w:sz="4" w:space="0" w:color="auto"/>
              <w:right w:val="single" w:sz="4" w:space="0" w:color="auto"/>
            </w:tcBorders>
            <w:vAlign w:val="bottom"/>
          </w:tcPr>
          <w:p w:rsidR="00000000" w:rsidRDefault="000D20F1">
            <w:pPr>
              <w:pStyle w:val="ConsPlusNormal"/>
            </w:pPr>
            <w:r>
              <w:t>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680" w:type="dxa"/>
            <w:tcBorders>
              <w:left w:val="single" w:sz="4" w:space="0" w:color="auto"/>
            </w:tcBorders>
            <w:vAlign w:val="bottom"/>
          </w:tcPr>
          <w:p w:rsidR="00000000" w:rsidRDefault="000D20F1">
            <w:pPr>
              <w:pStyle w:val="ConsPlusNormal"/>
            </w:pPr>
            <w:r>
              <w:t>коп.</w:t>
            </w:r>
          </w:p>
        </w:tc>
      </w:tr>
      <w:tr w:rsidR="00000000">
        <w:tc>
          <w:tcPr>
            <w:tcW w:w="9069" w:type="dxa"/>
            <w:gridSpan w:val="13"/>
            <w:tcBorders>
              <w:bottom w:val="single" w:sz="4" w:space="0" w:color="auto"/>
            </w:tcBorders>
          </w:tcPr>
          <w:p w:rsidR="00000000" w:rsidRDefault="000D20F1">
            <w:pPr>
              <w:pStyle w:val="ConsPlusNormal"/>
            </w:pPr>
          </w:p>
        </w:tc>
      </w:tr>
      <w:tr w:rsidR="00000000">
        <w:tc>
          <w:tcPr>
            <w:tcW w:w="9069" w:type="dxa"/>
            <w:gridSpan w:val="1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lastRenderedPageBreak/>
              <w:t>сумма прописью</w:t>
            </w:r>
          </w:p>
        </w:tc>
      </w:tr>
      <w:tr w:rsidR="00000000">
        <w:tc>
          <w:tcPr>
            <w:tcW w:w="9069" w:type="dxa"/>
            <w:gridSpan w:val="13"/>
            <w:tcBorders>
              <w:top w:val="single" w:sz="4" w:space="0" w:color="auto"/>
            </w:tcBorders>
          </w:tcPr>
          <w:p w:rsidR="00000000" w:rsidRDefault="000D20F1">
            <w:pPr>
              <w:pStyle w:val="ConsPlusNormal"/>
            </w:pPr>
          </w:p>
        </w:tc>
      </w:tr>
      <w:tr w:rsidR="00000000">
        <w:tc>
          <w:tcPr>
            <w:tcW w:w="2494" w:type="dxa"/>
            <w:gridSpan w:val="3"/>
            <w:tcBorders>
              <w:right w:val="single" w:sz="4" w:space="0" w:color="auto"/>
            </w:tcBorders>
            <w:vAlign w:val="bottom"/>
          </w:tcPr>
          <w:p w:rsidR="00000000" w:rsidRDefault="000D20F1">
            <w:pPr>
              <w:pStyle w:val="ConsPlusNormal"/>
            </w:pPr>
            <w:r>
              <w:t>В том числе НДС по законодательству РК</w:t>
            </w:r>
          </w:p>
        </w:tc>
        <w:tc>
          <w:tcPr>
            <w:tcW w:w="3855"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gridSpan w:val="3"/>
            <w:tcBorders>
              <w:left w:val="single" w:sz="4" w:space="0" w:color="auto"/>
              <w:right w:val="single" w:sz="4" w:space="0" w:color="auto"/>
            </w:tcBorders>
            <w:vAlign w:val="bottom"/>
          </w:tcPr>
          <w:p w:rsidR="00000000" w:rsidRDefault="000D20F1">
            <w:pPr>
              <w:pStyle w:val="ConsPlusNormal"/>
            </w:pPr>
            <w:r>
              <w:t>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680" w:type="dxa"/>
            <w:tcBorders>
              <w:left w:val="single" w:sz="4" w:space="0" w:color="auto"/>
            </w:tcBorders>
            <w:vAlign w:val="bottom"/>
          </w:tcPr>
          <w:p w:rsidR="00000000" w:rsidRDefault="000D20F1">
            <w:pPr>
              <w:pStyle w:val="ConsPlusNormal"/>
            </w:pPr>
            <w:r>
              <w:t>коп.</w:t>
            </w:r>
          </w:p>
        </w:tc>
      </w:tr>
      <w:tr w:rsidR="00000000">
        <w:tc>
          <w:tcPr>
            <w:tcW w:w="9069" w:type="dxa"/>
            <w:gridSpan w:val="13"/>
            <w:tcBorders>
              <w:bottom w:val="single" w:sz="4" w:space="0" w:color="auto"/>
            </w:tcBorders>
          </w:tcPr>
          <w:p w:rsidR="00000000" w:rsidRDefault="000D20F1">
            <w:pPr>
              <w:pStyle w:val="ConsPlusNormal"/>
            </w:pPr>
          </w:p>
        </w:tc>
      </w:tr>
      <w:tr w:rsidR="00000000">
        <w:tc>
          <w:tcPr>
            <w:tcW w:w="9069" w:type="dxa"/>
            <w:gridSpan w:val="1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 прописью</w:t>
            </w:r>
          </w:p>
        </w:tc>
      </w:tr>
      <w:tr w:rsidR="00000000">
        <w:tc>
          <w:tcPr>
            <w:tcW w:w="9069" w:type="dxa"/>
            <w:gridSpan w:val="13"/>
            <w:tcBorders>
              <w:top w:val="single" w:sz="4" w:space="0" w:color="auto"/>
            </w:tcBorders>
            <w:vAlign w:val="bottom"/>
          </w:tcPr>
          <w:p w:rsidR="00000000" w:rsidRDefault="000D20F1">
            <w:pPr>
              <w:pStyle w:val="ConsPlusNormal"/>
            </w:pPr>
            <w:r>
              <w:t>В состав выполненных услуг, в том числе входят:</w:t>
            </w:r>
          </w:p>
        </w:tc>
      </w:tr>
      <w:tr w:rsidR="00000000">
        <w:tc>
          <w:tcPr>
            <w:tcW w:w="9069" w:type="dxa"/>
            <w:gridSpan w:val="13"/>
          </w:tcPr>
          <w:p w:rsidR="00000000" w:rsidRDefault="000D20F1">
            <w:pPr>
              <w:pStyle w:val="ConsPlusNormal"/>
            </w:pPr>
          </w:p>
        </w:tc>
      </w:tr>
      <w:tr w:rsidR="00000000">
        <w:tc>
          <w:tcPr>
            <w:tcW w:w="567" w:type="dxa"/>
            <w:vAlign w:val="bottom"/>
          </w:tcPr>
          <w:p w:rsidR="00000000" w:rsidRDefault="000D20F1">
            <w:pPr>
              <w:pStyle w:val="ConsPlusNormal"/>
              <w:jc w:val="center"/>
            </w:pPr>
            <w:r>
              <w:t>1.</w:t>
            </w:r>
          </w:p>
        </w:tc>
        <w:tc>
          <w:tcPr>
            <w:tcW w:w="8502" w:type="dxa"/>
            <w:gridSpan w:val="12"/>
            <w:vAlign w:val="bottom"/>
          </w:tcPr>
          <w:p w:rsidR="00000000" w:rsidRDefault="000D20F1">
            <w:pPr>
              <w:pStyle w:val="ConsPlusNormal"/>
            </w:pPr>
            <w:r>
              <w:t xml:space="preserve">Суммы, взысканные за услуги по предоставлению железнодорожного подвижного состава для осуществления перевозок, в т.ч. НДС по ставке 18% </w:t>
            </w:r>
            <w:hyperlink w:anchor="Par865"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p>
        </w:tc>
      </w:tr>
      <w:tr w:rsidR="00000000">
        <w:tc>
          <w:tcPr>
            <w:tcW w:w="9069" w:type="dxa"/>
            <w:gridSpan w:val="13"/>
          </w:tcPr>
          <w:p w:rsidR="00000000" w:rsidRDefault="000D20F1">
            <w:pPr>
              <w:pStyle w:val="ConsPlusNormal"/>
            </w:pPr>
          </w:p>
        </w:tc>
      </w:tr>
      <w:tr w:rsidR="00000000">
        <w:tc>
          <w:tcPr>
            <w:tcW w:w="567" w:type="dxa"/>
            <w:vAlign w:val="bottom"/>
          </w:tcPr>
          <w:p w:rsidR="00000000" w:rsidRDefault="000D20F1">
            <w:pPr>
              <w:pStyle w:val="ConsPlusNormal"/>
            </w:pPr>
          </w:p>
        </w:tc>
        <w:tc>
          <w:tcPr>
            <w:tcW w:w="1927" w:type="dxa"/>
            <w:gridSpan w:val="2"/>
            <w:tcBorders>
              <w:right w:val="single" w:sz="4" w:space="0" w:color="auto"/>
            </w:tcBorders>
          </w:tcPr>
          <w:p w:rsidR="00000000" w:rsidRDefault="000D20F1">
            <w:pPr>
              <w:pStyle w:val="ConsPlusNormal"/>
            </w:pPr>
            <w:r>
              <w:t>на сумму</w:t>
            </w:r>
          </w:p>
        </w:tc>
        <w:tc>
          <w:tcPr>
            <w:tcW w:w="3855"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gridSpan w:val="3"/>
            <w:tcBorders>
              <w:left w:val="single" w:sz="4" w:space="0" w:color="auto"/>
              <w:right w:val="single" w:sz="4" w:space="0" w:color="auto"/>
            </w:tcBorders>
          </w:tcPr>
          <w:p w:rsidR="00000000" w:rsidRDefault="000D20F1">
            <w:pPr>
              <w:pStyle w:val="ConsPlusNormal"/>
            </w:pPr>
            <w:r>
              <w:t>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680" w:type="dxa"/>
            <w:tcBorders>
              <w:left w:val="single" w:sz="4" w:space="0" w:color="auto"/>
            </w:tcBorders>
            <w:vAlign w:val="bottom"/>
          </w:tcPr>
          <w:p w:rsidR="00000000" w:rsidRDefault="000D20F1">
            <w:pPr>
              <w:pStyle w:val="ConsPlusNormal"/>
            </w:pPr>
            <w:r>
              <w:t>коп.</w:t>
            </w:r>
          </w:p>
        </w:tc>
      </w:tr>
      <w:tr w:rsidR="00000000">
        <w:tc>
          <w:tcPr>
            <w:tcW w:w="9069" w:type="dxa"/>
            <w:gridSpan w:val="13"/>
          </w:tcPr>
          <w:p w:rsidR="00000000" w:rsidRDefault="000D20F1">
            <w:pPr>
              <w:pStyle w:val="ConsPlusNormal"/>
            </w:pPr>
          </w:p>
        </w:tc>
      </w:tr>
      <w:tr w:rsidR="00000000">
        <w:tc>
          <w:tcPr>
            <w:tcW w:w="567" w:type="dxa"/>
            <w:vAlign w:val="bottom"/>
          </w:tcPr>
          <w:p w:rsidR="00000000" w:rsidRDefault="000D20F1">
            <w:pPr>
              <w:pStyle w:val="ConsPlusNormal"/>
              <w:jc w:val="center"/>
            </w:pPr>
            <w:r>
              <w:t>2.</w:t>
            </w:r>
          </w:p>
        </w:tc>
        <w:tc>
          <w:tcPr>
            <w:tcW w:w="8502" w:type="dxa"/>
            <w:gridSpan w:val="12"/>
            <w:vAlign w:val="bottom"/>
          </w:tcPr>
          <w:p w:rsidR="00000000" w:rsidRDefault="000D20F1">
            <w:pPr>
              <w:pStyle w:val="ConsPlusNormal"/>
            </w:pPr>
            <w:r>
              <w:t>Суммы, взысканные за услуги по предоставлению железнодорожного подвижного состава для осуществления перевозок, облагаемые НДС по ставке 0%</w:t>
            </w:r>
          </w:p>
        </w:tc>
      </w:tr>
      <w:tr w:rsidR="00000000">
        <w:tc>
          <w:tcPr>
            <w:tcW w:w="9069" w:type="dxa"/>
            <w:gridSpan w:val="13"/>
          </w:tcPr>
          <w:p w:rsidR="00000000" w:rsidRDefault="000D20F1">
            <w:pPr>
              <w:pStyle w:val="ConsPlusNormal"/>
            </w:pPr>
          </w:p>
        </w:tc>
      </w:tr>
      <w:tr w:rsidR="00000000">
        <w:tc>
          <w:tcPr>
            <w:tcW w:w="567" w:type="dxa"/>
            <w:vAlign w:val="bottom"/>
          </w:tcPr>
          <w:p w:rsidR="00000000" w:rsidRDefault="000D20F1">
            <w:pPr>
              <w:pStyle w:val="ConsPlusNormal"/>
            </w:pPr>
          </w:p>
        </w:tc>
        <w:tc>
          <w:tcPr>
            <w:tcW w:w="1927" w:type="dxa"/>
            <w:gridSpan w:val="2"/>
            <w:tcBorders>
              <w:right w:val="single" w:sz="4" w:space="0" w:color="auto"/>
            </w:tcBorders>
          </w:tcPr>
          <w:p w:rsidR="00000000" w:rsidRDefault="000D20F1">
            <w:pPr>
              <w:pStyle w:val="ConsPlusNormal"/>
            </w:pPr>
            <w:r>
              <w:t>на сумму</w:t>
            </w:r>
          </w:p>
        </w:tc>
        <w:tc>
          <w:tcPr>
            <w:tcW w:w="3855"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gridSpan w:val="3"/>
            <w:tcBorders>
              <w:left w:val="single" w:sz="4" w:space="0" w:color="auto"/>
              <w:right w:val="single" w:sz="4" w:space="0" w:color="auto"/>
            </w:tcBorders>
          </w:tcPr>
          <w:p w:rsidR="00000000" w:rsidRDefault="000D20F1">
            <w:pPr>
              <w:pStyle w:val="ConsPlusNormal"/>
            </w:pPr>
            <w:r>
              <w:t>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680" w:type="dxa"/>
            <w:tcBorders>
              <w:left w:val="single" w:sz="4" w:space="0" w:color="auto"/>
            </w:tcBorders>
            <w:vAlign w:val="bottom"/>
          </w:tcPr>
          <w:p w:rsidR="00000000" w:rsidRDefault="000D20F1">
            <w:pPr>
              <w:pStyle w:val="ConsPlusNormal"/>
            </w:pPr>
            <w:r>
              <w:t>коп.</w:t>
            </w:r>
          </w:p>
        </w:tc>
      </w:tr>
      <w:tr w:rsidR="00000000">
        <w:tc>
          <w:tcPr>
            <w:tcW w:w="9069" w:type="dxa"/>
            <w:gridSpan w:val="13"/>
          </w:tcPr>
          <w:p w:rsidR="00000000" w:rsidRDefault="000D20F1">
            <w:pPr>
              <w:pStyle w:val="ConsPlusNormal"/>
            </w:pPr>
          </w:p>
        </w:tc>
      </w:tr>
      <w:tr w:rsidR="00000000">
        <w:tc>
          <w:tcPr>
            <w:tcW w:w="9069" w:type="dxa"/>
            <w:gridSpan w:val="13"/>
          </w:tcPr>
          <w:p w:rsidR="00000000" w:rsidRDefault="000D20F1">
            <w:pPr>
              <w:pStyle w:val="ConsPlusNormal"/>
              <w:jc w:val="center"/>
            </w:pPr>
            <w:r>
              <w:t>Приложение: Перечень на __ листах</w:t>
            </w:r>
          </w:p>
        </w:tc>
      </w:tr>
      <w:tr w:rsidR="00000000">
        <w:tc>
          <w:tcPr>
            <w:tcW w:w="9069" w:type="dxa"/>
            <w:gridSpan w:val="13"/>
          </w:tcPr>
          <w:p w:rsidR="00000000" w:rsidRDefault="000D20F1">
            <w:pPr>
              <w:pStyle w:val="ConsPlusNormal"/>
            </w:pPr>
          </w:p>
        </w:tc>
      </w:tr>
      <w:tr w:rsidR="00000000">
        <w:tc>
          <w:tcPr>
            <w:tcW w:w="567" w:type="dxa"/>
            <w:vAlign w:val="bottom"/>
          </w:tcPr>
          <w:p w:rsidR="00000000" w:rsidRDefault="000D20F1">
            <w:pPr>
              <w:pStyle w:val="ConsPlusNormal"/>
            </w:pPr>
            <w:r>
              <w:t>От</w:t>
            </w:r>
          </w:p>
        </w:tc>
        <w:tc>
          <w:tcPr>
            <w:tcW w:w="3174" w:type="dxa"/>
            <w:gridSpan w:val="5"/>
          </w:tcPr>
          <w:p w:rsidR="00000000" w:rsidRDefault="000D20F1">
            <w:pPr>
              <w:pStyle w:val="ConsPlusNormal"/>
            </w:pPr>
            <w:r>
              <w:t>открытое акционерное общество</w:t>
            </w:r>
          </w:p>
        </w:tc>
        <w:tc>
          <w:tcPr>
            <w:tcW w:w="2948" w:type="dxa"/>
            <w:gridSpan w:val="3"/>
          </w:tcPr>
          <w:p w:rsidR="00000000" w:rsidRDefault="000D20F1">
            <w:pPr>
              <w:pStyle w:val="ConsPlusNormal"/>
            </w:pPr>
            <w:r>
              <w:t>"Российские железные дороги"</w:t>
            </w:r>
          </w:p>
        </w:tc>
        <w:tc>
          <w:tcPr>
            <w:tcW w:w="680" w:type="dxa"/>
            <w:gridSpan w:val="2"/>
            <w:tcBorders>
              <w:bottom w:val="single" w:sz="4" w:space="0" w:color="auto"/>
            </w:tcBorders>
            <w:vAlign w:val="bottom"/>
          </w:tcPr>
          <w:p w:rsidR="00000000" w:rsidRDefault="000D20F1">
            <w:pPr>
              <w:pStyle w:val="ConsPlusNormal"/>
            </w:pPr>
          </w:p>
        </w:tc>
        <w:tc>
          <w:tcPr>
            <w:tcW w:w="1700" w:type="dxa"/>
            <w:gridSpan w:val="2"/>
          </w:tcPr>
          <w:p w:rsidR="00000000" w:rsidRDefault="000D20F1">
            <w:pPr>
              <w:pStyle w:val="ConsPlusNormal"/>
            </w:pPr>
            <w:r>
              <w:t>Ф.И.О.</w:t>
            </w:r>
          </w:p>
        </w:tc>
      </w:tr>
      <w:tr w:rsidR="00000000">
        <w:tc>
          <w:tcPr>
            <w:tcW w:w="6689" w:type="dxa"/>
            <w:gridSpan w:val="9"/>
          </w:tcPr>
          <w:p w:rsidR="00000000" w:rsidRDefault="000D20F1">
            <w:pPr>
              <w:pStyle w:val="ConsPlusNormal"/>
            </w:pPr>
          </w:p>
        </w:tc>
        <w:tc>
          <w:tcPr>
            <w:tcW w:w="2380" w:type="dxa"/>
            <w:gridSpan w:val="4"/>
          </w:tcPr>
          <w:p w:rsidR="00000000" w:rsidRDefault="000D20F1">
            <w:pPr>
              <w:pStyle w:val="ConsPlusNormal"/>
            </w:pPr>
            <w:r>
              <w:t>м.п.</w:t>
            </w:r>
          </w:p>
        </w:tc>
      </w:tr>
      <w:tr w:rsidR="00000000">
        <w:tc>
          <w:tcPr>
            <w:tcW w:w="567" w:type="dxa"/>
            <w:vAlign w:val="bottom"/>
          </w:tcPr>
          <w:p w:rsidR="00000000" w:rsidRDefault="000D20F1">
            <w:pPr>
              <w:pStyle w:val="ConsPlusNormal"/>
            </w:pPr>
            <w:r>
              <w:t>От</w:t>
            </w:r>
          </w:p>
        </w:tc>
        <w:tc>
          <w:tcPr>
            <w:tcW w:w="6122" w:type="dxa"/>
            <w:gridSpan w:val="8"/>
          </w:tcPr>
          <w:p w:rsidR="00000000" w:rsidRDefault="000D20F1">
            <w:pPr>
              <w:pStyle w:val="ConsPlusNormal"/>
            </w:pPr>
            <w:r>
              <w:t>Клиента</w:t>
            </w:r>
          </w:p>
        </w:tc>
        <w:tc>
          <w:tcPr>
            <w:tcW w:w="680" w:type="dxa"/>
            <w:gridSpan w:val="2"/>
            <w:tcBorders>
              <w:bottom w:val="single" w:sz="4" w:space="0" w:color="auto"/>
            </w:tcBorders>
            <w:vAlign w:val="bottom"/>
          </w:tcPr>
          <w:p w:rsidR="00000000" w:rsidRDefault="000D20F1">
            <w:pPr>
              <w:pStyle w:val="ConsPlusNormal"/>
            </w:pPr>
          </w:p>
        </w:tc>
        <w:tc>
          <w:tcPr>
            <w:tcW w:w="1700" w:type="dxa"/>
            <w:gridSpan w:val="2"/>
          </w:tcPr>
          <w:p w:rsidR="00000000" w:rsidRDefault="000D20F1">
            <w:pPr>
              <w:pStyle w:val="ConsPlusNormal"/>
            </w:pPr>
            <w:r>
              <w:t>Ф.И.О.</w:t>
            </w:r>
          </w:p>
        </w:tc>
      </w:tr>
      <w:tr w:rsidR="00000000">
        <w:tc>
          <w:tcPr>
            <w:tcW w:w="6689" w:type="dxa"/>
            <w:gridSpan w:val="9"/>
          </w:tcPr>
          <w:p w:rsidR="00000000" w:rsidRDefault="000D20F1">
            <w:pPr>
              <w:pStyle w:val="ConsPlusNormal"/>
            </w:pPr>
          </w:p>
        </w:tc>
        <w:tc>
          <w:tcPr>
            <w:tcW w:w="2380" w:type="dxa"/>
            <w:gridSpan w:val="4"/>
          </w:tcPr>
          <w:p w:rsidR="00000000" w:rsidRDefault="000D20F1">
            <w:pPr>
              <w:pStyle w:val="ConsPlusNormal"/>
            </w:pPr>
            <w:r>
              <w:t>м.п.</w:t>
            </w:r>
          </w:p>
        </w:tc>
      </w:tr>
    </w:tbl>
    <w:p w:rsidR="00000000" w:rsidRDefault="000D20F1">
      <w:pPr>
        <w:pStyle w:val="ConsPlusNormal"/>
        <w:ind w:firstLine="540"/>
        <w:jc w:val="both"/>
      </w:pPr>
    </w:p>
    <w:p w:rsidR="00000000" w:rsidRDefault="000D20F1">
      <w:pPr>
        <w:pStyle w:val="ConsPlusNormal"/>
        <w:ind w:firstLine="540"/>
        <w:jc w:val="both"/>
      </w:pPr>
      <w:r>
        <w:t>--------------------------------</w:t>
      </w:r>
    </w:p>
    <w:p w:rsidR="00000000" w:rsidRDefault="000D20F1">
      <w:pPr>
        <w:pStyle w:val="ConsPlusNormal"/>
        <w:spacing w:before="240"/>
        <w:ind w:firstLine="540"/>
        <w:jc w:val="both"/>
      </w:pPr>
      <w:bookmarkStart w:id="27" w:name="Par865"/>
      <w:bookmarkEnd w:id="27"/>
      <w:r>
        <w:t xml:space="preserve">&lt;*&gt; Размер ставки НДС 18% с 01.01.2019 увеличивается до 20% в соответствии с Федеральным законом от 03.08.2018 N 303-ФЗ "О внесении изменений в отдельные </w:t>
      </w:r>
      <w:r>
        <w:lastRenderedPageBreak/>
        <w:t>законодательные акты Российской Федерации о налогах и сборах.</w:t>
      </w:r>
    </w:p>
    <w:p w:rsidR="00000000" w:rsidRDefault="000D20F1">
      <w:pPr>
        <w:pStyle w:val="ConsPlusNormal"/>
        <w:ind w:firstLine="540"/>
        <w:jc w:val="both"/>
      </w:pPr>
    </w:p>
    <w:p w:rsidR="00000000" w:rsidRDefault="000D20F1">
      <w:pPr>
        <w:pStyle w:val="ConsPlusNormal"/>
        <w:jc w:val="both"/>
      </w:pPr>
    </w:p>
    <w:p w:rsidR="00000000" w:rsidRDefault="000D20F1">
      <w:pPr>
        <w:pStyle w:val="ConsPlusNormal"/>
        <w:jc w:val="both"/>
      </w:pPr>
    </w:p>
    <w:p w:rsidR="00000000" w:rsidRDefault="000D20F1">
      <w:pPr>
        <w:pStyle w:val="ConsPlusNormal"/>
        <w:jc w:val="both"/>
      </w:pPr>
    </w:p>
    <w:p w:rsidR="00000000" w:rsidRDefault="000D20F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both"/>
              <w:rPr>
                <w:color w:val="392C69"/>
              </w:rPr>
            </w:pPr>
            <w:r>
              <w:rPr>
                <w:color w:val="392C69"/>
              </w:rPr>
              <w:t>КонсультантПлюс: примечание.</w:t>
            </w:r>
          </w:p>
          <w:p w:rsidR="00000000" w:rsidRDefault="000D20F1">
            <w:pPr>
              <w:pStyle w:val="ConsPlusNormal"/>
              <w:jc w:val="both"/>
              <w:rPr>
                <w:color w:val="392C69"/>
              </w:rPr>
            </w:pPr>
            <w:r>
              <w:rPr>
                <w:color w:val="392C69"/>
              </w:rPr>
              <w:t>Прил. N 4 приведено в редакции распоряжения ОАО "РЖД" от 19.11.2018 N 2436р в соответствии с публикацией на сайте http://www.rzd.ru/.</w:t>
            </w:r>
          </w:p>
        </w:tc>
      </w:tr>
    </w:tbl>
    <w:p w:rsidR="00000000" w:rsidRDefault="000D20F1">
      <w:pPr>
        <w:pStyle w:val="ConsPlusNormal"/>
        <w:spacing w:before="300"/>
        <w:jc w:val="right"/>
        <w:outlineLvl w:val="1"/>
      </w:pPr>
      <w:r>
        <w:t>Приложение N 4</w:t>
      </w:r>
    </w:p>
    <w:p w:rsidR="00000000" w:rsidRDefault="000D20F1">
      <w:pPr>
        <w:pStyle w:val="ConsPlusNormal"/>
        <w:jc w:val="right"/>
      </w:pPr>
      <w:r>
        <w:t>к Положению</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распоряжения ОАО "РЖД" от 19.11.2018 N 2436р)</w:t>
            </w:r>
          </w:p>
        </w:tc>
      </w:tr>
    </w:tbl>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76"/>
        <w:gridCol w:w="1587"/>
        <w:gridCol w:w="907"/>
      </w:tblGrid>
      <w:tr w:rsidR="00000000">
        <w:tc>
          <w:tcPr>
            <w:tcW w:w="6576" w:type="dxa"/>
            <w:vMerge w:val="restart"/>
            <w:tcBorders>
              <w:right w:val="single" w:sz="4" w:space="0" w:color="auto"/>
            </w:tcBorders>
          </w:tcPr>
          <w:p w:rsidR="00000000" w:rsidRDefault="000D20F1">
            <w:pPr>
              <w:pStyle w:val="ConsPlusNormal"/>
            </w:pPr>
            <w:bookmarkStart w:id="28" w:name="Par878"/>
            <w:bookmarkEnd w:id="28"/>
            <w:r>
              <w:t>ПЕРЕЧЕНЬ ПЕРВИЧНЫХ ДОКУМЕНТОВ</w:t>
            </w:r>
          </w:p>
          <w:p w:rsidR="00000000" w:rsidRDefault="000D20F1">
            <w:pPr>
              <w:pStyle w:val="ConsPlusNormal"/>
            </w:pPr>
            <w:r>
              <w:t>К АКТУ ОКАЗАННЫХ УСЛУГ, УПД N ___ от "__" ___ 20__ г.</w:t>
            </w:r>
          </w:p>
        </w:tc>
        <w:tc>
          <w:tcPr>
            <w:tcW w:w="2494" w:type="dxa"/>
            <w:gridSpan w:val="2"/>
            <w:tcBorders>
              <w:left w:val="single" w:sz="4" w:space="0" w:color="auto"/>
              <w:right w:val="single" w:sz="4" w:space="0" w:color="auto"/>
            </w:tcBorders>
            <w:vAlign w:val="bottom"/>
          </w:tcPr>
          <w:p w:rsidR="00000000" w:rsidRDefault="000D20F1">
            <w:pPr>
              <w:pStyle w:val="ConsPlusNormal"/>
              <w:jc w:val="center"/>
            </w:pPr>
            <w:r>
              <w:t>наименование клиента</w:t>
            </w:r>
          </w:p>
        </w:tc>
      </w:tr>
      <w:tr w:rsidR="00000000">
        <w:tc>
          <w:tcPr>
            <w:tcW w:w="6576" w:type="dxa"/>
            <w:vMerge/>
            <w:tcBorders>
              <w:right w:val="single" w:sz="4" w:space="0" w:color="auto"/>
            </w:tcBorders>
          </w:tcPr>
          <w:p w:rsidR="00000000" w:rsidRDefault="000D20F1">
            <w:pPr>
              <w:pStyle w:val="ConsPlusNormal"/>
              <w:ind w:firstLine="540"/>
              <w:jc w:val="both"/>
            </w:pPr>
          </w:p>
        </w:tc>
        <w:tc>
          <w:tcPr>
            <w:tcW w:w="1587" w:type="dxa"/>
            <w:tcBorders>
              <w:left w:val="single" w:sz="4" w:space="0" w:color="auto"/>
              <w:right w:val="single" w:sz="4" w:space="0" w:color="auto"/>
            </w:tcBorders>
            <w:vAlign w:val="bottom"/>
          </w:tcPr>
          <w:p w:rsidR="00000000" w:rsidRDefault="000D20F1">
            <w:pPr>
              <w:pStyle w:val="ConsPlusNormal"/>
            </w:pPr>
            <w:r>
              <w:t>N соглашения</w:t>
            </w:r>
          </w:p>
        </w:tc>
        <w:tc>
          <w:tcPr>
            <w:tcW w:w="907" w:type="dxa"/>
            <w:tcBorders>
              <w:left w:val="single" w:sz="4" w:space="0" w:color="auto"/>
              <w:right w:val="single" w:sz="4" w:space="0" w:color="auto"/>
            </w:tcBorders>
            <w:vAlign w:val="bottom"/>
          </w:tcPr>
          <w:p w:rsidR="00000000" w:rsidRDefault="000D20F1">
            <w:pPr>
              <w:pStyle w:val="ConsPlusNormal"/>
            </w:pPr>
          </w:p>
        </w:tc>
      </w:tr>
      <w:tr w:rsidR="00000000">
        <w:tc>
          <w:tcPr>
            <w:tcW w:w="6576" w:type="dxa"/>
            <w:vMerge/>
            <w:tcBorders>
              <w:right w:val="single" w:sz="4" w:space="0" w:color="auto"/>
            </w:tcBorders>
          </w:tcPr>
          <w:p w:rsidR="00000000" w:rsidRDefault="000D20F1">
            <w:pPr>
              <w:pStyle w:val="ConsPlusNormal"/>
              <w:ind w:firstLine="540"/>
              <w:jc w:val="both"/>
            </w:pPr>
          </w:p>
        </w:tc>
        <w:tc>
          <w:tcPr>
            <w:tcW w:w="1587" w:type="dxa"/>
            <w:tcBorders>
              <w:left w:val="single" w:sz="4" w:space="0" w:color="auto"/>
              <w:right w:val="single" w:sz="4" w:space="0" w:color="auto"/>
            </w:tcBorders>
            <w:vAlign w:val="bottom"/>
          </w:tcPr>
          <w:p w:rsidR="00000000" w:rsidRDefault="000D20F1">
            <w:pPr>
              <w:pStyle w:val="ConsPlusNormal"/>
            </w:pPr>
            <w:r>
              <w:t>код плательщика</w:t>
            </w:r>
          </w:p>
        </w:tc>
        <w:tc>
          <w:tcPr>
            <w:tcW w:w="907" w:type="dxa"/>
            <w:tcBorders>
              <w:left w:val="single" w:sz="4" w:space="0" w:color="auto"/>
              <w:right w:val="single" w:sz="4" w:space="0" w:color="auto"/>
            </w:tcBorders>
            <w:vAlign w:val="bottom"/>
          </w:tcPr>
          <w:p w:rsidR="00000000" w:rsidRDefault="000D20F1">
            <w:pPr>
              <w:pStyle w:val="ConsPlusNormal"/>
            </w:pPr>
          </w:p>
        </w:tc>
      </w:tr>
    </w:tbl>
    <w:p w:rsidR="00000000" w:rsidRDefault="000D20F1">
      <w:pPr>
        <w:pStyle w:val="ConsPlusNormal"/>
        <w:ind w:firstLine="540"/>
        <w:jc w:val="both"/>
      </w:pPr>
    </w:p>
    <w:p w:rsidR="00000000" w:rsidRDefault="000D20F1">
      <w:pPr>
        <w:pStyle w:val="ConsPlusNormal"/>
        <w:ind w:firstLine="540"/>
        <w:jc w:val="both"/>
        <w:sectPr w:rsidR="00000000">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928"/>
        <w:gridCol w:w="794"/>
        <w:gridCol w:w="794"/>
        <w:gridCol w:w="794"/>
        <w:gridCol w:w="717"/>
        <w:gridCol w:w="567"/>
        <w:gridCol w:w="680"/>
        <w:gridCol w:w="680"/>
        <w:gridCol w:w="680"/>
        <w:gridCol w:w="567"/>
        <w:gridCol w:w="567"/>
        <w:gridCol w:w="567"/>
        <w:gridCol w:w="709"/>
        <w:gridCol w:w="737"/>
        <w:gridCol w:w="737"/>
        <w:gridCol w:w="737"/>
        <w:gridCol w:w="737"/>
        <w:gridCol w:w="850"/>
        <w:gridCol w:w="794"/>
        <w:gridCol w:w="737"/>
        <w:gridCol w:w="964"/>
        <w:gridCol w:w="850"/>
        <w:gridCol w:w="737"/>
        <w:gridCol w:w="567"/>
      </w:tblGrid>
      <w:tr w:rsidR="00000000">
        <w:tc>
          <w:tcPr>
            <w:tcW w:w="397"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lastRenderedPageBreak/>
              <w:t>N</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Наименование операции (платежа)</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 отправления (дд.мм.гггг)</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 раскредитования (дд.мм.гггг)</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 приема груза к перевозке (дд.мм.гггг)</w:t>
            </w:r>
          </w:p>
        </w:tc>
        <w:tc>
          <w:tcPr>
            <w:tcW w:w="717"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тип (ДВ, НВ, ПУ)</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Дорога, станция отправления</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Вид сообщения</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Признак перевозки</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Дорога, станция назначения</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 документа</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 вагона</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 контейнера</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Наименование груза (ГНГ/ЕТ СНГ)</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Расчетный вес груза (тн)</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Начислено по оказанным услугам (руб.)</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Начислено по оказанным услугам</w:t>
            </w:r>
          </w:p>
        </w:tc>
        <w:tc>
          <w:tcPr>
            <w:tcW w:w="6236" w:type="dxa"/>
            <w:gridSpan w:val="8"/>
            <w:tcBorders>
              <w:left w:val="single" w:sz="4" w:space="0" w:color="auto"/>
            </w:tcBorders>
          </w:tcPr>
          <w:p w:rsidR="00000000" w:rsidRDefault="000D20F1">
            <w:pPr>
              <w:pStyle w:val="ConsPlusNormal"/>
            </w:pPr>
          </w:p>
        </w:tc>
      </w:tr>
      <w:tr w:rsidR="00000000">
        <w:tc>
          <w:tcPr>
            <w:tcW w:w="39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1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09"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37" w:type="dxa"/>
            <w:tcBorders>
              <w:top w:val="single" w:sz="4" w:space="0" w:color="auto"/>
              <w:left w:val="single" w:sz="4" w:space="0" w:color="auto"/>
              <w:right w:val="single" w:sz="4" w:space="0" w:color="auto"/>
            </w:tcBorders>
          </w:tcPr>
          <w:p w:rsidR="00000000" w:rsidRDefault="000D20F1">
            <w:pPr>
              <w:pStyle w:val="ConsPlusNormal"/>
              <w:jc w:val="center"/>
            </w:pPr>
            <w:r>
              <w:t>Всего</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НДС</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Всего</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Всего</w:t>
            </w: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НДС</w:t>
            </w:r>
          </w:p>
        </w:tc>
        <w:tc>
          <w:tcPr>
            <w:tcW w:w="737" w:type="dxa"/>
            <w:tcBorders>
              <w:top w:val="single" w:sz="4" w:space="0" w:color="auto"/>
              <w:left w:val="single" w:sz="4" w:space="0" w:color="auto"/>
              <w:right w:val="single" w:sz="4" w:space="0" w:color="auto"/>
            </w:tcBorders>
          </w:tcPr>
          <w:p w:rsidR="00000000" w:rsidRDefault="000D20F1">
            <w:pPr>
              <w:pStyle w:val="ConsPlusNormal"/>
              <w:jc w:val="center"/>
            </w:pPr>
            <w:r>
              <w:t>Всего</w:t>
            </w:r>
          </w:p>
        </w:tc>
        <w:tc>
          <w:tcPr>
            <w:tcW w:w="96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Код валюты</w:t>
            </w:r>
          </w:p>
        </w:tc>
        <w:tc>
          <w:tcPr>
            <w:tcW w:w="2154" w:type="dxa"/>
            <w:gridSpan w:val="3"/>
            <w:tcBorders>
              <w:left w:val="single" w:sz="4" w:space="0" w:color="auto"/>
            </w:tcBorders>
          </w:tcPr>
          <w:p w:rsidR="00000000" w:rsidRDefault="000D20F1">
            <w:pPr>
              <w:pStyle w:val="ConsPlusNormal"/>
            </w:pPr>
          </w:p>
        </w:tc>
      </w:tr>
      <w:tr w:rsidR="00000000">
        <w:tc>
          <w:tcPr>
            <w:tcW w:w="39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1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09"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37" w:type="dxa"/>
            <w:tcBorders>
              <w:left w:val="single" w:sz="4" w:space="0" w:color="auto"/>
              <w:bottom w:val="single" w:sz="4" w:space="0" w:color="auto"/>
              <w:right w:val="single" w:sz="4" w:space="0" w:color="auto"/>
            </w:tcBorders>
          </w:tcPr>
          <w:p w:rsidR="00000000" w:rsidRDefault="000D20F1">
            <w:pPr>
              <w:pStyle w:val="ConsPlusNormal"/>
              <w:jc w:val="center"/>
            </w:pPr>
            <w:r>
              <w:t>(без НДС)</w:t>
            </w:r>
          </w:p>
        </w:tc>
        <w:tc>
          <w:tcPr>
            <w:tcW w:w="1474"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Ставка НДС, %</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Сумма НДС</w:t>
            </w: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 т.ч. НДС)</w:t>
            </w:r>
          </w:p>
        </w:tc>
        <w:tc>
          <w:tcPr>
            <w:tcW w:w="737" w:type="dxa"/>
            <w:tcBorders>
              <w:left w:val="single" w:sz="4" w:space="0" w:color="auto"/>
              <w:bottom w:val="single" w:sz="4" w:space="0" w:color="auto"/>
              <w:right w:val="single" w:sz="4" w:space="0" w:color="auto"/>
            </w:tcBorders>
          </w:tcPr>
          <w:p w:rsidR="00000000" w:rsidRDefault="000D20F1">
            <w:pPr>
              <w:pStyle w:val="ConsPlusNormal"/>
              <w:jc w:val="center"/>
            </w:pPr>
            <w:r>
              <w:t>(без НДС)</w:t>
            </w:r>
          </w:p>
        </w:tc>
        <w:tc>
          <w:tcPr>
            <w:tcW w:w="96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Ставка НДС, %</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Сумма НДС</w:t>
            </w:r>
          </w:p>
        </w:tc>
        <w:tc>
          <w:tcPr>
            <w:tcW w:w="737" w:type="dxa"/>
            <w:tcBorders>
              <w:left w:val="single" w:sz="4" w:space="0" w:color="auto"/>
              <w:bottom w:val="single" w:sz="4" w:space="0" w:color="auto"/>
              <w:right w:val="single" w:sz="4" w:space="0" w:color="auto"/>
            </w:tcBorders>
          </w:tcPr>
          <w:p w:rsidR="00000000" w:rsidRDefault="000D20F1">
            <w:pPr>
              <w:pStyle w:val="ConsPlusNormal"/>
              <w:jc w:val="center"/>
            </w:pPr>
            <w:r>
              <w:t>(в т.ч. НДС)</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5</w:t>
            </w:r>
          </w:p>
        </w:tc>
        <w:tc>
          <w:tcPr>
            <w:tcW w:w="71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6</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13</w:t>
            </w:r>
          </w:p>
        </w:tc>
        <w:tc>
          <w:tcPr>
            <w:tcW w:w="709"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14</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16</w:t>
            </w:r>
          </w:p>
        </w:tc>
        <w:tc>
          <w:tcPr>
            <w:tcW w:w="1474"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17</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19</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20</w:t>
            </w:r>
          </w:p>
        </w:tc>
        <w:tc>
          <w:tcPr>
            <w:tcW w:w="96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21</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22</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23</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24</w:t>
            </w: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 xml:space="preserve">Итого по транспортным услугам по перевозке грузов, облагаемым НДС по ставке 18% </w:t>
            </w:r>
            <w:hyperlink w:anchor="Par1587"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 xml:space="preserve">Итого по транспортным услугам по перевозке подвижного состава облагаемым НДС по ставке 18% </w:t>
            </w:r>
            <w:hyperlink w:anchor="Par1587"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 xml:space="preserve">Наименование услуг </w:t>
            </w:r>
            <w:r>
              <w:t xml:space="preserve">в соответствии с </w:t>
            </w:r>
            <w:r>
              <w:lastRenderedPageBreak/>
              <w:t>кодами платежей</w:t>
            </w: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 транспортным услугам по экспортным перевозкам грузов, облагаемым НДС по ставке 0%.</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 услугам по перевозке в рамках безвозмездной помощи (содействия) РФ, неподлежащие налогообложению НДС</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 xml:space="preserve">Итого по услугам третьих лиц по охране и сопровождению грузов облагаемые НДС по ставке 18% </w:t>
            </w:r>
            <w:hyperlink w:anchor="Par1587"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 xml:space="preserve">Наименование </w:t>
            </w:r>
            <w:r>
              <w:lastRenderedPageBreak/>
              <w:t>услуг в соответствии с кодами платежей</w:t>
            </w: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lastRenderedPageBreak/>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 услугам третьих лиц по предоставлению железнодорожного подвижного состава для осуществления перевозок, облагаемые НДС по 0%</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Итого НДС по законодательству Республики Казахстан за услуги по внутриказахстанским перевозкам, не подлежащие налогообложению НДС по Российскому законодательству</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178"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Всего по перечню</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bl>
    <w:p w:rsidR="00000000" w:rsidRDefault="000D20F1">
      <w:pPr>
        <w:pStyle w:val="ConsPlusNormal"/>
        <w:ind w:firstLine="540"/>
        <w:jc w:val="both"/>
        <w:sectPr w:rsidR="00000000">
          <w:headerReference w:type="default" r:id="rId8"/>
          <w:footerReference w:type="default" r:id="rId9"/>
          <w:pgSz w:w="16838" w:h="11906" w:orient="landscape"/>
          <w:pgMar w:top="1133" w:right="1440" w:bottom="566" w:left="1440" w:header="0" w:footer="0" w:gutter="0"/>
          <w:cols w:space="720"/>
          <w:noEndnote/>
        </w:sectPr>
      </w:pPr>
    </w:p>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000000">
        <w:tc>
          <w:tcPr>
            <w:tcW w:w="4706" w:type="dxa"/>
            <w:tcBorders>
              <w:right w:val="single" w:sz="4" w:space="0" w:color="auto"/>
            </w:tcBorders>
            <w:vAlign w:val="bottom"/>
          </w:tcPr>
          <w:p w:rsidR="00000000" w:rsidRDefault="000D20F1">
            <w:pPr>
              <w:pStyle w:val="ConsPlusNormal"/>
            </w:pPr>
            <w:r>
              <w:t>От ОАО "РЖД"</w:t>
            </w:r>
          </w:p>
        </w:tc>
        <w:tc>
          <w:tcPr>
            <w:tcW w:w="4365" w:type="dxa"/>
            <w:tcBorders>
              <w:left w:val="single" w:sz="4" w:space="0" w:color="auto"/>
              <w:bottom w:val="single" w:sz="4" w:space="0" w:color="auto"/>
              <w:right w:val="single" w:sz="4" w:space="0" w:color="auto"/>
            </w:tcBorders>
            <w:vAlign w:val="bottom"/>
          </w:tcPr>
          <w:p w:rsidR="00000000" w:rsidRDefault="000D20F1">
            <w:pPr>
              <w:pStyle w:val="ConsPlusNormal"/>
              <w:jc w:val="center"/>
            </w:pPr>
            <w:r>
              <w:t>ФИО, подпись</w:t>
            </w:r>
          </w:p>
        </w:tc>
      </w:tr>
    </w:tbl>
    <w:p w:rsidR="00000000" w:rsidRDefault="000D20F1">
      <w:pPr>
        <w:pStyle w:val="ConsPlusNormal"/>
        <w:ind w:firstLine="540"/>
        <w:jc w:val="both"/>
      </w:pPr>
    </w:p>
    <w:p w:rsidR="00000000" w:rsidRDefault="000D20F1">
      <w:pPr>
        <w:pStyle w:val="ConsPlusNormal"/>
        <w:ind w:firstLine="540"/>
        <w:jc w:val="both"/>
      </w:pPr>
      <w:r>
        <w:t>--------------------------------</w:t>
      </w:r>
    </w:p>
    <w:p w:rsidR="00000000" w:rsidRDefault="000D20F1">
      <w:pPr>
        <w:pStyle w:val="ConsPlusNormal"/>
        <w:spacing w:before="240"/>
        <w:ind w:firstLine="540"/>
        <w:jc w:val="both"/>
      </w:pPr>
      <w:bookmarkStart w:id="29" w:name="Par1587"/>
      <w:bookmarkEnd w:id="29"/>
      <w:r>
        <w:t>&lt;*&gt; Размер ставки НДС 18% с 01.01.2019 увеличивается до 20% в соответствии с Федеральным законом от 03.08.2018 N 303-ФЗ "О внесении изменений в отдельные законодательные акты Российской Федерации о налогах и с</w:t>
      </w:r>
      <w:r>
        <w:t>борах.</w:t>
      </w:r>
    </w:p>
    <w:p w:rsidR="00000000" w:rsidRDefault="000D20F1">
      <w:pPr>
        <w:pStyle w:val="ConsPlusNormal"/>
        <w:jc w:val="both"/>
      </w:pPr>
    </w:p>
    <w:p w:rsidR="00000000" w:rsidRDefault="000D20F1">
      <w:pPr>
        <w:pStyle w:val="ConsPlusNormal"/>
        <w:jc w:val="both"/>
      </w:pPr>
    </w:p>
    <w:p w:rsidR="00000000" w:rsidRDefault="000D20F1">
      <w:pPr>
        <w:pStyle w:val="ConsPlusNormal"/>
        <w:jc w:val="both"/>
      </w:pPr>
    </w:p>
    <w:p w:rsidR="00000000" w:rsidRDefault="000D20F1">
      <w:pPr>
        <w:pStyle w:val="ConsPlusNormal"/>
        <w:jc w:val="both"/>
      </w:pPr>
    </w:p>
    <w:p w:rsidR="00000000" w:rsidRDefault="000D20F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both"/>
              <w:rPr>
                <w:color w:val="392C69"/>
              </w:rPr>
            </w:pPr>
            <w:r>
              <w:rPr>
                <w:color w:val="392C69"/>
              </w:rPr>
              <w:t>КонсультантПлюс: примечание.</w:t>
            </w:r>
          </w:p>
          <w:p w:rsidR="00000000" w:rsidRDefault="000D20F1">
            <w:pPr>
              <w:pStyle w:val="ConsPlusNormal"/>
              <w:jc w:val="both"/>
              <w:rPr>
                <w:color w:val="392C69"/>
              </w:rPr>
            </w:pPr>
            <w:r>
              <w:rPr>
                <w:color w:val="392C69"/>
              </w:rPr>
              <w:t>Прил. N 5 приведено в редакции распоряжения ОАО "РЖД" от 19.11.2018 N 2436р в соответствии с публикацией на сайте http://www.rzd.ru/.</w:t>
            </w:r>
          </w:p>
        </w:tc>
      </w:tr>
    </w:tbl>
    <w:p w:rsidR="00000000" w:rsidRDefault="000D20F1">
      <w:pPr>
        <w:pStyle w:val="ConsPlusNormal"/>
        <w:spacing w:before="300"/>
        <w:jc w:val="right"/>
        <w:outlineLvl w:val="1"/>
      </w:pPr>
      <w:r>
        <w:t>Приложение N 5</w:t>
      </w:r>
    </w:p>
    <w:p w:rsidR="00000000" w:rsidRDefault="000D20F1">
      <w:pPr>
        <w:pStyle w:val="ConsPlusNormal"/>
        <w:jc w:val="right"/>
      </w:pPr>
      <w:r>
        <w:t>к Положению</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распоряжения ОАО "РЖД" от 19.11.2018 N 2436р)</w:t>
            </w:r>
          </w:p>
        </w:tc>
      </w:tr>
    </w:tbl>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93"/>
        <w:gridCol w:w="964"/>
        <w:gridCol w:w="340"/>
        <w:gridCol w:w="644"/>
        <w:gridCol w:w="320"/>
        <w:gridCol w:w="360"/>
        <w:gridCol w:w="377"/>
        <w:gridCol w:w="360"/>
        <w:gridCol w:w="340"/>
        <w:gridCol w:w="570"/>
        <w:gridCol w:w="850"/>
        <w:gridCol w:w="544"/>
        <w:gridCol w:w="386"/>
        <w:gridCol w:w="454"/>
        <w:gridCol w:w="340"/>
        <w:gridCol w:w="794"/>
      </w:tblGrid>
      <w:tr w:rsidR="00000000">
        <w:tc>
          <w:tcPr>
            <w:tcW w:w="3365" w:type="dxa"/>
            <w:gridSpan w:val="5"/>
            <w:vMerge w:val="restart"/>
            <w:tcBorders>
              <w:right w:val="single" w:sz="4" w:space="0" w:color="auto"/>
            </w:tcBorders>
            <w:vAlign w:val="bottom"/>
          </w:tcPr>
          <w:p w:rsidR="00000000" w:rsidRDefault="000D20F1">
            <w:pPr>
              <w:pStyle w:val="ConsPlusNormal"/>
              <w:jc w:val="center"/>
            </w:pPr>
            <w:bookmarkStart w:id="30" w:name="Par1600"/>
            <w:bookmarkEnd w:id="30"/>
            <w:r>
              <w:t>АКТ ОКАЗАННЫХ УСЛУГ НА СУММЫ ПО ВНОВЬ ВЫЯВЛЕННЫМ ДОКУМЕНТАМ</w:t>
            </w:r>
          </w:p>
        </w:tc>
        <w:tc>
          <w:tcPr>
            <w:tcW w:w="5695" w:type="dxa"/>
            <w:gridSpan w:val="1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наименование клиента</w:t>
            </w:r>
          </w:p>
        </w:tc>
      </w:tr>
      <w:tr w:rsidR="00000000">
        <w:tc>
          <w:tcPr>
            <w:tcW w:w="3365" w:type="dxa"/>
            <w:gridSpan w:val="5"/>
            <w:vMerge/>
            <w:tcBorders>
              <w:right w:val="single" w:sz="4" w:space="0" w:color="auto"/>
            </w:tcBorders>
          </w:tcPr>
          <w:p w:rsidR="00000000" w:rsidRDefault="000D20F1">
            <w:pPr>
              <w:pStyle w:val="ConsPlusNormal"/>
              <w:ind w:firstLine="540"/>
              <w:jc w:val="both"/>
            </w:pPr>
          </w:p>
        </w:tc>
        <w:tc>
          <w:tcPr>
            <w:tcW w:w="2327"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N соглашения</w:t>
            </w:r>
          </w:p>
        </w:tc>
        <w:tc>
          <w:tcPr>
            <w:tcW w:w="3368"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365" w:type="dxa"/>
            <w:gridSpan w:val="5"/>
            <w:vMerge/>
            <w:tcBorders>
              <w:right w:val="single" w:sz="4" w:space="0" w:color="auto"/>
            </w:tcBorders>
          </w:tcPr>
          <w:p w:rsidR="00000000" w:rsidRDefault="000D20F1">
            <w:pPr>
              <w:pStyle w:val="ConsPlusNormal"/>
              <w:ind w:firstLine="540"/>
              <w:jc w:val="both"/>
            </w:pPr>
          </w:p>
        </w:tc>
        <w:tc>
          <w:tcPr>
            <w:tcW w:w="2327"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код плательщика</w:t>
            </w:r>
          </w:p>
        </w:tc>
        <w:tc>
          <w:tcPr>
            <w:tcW w:w="3368"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9060" w:type="dxa"/>
            <w:gridSpan w:val="17"/>
          </w:tcPr>
          <w:p w:rsidR="00000000" w:rsidRDefault="000D20F1">
            <w:pPr>
              <w:pStyle w:val="ConsPlusNormal"/>
            </w:pPr>
          </w:p>
        </w:tc>
      </w:tr>
      <w:tr w:rsidR="00000000">
        <w:tc>
          <w:tcPr>
            <w:tcW w:w="624" w:type="dxa"/>
            <w:tcBorders>
              <w:right w:val="single" w:sz="4" w:space="0" w:color="auto"/>
            </w:tcBorders>
            <w:vAlign w:val="bottom"/>
          </w:tcPr>
          <w:p w:rsidR="00000000" w:rsidRDefault="000D20F1">
            <w:pPr>
              <w:pStyle w:val="ConsPlusNormal"/>
            </w:pPr>
            <w:r>
              <w:t>N</w:t>
            </w:r>
          </w:p>
        </w:tc>
        <w:tc>
          <w:tcPr>
            <w:tcW w:w="2097"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номер акта</w:t>
            </w:r>
          </w:p>
        </w:tc>
        <w:tc>
          <w:tcPr>
            <w:tcW w:w="2401" w:type="dxa"/>
            <w:gridSpan w:val="6"/>
            <w:tcBorders>
              <w:left w:val="single" w:sz="4" w:space="0" w:color="auto"/>
              <w:right w:val="single" w:sz="4" w:space="0" w:color="auto"/>
            </w:tcBorders>
            <w:vAlign w:val="bottom"/>
          </w:tcPr>
          <w:p w:rsidR="00000000" w:rsidRDefault="000D20F1">
            <w:pPr>
              <w:pStyle w:val="ConsPlusNormal"/>
              <w:jc w:val="center"/>
            </w:pPr>
            <w:r>
              <w:t>От</w:t>
            </w:r>
          </w:p>
        </w:tc>
        <w:tc>
          <w:tcPr>
            <w:tcW w:w="3938" w:type="dxa"/>
            <w:gridSpan w:val="7"/>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дата акта</w:t>
            </w:r>
          </w:p>
        </w:tc>
      </w:tr>
      <w:tr w:rsidR="00000000">
        <w:tc>
          <w:tcPr>
            <w:tcW w:w="9060" w:type="dxa"/>
            <w:gridSpan w:val="17"/>
          </w:tcPr>
          <w:p w:rsidR="00000000" w:rsidRDefault="000D20F1">
            <w:pPr>
              <w:pStyle w:val="ConsPlusNormal"/>
            </w:pPr>
          </w:p>
        </w:tc>
      </w:tr>
      <w:tr w:rsidR="00000000">
        <w:tc>
          <w:tcPr>
            <w:tcW w:w="9060" w:type="dxa"/>
            <w:gridSpan w:val="17"/>
          </w:tcPr>
          <w:p w:rsidR="00000000" w:rsidRDefault="000D20F1">
            <w:pPr>
              <w:pStyle w:val="ConsPlusNormal"/>
              <w:jc w:val="center"/>
            </w:pPr>
            <w:r>
              <w:t>Открытое акционерное общество "Российские железные дороги"</w:t>
            </w:r>
          </w:p>
        </w:tc>
      </w:tr>
      <w:tr w:rsidR="00000000">
        <w:tc>
          <w:tcPr>
            <w:tcW w:w="9060" w:type="dxa"/>
            <w:gridSpan w:val="17"/>
          </w:tcPr>
          <w:p w:rsidR="00000000" w:rsidRDefault="000D20F1">
            <w:pPr>
              <w:pStyle w:val="ConsPlusNormal"/>
            </w:pPr>
          </w:p>
        </w:tc>
      </w:tr>
      <w:tr w:rsidR="00000000">
        <w:tc>
          <w:tcPr>
            <w:tcW w:w="624" w:type="dxa"/>
            <w:tcBorders>
              <w:right w:val="single" w:sz="4" w:space="0" w:color="auto"/>
            </w:tcBorders>
            <w:vAlign w:val="bottom"/>
          </w:tcPr>
          <w:p w:rsidR="00000000" w:rsidRDefault="000D20F1">
            <w:pPr>
              <w:pStyle w:val="ConsPlusNormal"/>
            </w:pPr>
            <w:r>
              <w:t>и</w:t>
            </w:r>
          </w:p>
        </w:tc>
        <w:tc>
          <w:tcPr>
            <w:tcW w:w="8436" w:type="dxa"/>
            <w:gridSpan w:val="1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наименование клиента</w:t>
            </w:r>
          </w:p>
        </w:tc>
      </w:tr>
      <w:tr w:rsidR="00000000">
        <w:tc>
          <w:tcPr>
            <w:tcW w:w="9060" w:type="dxa"/>
            <w:gridSpan w:val="17"/>
          </w:tcPr>
          <w:p w:rsidR="00000000" w:rsidRDefault="000D20F1">
            <w:pPr>
              <w:pStyle w:val="ConsPlusNormal"/>
            </w:pPr>
          </w:p>
        </w:tc>
      </w:tr>
      <w:tr w:rsidR="00000000">
        <w:tc>
          <w:tcPr>
            <w:tcW w:w="9060" w:type="dxa"/>
            <w:gridSpan w:val="17"/>
          </w:tcPr>
          <w:p w:rsidR="00000000" w:rsidRDefault="000D20F1">
            <w:pPr>
              <w:pStyle w:val="ConsPlusNormal"/>
            </w:pPr>
            <w:r>
              <w:t>подписали настоящий Акт в том, что Открытое акционерное общество "Российские железные дороги"</w:t>
            </w:r>
          </w:p>
        </w:tc>
      </w:tr>
      <w:tr w:rsidR="00000000">
        <w:tc>
          <w:tcPr>
            <w:tcW w:w="9060" w:type="dxa"/>
            <w:gridSpan w:val="17"/>
          </w:tcPr>
          <w:p w:rsidR="00000000" w:rsidRDefault="000D20F1">
            <w:pPr>
              <w:pStyle w:val="ConsPlusNormal"/>
            </w:pPr>
          </w:p>
        </w:tc>
      </w:tr>
      <w:tr w:rsidR="00000000">
        <w:tc>
          <w:tcPr>
            <w:tcW w:w="1417" w:type="dxa"/>
            <w:gridSpan w:val="2"/>
            <w:tcBorders>
              <w:right w:val="single" w:sz="4" w:space="0" w:color="auto"/>
            </w:tcBorders>
            <w:vAlign w:val="bottom"/>
          </w:tcPr>
          <w:p w:rsidR="00000000" w:rsidRDefault="000D20F1">
            <w:pPr>
              <w:pStyle w:val="ConsPlusNormal"/>
            </w:pPr>
            <w:r>
              <w:t>в период с</w:t>
            </w:r>
          </w:p>
        </w:tc>
        <w:tc>
          <w:tcPr>
            <w:tcW w:w="130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дата</w:t>
            </w:r>
          </w:p>
        </w:tc>
        <w:tc>
          <w:tcPr>
            <w:tcW w:w="2971" w:type="dxa"/>
            <w:gridSpan w:val="7"/>
            <w:tcBorders>
              <w:left w:val="single" w:sz="4" w:space="0" w:color="auto"/>
              <w:right w:val="single" w:sz="4" w:space="0" w:color="auto"/>
            </w:tcBorders>
            <w:vAlign w:val="bottom"/>
          </w:tcPr>
          <w:p w:rsidR="00000000" w:rsidRDefault="000D20F1">
            <w:pPr>
              <w:pStyle w:val="ConsPlusNormal"/>
              <w:jc w:val="center"/>
            </w:pPr>
            <w:r>
              <w:t>по</w:t>
            </w:r>
          </w:p>
        </w:tc>
        <w:tc>
          <w:tcPr>
            <w:tcW w:w="3368"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дата</w:t>
            </w:r>
          </w:p>
        </w:tc>
      </w:tr>
      <w:tr w:rsidR="00000000">
        <w:tc>
          <w:tcPr>
            <w:tcW w:w="9060" w:type="dxa"/>
            <w:gridSpan w:val="17"/>
          </w:tcPr>
          <w:p w:rsidR="00000000" w:rsidRDefault="000D20F1">
            <w:pPr>
              <w:pStyle w:val="ConsPlusNormal"/>
            </w:pPr>
          </w:p>
        </w:tc>
      </w:tr>
      <w:tr w:rsidR="00000000">
        <w:tc>
          <w:tcPr>
            <w:tcW w:w="9060" w:type="dxa"/>
            <w:gridSpan w:val="17"/>
          </w:tcPr>
          <w:p w:rsidR="00000000" w:rsidRDefault="000D20F1">
            <w:pPr>
              <w:pStyle w:val="ConsPlusNormal"/>
            </w:pPr>
            <w:r>
              <w:t>выполнило услуги, подтверждаемые прилагаемым перечнем</w:t>
            </w:r>
          </w:p>
        </w:tc>
      </w:tr>
      <w:tr w:rsidR="00000000">
        <w:tc>
          <w:tcPr>
            <w:tcW w:w="2381" w:type="dxa"/>
            <w:gridSpan w:val="3"/>
            <w:tcBorders>
              <w:right w:val="single" w:sz="4" w:space="0" w:color="auto"/>
            </w:tcBorders>
            <w:vAlign w:val="bottom"/>
          </w:tcPr>
          <w:p w:rsidR="00000000" w:rsidRDefault="000D20F1">
            <w:pPr>
              <w:pStyle w:val="ConsPlusNormal"/>
            </w:pPr>
            <w:r>
              <w:t>первичных документов, на сумму</w:t>
            </w:r>
          </w:p>
        </w:tc>
        <w:tc>
          <w:tcPr>
            <w:tcW w:w="2401"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2690" w:type="dxa"/>
            <w:gridSpan w:val="5"/>
            <w:tcBorders>
              <w:left w:val="single" w:sz="4" w:space="0" w:color="auto"/>
              <w:right w:val="single" w:sz="4" w:space="0" w:color="auto"/>
            </w:tcBorders>
            <w:vAlign w:val="bottom"/>
          </w:tcPr>
          <w:p w:rsidR="00000000" w:rsidRDefault="000D20F1">
            <w:pPr>
              <w:pStyle w:val="ConsPlusNormal"/>
            </w:pPr>
            <w:r>
              <w:t>руб.</w:t>
            </w:r>
          </w:p>
        </w:tc>
        <w:tc>
          <w:tcPr>
            <w:tcW w:w="79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794" w:type="dxa"/>
            <w:tcBorders>
              <w:left w:val="single" w:sz="4" w:space="0" w:color="auto"/>
            </w:tcBorders>
            <w:vAlign w:val="bottom"/>
          </w:tcPr>
          <w:p w:rsidR="00000000" w:rsidRDefault="000D20F1">
            <w:pPr>
              <w:pStyle w:val="ConsPlusNormal"/>
            </w:pPr>
            <w:r>
              <w:t>коп.</w:t>
            </w:r>
          </w:p>
        </w:tc>
      </w:tr>
      <w:tr w:rsidR="00000000">
        <w:tc>
          <w:tcPr>
            <w:tcW w:w="9060" w:type="dxa"/>
            <w:gridSpan w:val="17"/>
            <w:tcBorders>
              <w:bottom w:val="single" w:sz="4" w:space="0" w:color="auto"/>
            </w:tcBorders>
          </w:tcPr>
          <w:p w:rsidR="00000000" w:rsidRDefault="000D20F1">
            <w:pPr>
              <w:pStyle w:val="ConsPlusNormal"/>
            </w:pPr>
          </w:p>
        </w:tc>
      </w:tr>
      <w:tr w:rsidR="00000000">
        <w:tc>
          <w:tcPr>
            <w:tcW w:w="9060" w:type="dxa"/>
            <w:gridSpan w:val="17"/>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 прописью</w:t>
            </w:r>
          </w:p>
        </w:tc>
      </w:tr>
      <w:tr w:rsidR="00000000">
        <w:tc>
          <w:tcPr>
            <w:tcW w:w="9060" w:type="dxa"/>
            <w:gridSpan w:val="17"/>
            <w:tcBorders>
              <w:top w:val="single" w:sz="4" w:space="0" w:color="auto"/>
            </w:tcBorders>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В том числе НДС по законодательству РФ</w:t>
            </w:r>
          </w:p>
        </w:tc>
        <w:tc>
          <w:tcPr>
            <w:tcW w:w="2401"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2690" w:type="dxa"/>
            <w:gridSpan w:val="5"/>
            <w:tcBorders>
              <w:left w:val="single" w:sz="4" w:space="0" w:color="auto"/>
              <w:right w:val="single" w:sz="4" w:space="0" w:color="auto"/>
            </w:tcBorders>
            <w:vAlign w:val="bottom"/>
          </w:tcPr>
          <w:p w:rsidR="00000000" w:rsidRDefault="000D20F1">
            <w:pPr>
              <w:pStyle w:val="ConsPlusNormal"/>
            </w:pPr>
            <w:r>
              <w:t>руб.</w:t>
            </w:r>
          </w:p>
        </w:tc>
        <w:tc>
          <w:tcPr>
            <w:tcW w:w="79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794" w:type="dxa"/>
            <w:tcBorders>
              <w:left w:val="single" w:sz="4" w:space="0" w:color="auto"/>
            </w:tcBorders>
            <w:vAlign w:val="bottom"/>
          </w:tcPr>
          <w:p w:rsidR="00000000" w:rsidRDefault="000D20F1">
            <w:pPr>
              <w:pStyle w:val="ConsPlusNormal"/>
            </w:pPr>
            <w:r>
              <w:t>коп.</w:t>
            </w:r>
          </w:p>
        </w:tc>
      </w:tr>
      <w:tr w:rsidR="00000000">
        <w:tc>
          <w:tcPr>
            <w:tcW w:w="9060" w:type="dxa"/>
            <w:gridSpan w:val="17"/>
            <w:tcBorders>
              <w:bottom w:val="single" w:sz="4" w:space="0" w:color="auto"/>
            </w:tcBorders>
          </w:tcPr>
          <w:p w:rsidR="00000000" w:rsidRDefault="000D20F1">
            <w:pPr>
              <w:pStyle w:val="ConsPlusNormal"/>
            </w:pPr>
          </w:p>
        </w:tc>
      </w:tr>
      <w:tr w:rsidR="00000000">
        <w:tc>
          <w:tcPr>
            <w:tcW w:w="9060" w:type="dxa"/>
            <w:gridSpan w:val="17"/>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 прописью</w:t>
            </w:r>
          </w:p>
        </w:tc>
      </w:tr>
      <w:tr w:rsidR="00000000">
        <w:tc>
          <w:tcPr>
            <w:tcW w:w="9060" w:type="dxa"/>
            <w:gridSpan w:val="17"/>
            <w:tcBorders>
              <w:top w:val="single" w:sz="4" w:space="0" w:color="auto"/>
            </w:tcBorders>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В том числе НДС по законодательству РК</w:t>
            </w:r>
          </w:p>
        </w:tc>
        <w:tc>
          <w:tcPr>
            <w:tcW w:w="2401"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2690" w:type="dxa"/>
            <w:gridSpan w:val="5"/>
            <w:tcBorders>
              <w:left w:val="single" w:sz="4" w:space="0" w:color="auto"/>
              <w:right w:val="single" w:sz="4" w:space="0" w:color="auto"/>
            </w:tcBorders>
            <w:vAlign w:val="bottom"/>
          </w:tcPr>
          <w:p w:rsidR="00000000" w:rsidRDefault="000D20F1">
            <w:pPr>
              <w:pStyle w:val="ConsPlusNormal"/>
            </w:pPr>
            <w:r>
              <w:t>руб.</w:t>
            </w:r>
          </w:p>
        </w:tc>
        <w:tc>
          <w:tcPr>
            <w:tcW w:w="794"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794" w:type="dxa"/>
            <w:tcBorders>
              <w:left w:val="single" w:sz="4" w:space="0" w:color="auto"/>
            </w:tcBorders>
            <w:vAlign w:val="bottom"/>
          </w:tcPr>
          <w:p w:rsidR="00000000" w:rsidRDefault="000D20F1">
            <w:pPr>
              <w:pStyle w:val="ConsPlusNormal"/>
            </w:pPr>
            <w:r>
              <w:t>коп.</w:t>
            </w:r>
          </w:p>
        </w:tc>
      </w:tr>
      <w:tr w:rsidR="00000000">
        <w:tc>
          <w:tcPr>
            <w:tcW w:w="9060" w:type="dxa"/>
            <w:gridSpan w:val="17"/>
            <w:tcBorders>
              <w:bottom w:val="single" w:sz="4" w:space="0" w:color="auto"/>
            </w:tcBorders>
          </w:tcPr>
          <w:p w:rsidR="00000000" w:rsidRDefault="000D20F1">
            <w:pPr>
              <w:pStyle w:val="ConsPlusNormal"/>
            </w:pPr>
          </w:p>
        </w:tc>
      </w:tr>
      <w:tr w:rsidR="00000000">
        <w:tc>
          <w:tcPr>
            <w:tcW w:w="9060" w:type="dxa"/>
            <w:gridSpan w:val="17"/>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 прописью</w:t>
            </w:r>
          </w:p>
        </w:tc>
      </w:tr>
      <w:tr w:rsidR="00000000">
        <w:tc>
          <w:tcPr>
            <w:tcW w:w="9060" w:type="dxa"/>
            <w:gridSpan w:val="17"/>
            <w:tcBorders>
              <w:top w:val="single" w:sz="4" w:space="0" w:color="auto"/>
            </w:tcBorders>
          </w:tcPr>
          <w:p w:rsidR="00000000" w:rsidRDefault="000D20F1">
            <w:pPr>
              <w:pStyle w:val="ConsPlusNormal"/>
            </w:pPr>
          </w:p>
        </w:tc>
      </w:tr>
      <w:tr w:rsidR="00000000">
        <w:tc>
          <w:tcPr>
            <w:tcW w:w="9060" w:type="dxa"/>
            <w:gridSpan w:val="17"/>
          </w:tcPr>
          <w:p w:rsidR="00000000" w:rsidRDefault="000D20F1">
            <w:pPr>
              <w:pStyle w:val="ConsPlusNormal"/>
            </w:pPr>
            <w:r>
              <w:t>В состав выполненных услуг, в том числе входят:</w:t>
            </w:r>
          </w:p>
        </w:tc>
      </w:tr>
      <w:tr w:rsidR="00000000">
        <w:tc>
          <w:tcPr>
            <w:tcW w:w="9060" w:type="dxa"/>
            <w:gridSpan w:val="17"/>
          </w:tcPr>
          <w:p w:rsidR="00000000" w:rsidRDefault="000D20F1">
            <w:pPr>
              <w:pStyle w:val="ConsPlusNormal"/>
            </w:pPr>
          </w:p>
        </w:tc>
      </w:tr>
      <w:tr w:rsidR="00000000">
        <w:tc>
          <w:tcPr>
            <w:tcW w:w="9060" w:type="dxa"/>
            <w:gridSpan w:val="17"/>
          </w:tcPr>
          <w:p w:rsidR="00000000" w:rsidRDefault="000D20F1">
            <w:pPr>
              <w:pStyle w:val="ConsPlusNormal"/>
              <w:jc w:val="center"/>
              <w:outlineLvl w:val="2"/>
            </w:pPr>
            <w:r>
              <w:t xml:space="preserve">Услуги, облагаемые НДС по ставке 18% </w:t>
            </w:r>
            <w:hyperlink w:anchor="Par1925"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 xml:space="preserve"> (в т.ч. НДС):</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w:t>
            </w:r>
          </w:p>
        </w:tc>
        <w:tc>
          <w:tcPr>
            <w:tcW w:w="8436" w:type="dxa"/>
            <w:gridSpan w:val="16"/>
          </w:tcPr>
          <w:p w:rsidR="00000000" w:rsidRDefault="000D20F1">
            <w:pPr>
              <w:pStyle w:val="ConsPlusNormal"/>
            </w:pPr>
            <w:r>
              <w:t>Транспортн</w:t>
            </w:r>
            <w:r>
              <w:t>ые услуги по перевозке грузов</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vAlign w:val="bottom"/>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lastRenderedPageBreak/>
              <w:t>2</w:t>
            </w:r>
          </w:p>
        </w:tc>
        <w:tc>
          <w:tcPr>
            <w:tcW w:w="8436" w:type="dxa"/>
            <w:gridSpan w:val="16"/>
          </w:tcPr>
          <w:p w:rsidR="00000000" w:rsidRDefault="000D20F1">
            <w:pPr>
              <w:pStyle w:val="ConsPlusNormal"/>
            </w:pPr>
            <w:r>
              <w:t>Транспортные услуги по перевозке подвижного состава</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vAlign w:val="bottom"/>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3</w:t>
            </w:r>
          </w:p>
        </w:tc>
        <w:tc>
          <w:tcPr>
            <w:tcW w:w="8436" w:type="dxa"/>
            <w:gridSpan w:val="16"/>
          </w:tcPr>
          <w:p w:rsidR="00000000" w:rsidRDefault="000D20F1">
            <w:pPr>
              <w:pStyle w:val="ConsPlusNormal"/>
            </w:pPr>
            <w:r>
              <w:t>Дополнительные услуги железнодорожного транспорта</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vAlign w:val="bottom"/>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4</w:t>
            </w:r>
          </w:p>
        </w:tc>
        <w:tc>
          <w:tcPr>
            <w:tcW w:w="8436" w:type="dxa"/>
            <w:gridSpan w:val="16"/>
          </w:tcPr>
          <w:p w:rsidR="00000000" w:rsidRDefault="000D20F1">
            <w:pPr>
              <w:pStyle w:val="ConsPlusNormal"/>
            </w:pPr>
            <w:r>
              <w:t>Услуги аренды</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4.1</w:t>
            </w:r>
          </w:p>
        </w:tc>
        <w:tc>
          <w:tcPr>
            <w:tcW w:w="8436" w:type="dxa"/>
            <w:gridSpan w:val="16"/>
          </w:tcPr>
          <w:p w:rsidR="00000000" w:rsidRDefault="000D20F1">
            <w:pPr>
              <w:pStyle w:val="ConsPlusNormal"/>
            </w:pPr>
            <w:r>
              <w:t>Информационно-вычислительные услуги</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9060" w:type="dxa"/>
            <w:gridSpan w:val="17"/>
          </w:tcPr>
          <w:p w:rsidR="00000000" w:rsidRDefault="000D20F1">
            <w:pPr>
              <w:pStyle w:val="ConsPlusNormal"/>
              <w:jc w:val="center"/>
              <w:outlineLvl w:val="2"/>
            </w:pPr>
            <w:r>
              <w:t>Услуги, облагаемые НДС по ставке 0%:</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5</w:t>
            </w:r>
          </w:p>
        </w:tc>
        <w:tc>
          <w:tcPr>
            <w:tcW w:w="8436" w:type="dxa"/>
            <w:gridSpan w:val="16"/>
          </w:tcPr>
          <w:p w:rsidR="00000000" w:rsidRDefault="000D20F1">
            <w:pPr>
              <w:pStyle w:val="ConsPlusNormal"/>
            </w:pPr>
            <w:r>
              <w:t>Транспортные услуги по экспортным и реэкспортным перевозкам грузов</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6</w:t>
            </w:r>
          </w:p>
        </w:tc>
        <w:tc>
          <w:tcPr>
            <w:tcW w:w="8436" w:type="dxa"/>
            <w:gridSpan w:val="16"/>
          </w:tcPr>
          <w:p w:rsidR="00000000" w:rsidRDefault="000D20F1">
            <w:pPr>
              <w:pStyle w:val="ConsPlusNormal"/>
            </w:pPr>
            <w:r>
              <w:t>Транспортные услуги по перевозке продуктов переработки</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7</w:t>
            </w:r>
          </w:p>
        </w:tc>
        <w:tc>
          <w:tcPr>
            <w:tcW w:w="8436" w:type="dxa"/>
            <w:gridSpan w:val="16"/>
          </w:tcPr>
          <w:p w:rsidR="00000000" w:rsidRDefault="000D20F1">
            <w:pPr>
              <w:pStyle w:val="ConsPlusNormal"/>
            </w:pPr>
            <w:r>
              <w:t>Транспортные услуги по транзитным перевозкам грузов</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8</w:t>
            </w:r>
          </w:p>
        </w:tc>
        <w:tc>
          <w:tcPr>
            <w:tcW w:w="8436" w:type="dxa"/>
            <w:gridSpan w:val="16"/>
          </w:tcPr>
          <w:p w:rsidR="00000000" w:rsidRDefault="000D20F1">
            <w:pPr>
              <w:pStyle w:val="ConsPlusNormal"/>
            </w:pPr>
            <w:r>
              <w:t>Транспортные услуги по перевозке грузов для официальных нужд международной организации</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9</w:t>
            </w:r>
          </w:p>
        </w:tc>
        <w:tc>
          <w:tcPr>
            <w:tcW w:w="8436" w:type="dxa"/>
            <w:gridSpan w:val="16"/>
          </w:tcPr>
          <w:p w:rsidR="00000000" w:rsidRDefault="000D20F1">
            <w:pPr>
              <w:pStyle w:val="ConsPlusNormal"/>
            </w:pPr>
            <w:r>
              <w:t>Услуги по перевалке и хранению грузов в порту</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9060" w:type="dxa"/>
            <w:gridSpan w:val="17"/>
          </w:tcPr>
          <w:p w:rsidR="00000000" w:rsidRDefault="000D20F1">
            <w:pPr>
              <w:pStyle w:val="ConsPlusNormal"/>
              <w:jc w:val="center"/>
              <w:outlineLvl w:val="2"/>
            </w:pPr>
            <w:r>
              <w:t>Услуги, не подлежащие налогообложению НДС</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10.1</w:t>
            </w:r>
          </w:p>
        </w:tc>
        <w:tc>
          <w:tcPr>
            <w:tcW w:w="8436" w:type="dxa"/>
            <w:gridSpan w:val="16"/>
          </w:tcPr>
          <w:p w:rsidR="00000000" w:rsidRDefault="000D20F1">
            <w:pPr>
              <w:pStyle w:val="ConsPlusNormal"/>
            </w:pPr>
            <w:r>
              <w:t>Услуги по перевозке в рамках безвозмездной помощи (содействия) РФ</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10.2</w:t>
            </w:r>
          </w:p>
        </w:tc>
        <w:tc>
          <w:tcPr>
            <w:tcW w:w="8436" w:type="dxa"/>
            <w:gridSpan w:val="16"/>
          </w:tcPr>
          <w:p w:rsidR="00000000" w:rsidRDefault="000D20F1">
            <w:pPr>
              <w:pStyle w:val="ConsPlusNormal"/>
            </w:pPr>
            <w:r>
              <w:t>Проценты по предоставлению рассрочки (отсрочки) оплаты услуги железнодорожного транспорта</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10.3</w:t>
            </w:r>
          </w:p>
        </w:tc>
        <w:tc>
          <w:tcPr>
            <w:tcW w:w="8436" w:type="dxa"/>
            <w:gridSpan w:val="16"/>
          </w:tcPr>
          <w:p w:rsidR="00000000" w:rsidRDefault="000D20F1">
            <w:pPr>
              <w:pStyle w:val="ConsPlusNormal"/>
            </w:pPr>
            <w:r>
              <w:t>Услуги по перевозке, местом реализации которых не признается территория РФ</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lastRenderedPageBreak/>
              <w:t>10.4</w:t>
            </w:r>
          </w:p>
        </w:tc>
        <w:tc>
          <w:tcPr>
            <w:tcW w:w="8436" w:type="dxa"/>
            <w:gridSpan w:val="16"/>
          </w:tcPr>
          <w:p w:rsidR="00000000" w:rsidRDefault="000D20F1">
            <w:pPr>
              <w:pStyle w:val="ConsPlusNormal"/>
            </w:pPr>
            <w:r>
              <w:t>Услуги по передаче неисключительных прав на использование программного обеспечения</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9060" w:type="dxa"/>
            <w:gridSpan w:val="17"/>
          </w:tcPr>
          <w:p w:rsidR="00000000" w:rsidRDefault="000D20F1">
            <w:pPr>
              <w:pStyle w:val="ConsPlusNormal"/>
              <w:jc w:val="center"/>
              <w:outlineLvl w:val="2"/>
            </w:pPr>
            <w:r>
              <w:t xml:space="preserve">Суммы, взыскиваемые в пользу третьих лиц за услуги, облагаемые НДС по ставке 18% </w:t>
            </w:r>
            <w:hyperlink w:anchor="Par1925"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 xml:space="preserve"> (в т.ч. НДС):</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11</w:t>
            </w:r>
          </w:p>
        </w:tc>
        <w:tc>
          <w:tcPr>
            <w:tcW w:w="8436" w:type="dxa"/>
            <w:gridSpan w:val="16"/>
          </w:tcPr>
          <w:p w:rsidR="00000000" w:rsidRDefault="000D20F1">
            <w:pPr>
              <w:pStyle w:val="ConsPlusNormal"/>
            </w:pPr>
            <w:r>
              <w:t>Охрана и сопровождение грузов</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12</w:t>
            </w:r>
          </w:p>
        </w:tc>
        <w:tc>
          <w:tcPr>
            <w:tcW w:w="8436" w:type="dxa"/>
            <w:gridSpan w:val="16"/>
          </w:tcPr>
          <w:p w:rsidR="00000000" w:rsidRDefault="000D20F1">
            <w:pPr>
              <w:pStyle w:val="ConsPlusNormal"/>
            </w:pPr>
            <w:r>
              <w:t>Сбор в пользу пароходства</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13</w:t>
            </w:r>
          </w:p>
        </w:tc>
        <w:tc>
          <w:tcPr>
            <w:tcW w:w="8436" w:type="dxa"/>
            <w:gridSpan w:val="16"/>
          </w:tcPr>
          <w:p w:rsidR="00000000" w:rsidRDefault="000D20F1">
            <w:pPr>
              <w:pStyle w:val="ConsPlusNormal"/>
            </w:pPr>
            <w:r>
              <w:t>Оформление санитарного паспорта</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vAlign w:val="bottom"/>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14</w:t>
            </w:r>
          </w:p>
        </w:tc>
        <w:tc>
          <w:tcPr>
            <w:tcW w:w="8436" w:type="dxa"/>
            <w:gridSpan w:val="16"/>
          </w:tcPr>
          <w:p w:rsidR="00000000" w:rsidRDefault="000D20F1">
            <w:pPr>
              <w:pStyle w:val="ConsPlusNormal"/>
            </w:pPr>
            <w:r>
              <w:t>Услуги других перевозчиков и прочих сторонних организаций</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vAlign w:val="bottom"/>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15</w:t>
            </w:r>
          </w:p>
        </w:tc>
        <w:tc>
          <w:tcPr>
            <w:tcW w:w="8436" w:type="dxa"/>
            <w:gridSpan w:val="16"/>
          </w:tcPr>
          <w:p w:rsidR="00000000" w:rsidRDefault="000D20F1">
            <w:pPr>
              <w:pStyle w:val="ConsPlusNormal"/>
            </w:pPr>
            <w:r>
              <w:t>Услуги по предоставлению железнодорожного подвижного состава для осуществления перевозок</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vAlign w:val="bottom"/>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16</w:t>
            </w:r>
          </w:p>
        </w:tc>
        <w:tc>
          <w:tcPr>
            <w:tcW w:w="8436" w:type="dxa"/>
            <w:gridSpan w:val="16"/>
          </w:tcPr>
          <w:p w:rsidR="00000000" w:rsidRDefault="000D20F1">
            <w:pPr>
              <w:pStyle w:val="ConsPlusNormal"/>
            </w:pPr>
            <w:r>
              <w:t>Перевозка грузобагажа и почты в рамках агентских договоров</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vAlign w:val="bottom"/>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17</w:t>
            </w:r>
          </w:p>
        </w:tc>
        <w:tc>
          <w:tcPr>
            <w:tcW w:w="8436" w:type="dxa"/>
            <w:gridSpan w:val="16"/>
          </w:tcPr>
          <w:p w:rsidR="00000000" w:rsidRDefault="000D20F1">
            <w:pPr>
              <w:pStyle w:val="ConsPlusNormal"/>
            </w:pPr>
            <w:r>
              <w:t>Услуги по перевозке, оказываемые в рамках агентских договоров перевозчиком Республики Крым</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vAlign w:val="bottom"/>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17.1</w:t>
            </w:r>
          </w:p>
        </w:tc>
        <w:tc>
          <w:tcPr>
            <w:tcW w:w="8436" w:type="dxa"/>
            <w:gridSpan w:val="16"/>
          </w:tcPr>
          <w:p w:rsidR="00000000" w:rsidRDefault="000D20F1">
            <w:pPr>
              <w:pStyle w:val="ConsPlusNormal"/>
            </w:pPr>
            <w:r>
              <w:t>Услуги по размещению предложений по предоставлению вагонов</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77" w:type="dxa"/>
            <w:gridSpan w:val="3"/>
            <w:tcBorders>
              <w:left w:val="single" w:sz="4" w:space="0" w:color="auto"/>
            </w:tcBorders>
            <w:vAlign w:val="bottom"/>
          </w:tcPr>
          <w:p w:rsidR="00000000" w:rsidRDefault="000D20F1">
            <w:pPr>
              <w:pStyle w:val="ConsPlusNormal"/>
            </w:pPr>
            <w:r>
              <w:t>руб. коп.</w:t>
            </w:r>
          </w:p>
        </w:tc>
        <w:tc>
          <w:tcPr>
            <w:tcW w:w="1420" w:type="dxa"/>
            <w:gridSpan w:val="2"/>
            <w:tcBorders>
              <w:right w:val="single" w:sz="4" w:space="0" w:color="auto"/>
            </w:tcBorders>
            <w:vAlign w:val="bottom"/>
          </w:tcPr>
          <w:p w:rsidR="00000000" w:rsidRDefault="000D20F1">
            <w:pPr>
              <w:pStyle w:val="ConsPlusNormal"/>
            </w:pPr>
            <w:r>
              <w:t>в т.ч. НДС</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134" w:type="dxa"/>
            <w:gridSpan w:val="2"/>
            <w:tcBorders>
              <w:left w:val="single" w:sz="4" w:space="0" w:color="auto"/>
            </w:tcBorders>
            <w:vAlign w:val="bottom"/>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9060" w:type="dxa"/>
            <w:gridSpan w:val="17"/>
          </w:tcPr>
          <w:p w:rsidR="00000000" w:rsidRDefault="000D20F1">
            <w:pPr>
              <w:pStyle w:val="ConsPlusNormal"/>
              <w:jc w:val="center"/>
              <w:outlineLvl w:val="2"/>
            </w:pPr>
            <w:r>
              <w:t>Суммы, взыскиваемые в пользу третьих лиц за услуги, облагаемые НДС по ставке 0 процентов или не подлежащие налогообложению НДС</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18</w:t>
            </w:r>
          </w:p>
        </w:tc>
        <w:tc>
          <w:tcPr>
            <w:tcW w:w="8436" w:type="dxa"/>
            <w:gridSpan w:val="16"/>
          </w:tcPr>
          <w:p w:rsidR="00000000" w:rsidRDefault="000D20F1">
            <w:pPr>
              <w:pStyle w:val="ConsPlusNormal"/>
            </w:pPr>
            <w:r>
              <w:t>Услуги по предоставлению железнодорожного подвижного состава для осуществления перевозок</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19</w:t>
            </w:r>
          </w:p>
        </w:tc>
        <w:tc>
          <w:tcPr>
            <w:tcW w:w="8436" w:type="dxa"/>
            <w:gridSpan w:val="16"/>
          </w:tcPr>
          <w:p w:rsidR="00000000" w:rsidRDefault="000D20F1">
            <w:pPr>
              <w:pStyle w:val="ConsPlusNormal"/>
            </w:pPr>
            <w:r>
              <w:t>Перевозка грузобагажа и почты в рамках агентских договоров</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20</w:t>
            </w:r>
          </w:p>
        </w:tc>
        <w:tc>
          <w:tcPr>
            <w:tcW w:w="8436" w:type="dxa"/>
            <w:gridSpan w:val="16"/>
          </w:tcPr>
          <w:p w:rsidR="00000000" w:rsidRDefault="000D20F1">
            <w:pPr>
              <w:pStyle w:val="ConsPlusNormal"/>
            </w:pPr>
            <w:r>
              <w:t>Страховые сборы</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lastRenderedPageBreak/>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21</w:t>
            </w:r>
          </w:p>
        </w:tc>
        <w:tc>
          <w:tcPr>
            <w:tcW w:w="8436" w:type="dxa"/>
            <w:gridSpan w:val="16"/>
          </w:tcPr>
          <w:p w:rsidR="00000000" w:rsidRDefault="000D20F1">
            <w:pPr>
              <w:pStyle w:val="ConsPlusNormal"/>
            </w:pPr>
            <w:r>
              <w:t>Услуги не являющиеся объектом налогообложения</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22</w:t>
            </w:r>
          </w:p>
        </w:tc>
        <w:tc>
          <w:tcPr>
            <w:tcW w:w="8436" w:type="dxa"/>
            <w:gridSpan w:val="16"/>
          </w:tcPr>
          <w:p w:rsidR="00000000" w:rsidRDefault="000D20F1">
            <w:pPr>
              <w:pStyle w:val="ConsPlusNormal"/>
            </w:pPr>
            <w:r>
              <w:t>Услуги других перевозчиков и прочих сторонних организаций</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23</w:t>
            </w:r>
          </w:p>
        </w:tc>
        <w:tc>
          <w:tcPr>
            <w:tcW w:w="8436" w:type="dxa"/>
            <w:gridSpan w:val="16"/>
          </w:tcPr>
          <w:p w:rsidR="00000000" w:rsidRDefault="000D20F1">
            <w:pPr>
              <w:pStyle w:val="ConsPlusNormal"/>
            </w:pPr>
            <w:r>
              <w:t>Сбор в пользу пароходства</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24</w:t>
            </w:r>
          </w:p>
        </w:tc>
        <w:tc>
          <w:tcPr>
            <w:tcW w:w="8436" w:type="dxa"/>
            <w:gridSpan w:val="16"/>
          </w:tcPr>
          <w:p w:rsidR="00000000" w:rsidRDefault="000D20F1">
            <w:pPr>
              <w:pStyle w:val="ConsPlusNormal"/>
            </w:pPr>
            <w:r>
              <w:t>Услуги по перевозке, оказываемые в рамках агентских договоров перевозчиком Республики Крым</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9060" w:type="dxa"/>
            <w:gridSpan w:val="17"/>
          </w:tcPr>
          <w:p w:rsidR="00000000" w:rsidRDefault="000D20F1">
            <w:pPr>
              <w:pStyle w:val="ConsPlusNormal"/>
              <w:jc w:val="center"/>
              <w:outlineLvl w:val="2"/>
            </w:pPr>
            <w:r>
              <w:t>Суммы НДС по законодательству Республики Казахстан за услуги по внутриказахстанским перевозкам, не подлежащие налогообложению НДС по Российскому законодательству</w:t>
            </w:r>
          </w:p>
        </w:tc>
      </w:tr>
      <w:tr w:rsidR="00000000">
        <w:tc>
          <w:tcPr>
            <w:tcW w:w="9060" w:type="dxa"/>
            <w:gridSpan w:val="17"/>
          </w:tcPr>
          <w:p w:rsidR="00000000" w:rsidRDefault="000D20F1">
            <w:pPr>
              <w:pStyle w:val="ConsPlusNormal"/>
            </w:pPr>
          </w:p>
        </w:tc>
      </w:tr>
      <w:tr w:rsidR="00000000">
        <w:tc>
          <w:tcPr>
            <w:tcW w:w="624" w:type="dxa"/>
            <w:vAlign w:val="bottom"/>
          </w:tcPr>
          <w:p w:rsidR="00000000" w:rsidRDefault="000D20F1">
            <w:pPr>
              <w:pStyle w:val="ConsPlusNormal"/>
              <w:jc w:val="center"/>
            </w:pPr>
            <w:r>
              <w:t>25</w:t>
            </w:r>
          </w:p>
        </w:tc>
        <w:tc>
          <w:tcPr>
            <w:tcW w:w="8436" w:type="dxa"/>
            <w:gridSpan w:val="16"/>
          </w:tcPr>
          <w:p w:rsidR="00000000" w:rsidRDefault="000D20F1">
            <w:pPr>
              <w:pStyle w:val="ConsPlusNormal"/>
            </w:pPr>
            <w:r>
              <w:t>НДС по ставке 12 процентов по услугам перевозчика</w:t>
            </w:r>
          </w:p>
        </w:tc>
      </w:tr>
      <w:tr w:rsidR="00000000">
        <w:tc>
          <w:tcPr>
            <w:tcW w:w="9060" w:type="dxa"/>
            <w:gridSpan w:val="17"/>
          </w:tcPr>
          <w:p w:rsidR="00000000" w:rsidRDefault="000D20F1">
            <w:pPr>
              <w:pStyle w:val="ConsPlusNormal"/>
            </w:pPr>
          </w:p>
        </w:tc>
      </w:tr>
      <w:tr w:rsidR="00000000">
        <w:tc>
          <w:tcPr>
            <w:tcW w:w="2381" w:type="dxa"/>
            <w:gridSpan w:val="3"/>
            <w:tcBorders>
              <w:right w:val="single" w:sz="4" w:space="0" w:color="auto"/>
            </w:tcBorders>
            <w:vAlign w:val="bottom"/>
          </w:tcPr>
          <w:p w:rsidR="00000000" w:rsidRDefault="000D20F1">
            <w:pPr>
              <w:pStyle w:val="ConsPlusNormal"/>
            </w:pPr>
            <w:r>
              <w:t>на сумму</w:t>
            </w:r>
          </w:p>
        </w:tc>
        <w:tc>
          <w:tcPr>
            <w:tcW w:w="1664"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5015" w:type="dxa"/>
            <w:gridSpan w:val="10"/>
            <w:tcBorders>
              <w:left w:val="single" w:sz="4" w:space="0" w:color="auto"/>
            </w:tcBorders>
          </w:tcPr>
          <w:p w:rsidR="00000000" w:rsidRDefault="000D20F1">
            <w:pPr>
              <w:pStyle w:val="ConsPlusNormal"/>
            </w:pPr>
            <w:r>
              <w:t>руб. коп.</w:t>
            </w:r>
          </w:p>
        </w:tc>
      </w:tr>
      <w:tr w:rsidR="00000000">
        <w:tc>
          <w:tcPr>
            <w:tcW w:w="9060" w:type="dxa"/>
            <w:gridSpan w:val="17"/>
          </w:tcPr>
          <w:p w:rsidR="00000000" w:rsidRDefault="000D20F1">
            <w:pPr>
              <w:pStyle w:val="ConsPlusNormal"/>
            </w:pPr>
          </w:p>
        </w:tc>
      </w:tr>
      <w:tr w:rsidR="00000000">
        <w:tc>
          <w:tcPr>
            <w:tcW w:w="9060" w:type="dxa"/>
            <w:gridSpan w:val="17"/>
          </w:tcPr>
          <w:p w:rsidR="00000000" w:rsidRDefault="000D20F1">
            <w:pPr>
              <w:pStyle w:val="ConsPlusNormal"/>
            </w:pPr>
            <w:r>
              <w:t>Приложение: Перечень на ______ листах</w:t>
            </w:r>
          </w:p>
        </w:tc>
      </w:tr>
      <w:tr w:rsidR="00000000">
        <w:tc>
          <w:tcPr>
            <w:tcW w:w="9060" w:type="dxa"/>
            <w:gridSpan w:val="17"/>
          </w:tcPr>
          <w:p w:rsidR="00000000" w:rsidRDefault="000D20F1">
            <w:pPr>
              <w:pStyle w:val="ConsPlusNormal"/>
            </w:pPr>
          </w:p>
        </w:tc>
      </w:tr>
      <w:tr w:rsidR="00000000">
        <w:tc>
          <w:tcPr>
            <w:tcW w:w="4422" w:type="dxa"/>
            <w:gridSpan w:val="8"/>
            <w:tcBorders>
              <w:right w:val="single" w:sz="4" w:space="0" w:color="auto"/>
            </w:tcBorders>
            <w:vAlign w:val="bottom"/>
          </w:tcPr>
          <w:p w:rsidR="00000000" w:rsidRDefault="000D20F1">
            <w:pPr>
              <w:pStyle w:val="ConsPlusNormal"/>
            </w:pPr>
            <w:r>
              <w:t>От ОАО "РЖД"</w:t>
            </w:r>
          </w:p>
        </w:tc>
        <w:tc>
          <w:tcPr>
            <w:tcW w:w="2664"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ФИО, подпись</w:t>
            </w:r>
          </w:p>
        </w:tc>
        <w:tc>
          <w:tcPr>
            <w:tcW w:w="1974" w:type="dxa"/>
            <w:gridSpan w:val="4"/>
            <w:tcBorders>
              <w:left w:val="single" w:sz="4" w:space="0" w:color="auto"/>
            </w:tcBorders>
          </w:tcPr>
          <w:p w:rsidR="00000000" w:rsidRDefault="000D20F1">
            <w:pPr>
              <w:pStyle w:val="ConsPlusNormal"/>
            </w:pPr>
          </w:p>
        </w:tc>
      </w:tr>
      <w:tr w:rsidR="00000000">
        <w:tc>
          <w:tcPr>
            <w:tcW w:w="9060" w:type="dxa"/>
            <w:gridSpan w:val="17"/>
          </w:tcPr>
          <w:p w:rsidR="00000000" w:rsidRDefault="000D20F1">
            <w:pPr>
              <w:pStyle w:val="ConsPlusNormal"/>
            </w:pPr>
            <w:r>
              <w:t>м.п.</w:t>
            </w:r>
          </w:p>
        </w:tc>
      </w:tr>
      <w:tr w:rsidR="00000000">
        <w:tc>
          <w:tcPr>
            <w:tcW w:w="624" w:type="dxa"/>
            <w:tcBorders>
              <w:right w:val="single" w:sz="4" w:space="0" w:color="auto"/>
            </w:tcBorders>
            <w:vAlign w:val="bottom"/>
          </w:tcPr>
          <w:p w:rsidR="00000000" w:rsidRDefault="000D20F1">
            <w:pPr>
              <w:pStyle w:val="ConsPlusNormal"/>
            </w:pPr>
            <w:r>
              <w:t>От</w:t>
            </w:r>
          </w:p>
        </w:tc>
        <w:tc>
          <w:tcPr>
            <w:tcW w:w="3061"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наименование Клиента</w:t>
            </w:r>
          </w:p>
        </w:tc>
        <w:tc>
          <w:tcPr>
            <w:tcW w:w="737" w:type="dxa"/>
            <w:gridSpan w:val="2"/>
            <w:tcBorders>
              <w:left w:val="single" w:sz="4" w:space="0" w:color="auto"/>
              <w:right w:val="single" w:sz="4" w:space="0" w:color="auto"/>
            </w:tcBorders>
            <w:vAlign w:val="bottom"/>
          </w:tcPr>
          <w:p w:rsidR="00000000" w:rsidRDefault="000D20F1">
            <w:pPr>
              <w:pStyle w:val="ConsPlusNormal"/>
            </w:pPr>
          </w:p>
        </w:tc>
        <w:tc>
          <w:tcPr>
            <w:tcW w:w="2664"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ФИО, подпись</w:t>
            </w:r>
          </w:p>
        </w:tc>
        <w:tc>
          <w:tcPr>
            <w:tcW w:w="1974" w:type="dxa"/>
            <w:gridSpan w:val="4"/>
            <w:tcBorders>
              <w:left w:val="single" w:sz="4" w:space="0" w:color="auto"/>
            </w:tcBorders>
          </w:tcPr>
          <w:p w:rsidR="00000000" w:rsidRDefault="000D20F1">
            <w:pPr>
              <w:pStyle w:val="ConsPlusNormal"/>
            </w:pPr>
          </w:p>
        </w:tc>
      </w:tr>
    </w:tbl>
    <w:p w:rsidR="00000000" w:rsidRDefault="000D20F1">
      <w:pPr>
        <w:pStyle w:val="ConsPlusNormal"/>
        <w:ind w:firstLine="540"/>
        <w:jc w:val="both"/>
      </w:pPr>
    </w:p>
    <w:p w:rsidR="00000000" w:rsidRDefault="000D20F1">
      <w:pPr>
        <w:pStyle w:val="ConsPlusNormal"/>
        <w:ind w:firstLine="540"/>
        <w:jc w:val="both"/>
      </w:pPr>
      <w:r>
        <w:t>--------------------------------</w:t>
      </w:r>
    </w:p>
    <w:p w:rsidR="00000000" w:rsidRDefault="000D20F1">
      <w:pPr>
        <w:pStyle w:val="ConsPlusNormal"/>
        <w:spacing w:before="240"/>
        <w:ind w:firstLine="540"/>
        <w:jc w:val="both"/>
      </w:pPr>
      <w:bookmarkStart w:id="31" w:name="Par1925"/>
      <w:bookmarkEnd w:id="31"/>
      <w:r>
        <w:t>&lt;*&gt; Размер ставки НДС 18% с 01.01.2019 увеличивается до 20% в соответствии с Федеральным законом от 03.08.2018 N 303-ФЗ "О внесении изменений в отдельные законодательные акты Российской Федерации о налогах и сборах.</w:t>
      </w: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jc w:val="both"/>
      </w:pPr>
    </w:p>
    <w:p w:rsidR="00000000" w:rsidRDefault="000D20F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both"/>
              <w:rPr>
                <w:color w:val="392C69"/>
              </w:rPr>
            </w:pPr>
            <w:r>
              <w:rPr>
                <w:color w:val="392C69"/>
              </w:rPr>
              <w:t>КонсультантПлюс: примечание.</w:t>
            </w:r>
          </w:p>
          <w:p w:rsidR="00000000" w:rsidRDefault="000D20F1">
            <w:pPr>
              <w:pStyle w:val="ConsPlusNormal"/>
              <w:jc w:val="both"/>
              <w:rPr>
                <w:color w:val="392C69"/>
              </w:rPr>
            </w:pPr>
            <w:r>
              <w:rPr>
                <w:color w:val="392C69"/>
              </w:rPr>
              <w:t xml:space="preserve">Прил. </w:t>
            </w:r>
            <w:r>
              <w:rPr>
                <w:color w:val="392C69"/>
              </w:rPr>
              <w:t>N 6 приведено в редакции распоряжения ОАО "РЖД" от 19.11.2018 N 2436р в соответствии с публикацией на сайте http://www.rzd.ru/.</w:t>
            </w:r>
          </w:p>
        </w:tc>
      </w:tr>
    </w:tbl>
    <w:p w:rsidR="00000000" w:rsidRDefault="000D20F1">
      <w:pPr>
        <w:pStyle w:val="ConsPlusNormal"/>
        <w:spacing w:before="300"/>
        <w:jc w:val="right"/>
        <w:outlineLvl w:val="1"/>
      </w:pPr>
      <w:r>
        <w:t>Приложение N 6</w:t>
      </w:r>
    </w:p>
    <w:p w:rsidR="00000000" w:rsidRDefault="000D20F1">
      <w:pPr>
        <w:pStyle w:val="ConsPlusNormal"/>
        <w:jc w:val="right"/>
      </w:pPr>
      <w:r>
        <w:t>к Положению</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распоряжения ОАО "РЖД" от 19.11.2018 N 2436р)</w:t>
            </w:r>
          </w:p>
        </w:tc>
      </w:tr>
    </w:tbl>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76"/>
        <w:gridCol w:w="1587"/>
        <w:gridCol w:w="907"/>
      </w:tblGrid>
      <w:tr w:rsidR="00000000">
        <w:tc>
          <w:tcPr>
            <w:tcW w:w="6576" w:type="dxa"/>
            <w:vMerge w:val="restart"/>
            <w:tcBorders>
              <w:right w:val="single" w:sz="4" w:space="0" w:color="auto"/>
            </w:tcBorders>
          </w:tcPr>
          <w:p w:rsidR="00000000" w:rsidRDefault="000D20F1">
            <w:pPr>
              <w:pStyle w:val="ConsPlusNormal"/>
            </w:pPr>
            <w:bookmarkStart w:id="32" w:name="Par1938"/>
            <w:bookmarkEnd w:id="32"/>
            <w:r>
              <w:t>ПЕРЕЧЕНЬ ПЕРВИЧНЫХ ДОКУМЕНТОВ</w:t>
            </w:r>
          </w:p>
          <w:p w:rsidR="00000000" w:rsidRDefault="000D20F1">
            <w:pPr>
              <w:pStyle w:val="ConsPlusNormal"/>
            </w:pPr>
            <w:r>
              <w:t>К АКТУ ОКАЗАННЫХ УСЛУГ, УПД НА СУММЫ ПО ВНОВЬ ВЫЯВЛЕННЫМ ДОКУМЕНТАМ N __ от "__" __ 20__ г.</w:t>
            </w:r>
          </w:p>
        </w:tc>
        <w:tc>
          <w:tcPr>
            <w:tcW w:w="2494" w:type="dxa"/>
            <w:gridSpan w:val="2"/>
            <w:tcBorders>
              <w:left w:val="single" w:sz="4" w:space="0" w:color="auto"/>
              <w:right w:val="single" w:sz="4" w:space="0" w:color="auto"/>
            </w:tcBorders>
            <w:vAlign w:val="bottom"/>
          </w:tcPr>
          <w:p w:rsidR="00000000" w:rsidRDefault="000D20F1">
            <w:pPr>
              <w:pStyle w:val="ConsPlusNormal"/>
              <w:jc w:val="center"/>
            </w:pPr>
            <w:r>
              <w:t>наименование клиента</w:t>
            </w:r>
          </w:p>
        </w:tc>
      </w:tr>
      <w:tr w:rsidR="00000000">
        <w:tc>
          <w:tcPr>
            <w:tcW w:w="6576" w:type="dxa"/>
            <w:vMerge/>
            <w:tcBorders>
              <w:right w:val="single" w:sz="4" w:space="0" w:color="auto"/>
            </w:tcBorders>
          </w:tcPr>
          <w:p w:rsidR="00000000" w:rsidRDefault="000D20F1">
            <w:pPr>
              <w:pStyle w:val="ConsPlusNormal"/>
              <w:ind w:firstLine="540"/>
              <w:jc w:val="both"/>
            </w:pPr>
          </w:p>
        </w:tc>
        <w:tc>
          <w:tcPr>
            <w:tcW w:w="1587" w:type="dxa"/>
            <w:tcBorders>
              <w:left w:val="single" w:sz="4" w:space="0" w:color="auto"/>
              <w:right w:val="single" w:sz="4" w:space="0" w:color="auto"/>
            </w:tcBorders>
            <w:vAlign w:val="bottom"/>
          </w:tcPr>
          <w:p w:rsidR="00000000" w:rsidRDefault="000D20F1">
            <w:pPr>
              <w:pStyle w:val="ConsPlusNormal"/>
            </w:pPr>
            <w:r>
              <w:t>N соглашения</w:t>
            </w:r>
          </w:p>
        </w:tc>
        <w:tc>
          <w:tcPr>
            <w:tcW w:w="907" w:type="dxa"/>
            <w:tcBorders>
              <w:left w:val="single" w:sz="4" w:space="0" w:color="auto"/>
              <w:right w:val="single" w:sz="4" w:space="0" w:color="auto"/>
            </w:tcBorders>
            <w:vAlign w:val="bottom"/>
          </w:tcPr>
          <w:p w:rsidR="00000000" w:rsidRDefault="000D20F1">
            <w:pPr>
              <w:pStyle w:val="ConsPlusNormal"/>
            </w:pPr>
          </w:p>
        </w:tc>
      </w:tr>
      <w:tr w:rsidR="00000000">
        <w:tc>
          <w:tcPr>
            <w:tcW w:w="6576" w:type="dxa"/>
            <w:vMerge/>
            <w:tcBorders>
              <w:right w:val="single" w:sz="4" w:space="0" w:color="auto"/>
            </w:tcBorders>
          </w:tcPr>
          <w:p w:rsidR="00000000" w:rsidRDefault="000D20F1">
            <w:pPr>
              <w:pStyle w:val="ConsPlusNormal"/>
              <w:ind w:firstLine="540"/>
              <w:jc w:val="both"/>
            </w:pPr>
          </w:p>
        </w:tc>
        <w:tc>
          <w:tcPr>
            <w:tcW w:w="1587" w:type="dxa"/>
            <w:tcBorders>
              <w:left w:val="single" w:sz="4" w:space="0" w:color="auto"/>
              <w:right w:val="single" w:sz="4" w:space="0" w:color="auto"/>
            </w:tcBorders>
            <w:vAlign w:val="bottom"/>
          </w:tcPr>
          <w:p w:rsidR="00000000" w:rsidRDefault="000D20F1">
            <w:pPr>
              <w:pStyle w:val="ConsPlusNormal"/>
            </w:pPr>
            <w:r>
              <w:t>код плательщика</w:t>
            </w:r>
          </w:p>
        </w:tc>
        <w:tc>
          <w:tcPr>
            <w:tcW w:w="907" w:type="dxa"/>
            <w:tcBorders>
              <w:left w:val="single" w:sz="4" w:space="0" w:color="auto"/>
              <w:right w:val="single" w:sz="4" w:space="0" w:color="auto"/>
            </w:tcBorders>
            <w:vAlign w:val="bottom"/>
          </w:tcPr>
          <w:p w:rsidR="00000000" w:rsidRDefault="000D20F1">
            <w:pPr>
              <w:pStyle w:val="ConsPlusNormal"/>
            </w:pPr>
          </w:p>
        </w:tc>
      </w:tr>
    </w:tbl>
    <w:p w:rsidR="00000000" w:rsidRDefault="000D20F1">
      <w:pPr>
        <w:pStyle w:val="ConsPlusNormal"/>
        <w:ind w:firstLine="540"/>
        <w:jc w:val="both"/>
      </w:pPr>
    </w:p>
    <w:p w:rsidR="00000000" w:rsidRDefault="000D20F1">
      <w:pPr>
        <w:pStyle w:val="ConsPlusNormal"/>
        <w:ind w:firstLine="540"/>
        <w:jc w:val="both"/>
        <w:sectPr w:rsidR="00000000">
          <w:headerReference w:type="default" r:id="rId10"/>
          <w:footerReference w:type="default" r:id="rId1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928"/>
        <w:gridCol w:w="850"/>
        <w:gridCol w:w="850"/>
        <w:gridCol w:w="850"/>
        <w:gridCol w:w="624"/>
        <w:gridCol w:w="624"/>
        <w:gridCol w:w="680"/>
        <w:gridCol w:w="680"/>
        <w:gridCol w:w="794"/>
        <w:gridCol w:w="567"/>
        <w:gridCol w:w="567"/>
        <w:gridCol w:w="567"/>
        <w:gridCol w:w="680"/>
        <w:gridCol w:w="680"/>
        <w:gridCol w:w="737"/>
        <w:gridCol w:w="964"/>
        <w:gridCol w:w="850"/>
        <w:gridCol w:w="794"/>
        <w:gridCol w:w="737"/>
        <w:gridCol w:w="964"/>
        <w:gridCol w:w="850"/>
        <w:gridCol w:w="737"/>
        <w:gridCol w:w="567"/>
      </w:tblGrid>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lastRenderedPageBreak/>
              <w:t>N</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Наименование операции (платежа)</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 отправления (дд.мм.гггг)</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 раскредитования (дд.мм.гггг)</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 приема груза к перевозке (дд.мм.гггг)</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тип (ДВ, НВ, ПУ)</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Дорога, станция отправления</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Вид сообщения</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Признак перевозки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Дорога, станция назначения</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 документа</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 вагона</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 контейнера</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Наименование груза (ГНГ/ЕТ СНГ)</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Расчетный вес груза (тн)</w:t>
            </w:r>
          </w:p>
        </w:tc>
        <w:tc>
          <w:tcPr>
            <w:tcW w:w="1701"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Начислено по оказанным услугам (руб.)</w:t>
            </w:r>
          </w:p>
        </w:tc>
        <w:tc>
          <w:tcPr>
            <w:tcW w:w="4195" w:type="dxa"/>
            <w:gridSpan w:val="5"/>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Начислено по оказанным услугам</w:t>
            </w:r>
          </w:p>
        </w:tc>
        <w:tc>
          <w:tcPr>
            <w:tcW w:w="1304" w:type="dxa"/>
            <w:gridSpan w:val="2"/>
            <w:vMerge w:val="restart"/>
            <w:tcBorders>
              <w:left w:val="single" w:sz="4" w:space="0" w:color="auto"/>
            </w:tcBorders>
          </w:tcPr>
          <w:p w:rsidR="00000000" w:rsidRDefault="000D20F1">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2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2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37" w:type="dxa"/>
            <w:tcBorders>
              <w:top w:val="single" w:sz="4" w:space="0" w:color="auto"/>
              <w:left w:val="single" w:sz="4" w:space="0" w:color="auto"/>
              <w:right w:val="single" w:sz="4" w:space="0" w:color="auto"/>
            </w:tcBorders>
          </w:tcPr>
          <w:p w:rsidR="00000000" w:rsidRDefault="000D20F1">
            <w:pPr>
              <w:pStyle w:val="ConsPlusNormal"/>
              <w:jc w:val="center"/>
            </w:pPr>
            <w:r>
              <w:t>Всего</w:t>
            </w:r>
          </w:p>
        </w:tc>
        <w:tc>
          <w:tcPr>
            <w:tcW w:w="96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НДС</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Всего</w:t>
            </w:r>
          </w:p>
        </w:tc>
        <w:tc>
          <w:tcPr>
            <w:tcW w:w="794" w:type="dxa"/>
            <w:tcBorders>
              <w:top w:val="single" w:sz="4" w:space="0" w:color="auto"/>
              <w:left w:val="single" w:sz="4" w:space="0" w:color="auto"/>
              <w:right w:val="single" w:sz="4" w:space="0" w:color="auto"/>
            </w:tcBorders>
          </w:tcPr>
          <w:p w:rsidR="00000000" w:rsidRDefault="000D20F1">
            <w:pPr>
              <w:pStyle w:val="ConsPlusNormal"/>
              <w:jc w:val="center"/>
            </w:pPr>
            <w:r>
              <w:t>Всего</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НДС</w:t>
            </w:r>
          </w:p>
        </w:tc>
        <w:tc>
          <w:tcPr>
            <w:tcW w:w="96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Всего</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Код валюты</w:t>
            </w:r>
          </w:p>
        </w:tc>
        <w:tc>
          <w:tcPr>
            <w:tcW w:w="1304" w:type="dxa"/>
            <w:gridSpan w:val="2"/>
            <w:vMerge/>
            <w:tcBorders>
              <w:left w:val="single" w:sz="4" w:space="0" w:color="auto"/>
            </w:tcBorders>
          </w:tcPr>
          <w:p w:rsidR="00000000" w:rsidRDefault="000D20F1">
            <w:pPr>
              <w:pStyle w:val="ConsPlusNormal"/>
              <w:jc w:val="center"/>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2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2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737" w:type="dxa"/>
            <w:tcBorders>
              <w:left w:val="single" w:sz="4" w:space="0" w:color="auto"/>
              <w:bottom w:val="single" w:sz="4" w:space="0" w:color="auto"/>
              <w:right w:val="single" w:sz="4" w:space="0" w:color="auto"/>
            </w:tcBorders>
          </w:tcPr>
          <w:p w:rsidR="00000000" w:rsidRDefault="000D20F1">
            <w:pPr>
              <w:pStyle w:val="ConsPlusNormal"/>
              <w:jc w:val="center"/>
            </w:pPr>
            <w:r>
              <w:t>(без НДС)</w:t>
            </w:r>
          </w:p>
        </w:tc>
        <w:tc>
          <w:tcPr>
            <w:tcW w:w="96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Ставка НДС, %</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Сумма НДС</w:t>
            </w:r>
          </w:p>
        </w:tc>
        <w:tc>
          <w:tcPr>
            <w:tcW w:w="794" w:type="dxa"/>
            <w:tcBorders>
              <w:left w:val="single" w:sz="4" w:space="0" w:color="auto"/>
              <w:bottom w:val="single" w:sz="4" w:space="0" w:color="auto"/>
              <w:right w:val="single" w:sz="4" w:space="0" w:color="auto"/>
            </w:tcBorders>
          </w:tcPr>
          <w:p w:rsidR="00000000" w:rsidRDefault="000D20F1">
            <w:pPr>
              <w:pStyle w:val="ConsPlusNormal"/>
              <w:jc w:val="center"/>
            </w:pPr>
            <w:r>
              <w:t>(в т.ч. НДС)</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(без НДС)</w:t>
            </w:r>
          </w:p>
        </w:tc>
        <w:tc>
          <w:tcPr>
            <w:tcW w:w="96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Ставка НДС, %</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Сумма НДС</w:t>
            </w:r>
          </w:p>
        </w:tc>
        <w:tc>
          <w:tcPr>
            <w:tcW w:w="737" w:type="dxa"/>
            <w:tcBorders>
              <w:left w:val="single" w:sz="4" w:space="0" w:color="auto"/>
              <w:bottom w:val="single" w:sz="4" w:space="0" w:color="auto"/>
              <w:right w:val="single" w:sz="4" w:space="0" w:color="auto"/>
            </w:tcBorders>
          </w:tcPr>
          <w:p w:rsidR="00000000" w:rsidRDefault="000D20F1">
            <w:pPr>
              <w:pStyle w:val="ConsPlusNormal"/>
              <w:jc w:val="center"/>
            </w:pPr>
            <w:r>
              <w:t>(в т.ч. НДС)</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17</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19</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20</w:t>
            </w:r>
          </w:p>
        </w:tc>
        <w:tc>
          <w:tcPr>
            <w:tcW w:w="96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21</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22</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23</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24</w:t>
            </w: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 xml:space="preserve">Итого по транспортным услугам по перевозке грузов, облагаемым НДС по ставке 18% </w:t>
            </w:r>
            <w:hyperlink w:anchor="Par2646"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 xml:space="preserve">Итого по транспортным услугам по перевозке подвижного состава облагаемым НДС по ставке 18% </w:t>
            </w:r>
            <w:hyperlink w:anchor="Par2646"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w:t>
            </w:r>
            <w:r>
              <w:t>етствии с кодами платежей</w:t>
            </w: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lastRenderedPageBreak/>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 транспортным услугам по экспортным перевозкам грузов, облагаемым НДС по ставке 0%.</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 услугам по перевозке в рамках безвозмездной помощи (содействия) РФ, неподлежащие налогообложению НДС</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 xml:space="preserve">Итого по услугам третьих лиц по охране и сопровождению грузов облагаемые НДС по ставке 18% </w:t>
            </w:r>
            <w:hyperlink w:anchor="Par2646"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lastRenderedPageBreak/>
              <w:t>Итого по.................</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 услугам третьих лиц по предоставлению железнодорожного подвижного состава для осуществления перевозок, облагаемые НДС по 0%</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Итого НДС по законодательству Республики Казахстан за услуги по внутриказахстанским перевозкам, не подлежащие налогообложению НДС по Российскому законодательству</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1</w:t>
            </w:r>
          </w:p>
        </w:tc>
        <w:tc>
          <w:tcPr>
            <w:tcW w:w="1928" w:type="dxa"/>
            <w:vMerge w:val="restart"/>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Наименование услуг в соответствии с кодами платежей</w:t>
            </w: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2</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both"/>
            </w:pPr>
            <w:r>
              <w:t>Итого по.................</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1395" w:type="dxa"/>
            <w:gridSpan w:val="1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Всего по перечню</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bl>
    <w:p w:rsidR="00000000" w:rsidRDefault="000D20F1">
      <w:pPr>
        <w:pStyle w:val="ConsPlusNormal"/>
        <w:ind w:firstLine="540"/>
        <w:jc w:val="both"/>
        <w:sectPr w:rsidR="00000000">
          <w:headerReference w:type="default" r:id="rId12"/>
          <w:footerReference w:type="default" r:id="rId13"/>
          <w:pgSz w:w="16838" w:h="11906" w:orient="landscape"/>
          <w:pgMar w:top="1133" w:right="1440" w:bottom="566" w:left="1440" w:header="0" w:footer="0" w:gutter="0"/>
          <w:cols w:space="720"/>
          <w:noEndnote/>
        </w:sectPr>
      </w:pPr>
    </w:p>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000000">
        <w:tc>
          <w:tcPr>
            <w:tcW w:w="4706" w:type="dxa"/>
            <w:tcBorders>
              <w:right w:val="single" w:sz="4" w:space="0" w:color="auto"/>
            </w:tcBorders>
            <w:vAlign w:val="bottom"/>
          </w:tcPr>
          <w:p w:rsidR="00000000" w:rsidRDefault="000D20F1">
            <w:pPr>
              <w:pStyle w:val="ConsPlusNormal"/>
            </w:pPr>
            <w:r>
              <w:t>От ОАО "РЖД"</w:t>
            </w:r>
          </w:p>
        </w:tc>
        <w:tc>
          <w:tcPr>
            <w:tcW w:w="4365" w:type="dxa"/>
            <w:tcBorders>
              <w:left w:val="single" w:sz="4" w:space="0" w:color="auto"/>
              <w:bottom w:val="single" w:sz="4" w:space="0" w:color="auto"/>
              <w:right w:val="single" w:sz="4" w:space="0" w:color="auto"/>
            </w:tcBorders>
            <w:vAlign w:val="bottom"/>
          </w:tcPr>
          <w:p w:rsidR="00000000" w:rsidRDefault="000D20F1">
            <w:pPr>
              <w:pStyle w:val="ConsPlusNormal"/>
              <w:jc w:val="center"/>
            </w:pPr>
            <w:r>
              <w:t>ФИО, подпись</w:t>
            </w:r>
          </w:p>
        </w:tc>
      </w:tr>
    </w:tbl>
    <w:p w:rsidR="00000000" w:rsidRDefault="000D20F1">
      <w:pPr>
        <w:pStyle w:val="ConsPlusNormal"/>
        <w:ind w:firstLine="540"/>
        <w:jc w:val="both"/>
      </w:pPr>
    </w:p>
    <w:p w:rsidR="00000000" w:rsidRDefault="000D20F1">
      <w:pPr>
        <w:pStyle w:val="ConsPlusNormal"/>
        <w:ind w:firstLine="540"/>
        <w:jc w:val="both"/>
      </w:pPr>
      <w:r>
        <w:t>--------------------------------</w:t>
      </w:r>
    </w:p>
    <w:p w:rsidR="00000000" w:rsidRDefault="000D20F1">
      <w:pPr>
        <w:pStyle w:val="ConsPlusNormal"/>
        <w:spacing w:before="240"/>
        <w:ind w:firstLine="540"/>
        <w:jc w:val="both"/>
      </w:pPr>
      <w:bookmarkStart w:id="33" w:name="Par2646"/>
      <w:bookmarkEnd w:id="33"/>
      <w:r>
        <w:t>&lt;*&gt; Размер ставки НДС 18% с 01.01.2019 увеличивается до 20% в соответствии с Федеральным законом от 03.08.2018 N 303-ФЗ "О внесении изменений в отдельные законодательные акты Российской Федерации о налогах и с</w:t>
      </w:r>
      <w:r>
        <w:t>борах.</w:t>
      </w:r>
    </w:p>
    <w:p w:rsidR="00000000" w:rsidRDefault="000D20F1">
      <w:pPr>
        <w:pStyle w:val="ConsPlusNormal"/>
        <w:jc w:val="right"/>
      </w:pPr>
    </w:p>
    <w:p w:rsidR="00000000" w:rsidRDefault="000D20F1">
      <w:pPr>
        <w:pStyle w:val="ConsPlusNormal"/>
        <w:jc w:val="right"/>
      </w:pPr>
    </w:p>
    <w:p w:rsidR="00000000" w:rsidRDefault="000D20F1">
      <w:pPr>
        <w:pStyle w:val="ConsPlusNormal"/>
        <w:jc w:val="both"/>
      </w:pPr>
    </w:p>
    <w:p w:rsidR="00000000" w:rsidRDefault="000D20F1">
      <w:pPr>
        <w:pStyle w:val="ConsPlusNormal"/>
        <w:jc w:val="both"/>
      </w:pPr>
    </w:p>
    <w:p w:rsidR="00000000" w:rsidRDefault="000D20F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both"/>
              <w:rPr>
                <w:color w:val="392C69"/>
              </w:rPr>
            </w:pPr>
            <w:r>
              <w:rPr>
                <w:color w:val="392C69"/>
              </w:rPr>
              <w:t>КонсультантПлюс: примечание.</w:t>
            </w:r>
          </w:p>
          <w:p w:rsidR="00000000" w:rsidRDefault="000D20F1">
            <w:pPr>
              <w:pStyle w:val="ConsPlusNormal"/>
              <w:jc w:val="both"/>
              <w:rPr>
                <w:color w:val="392C69"/>
              </w:rPr>
            </w:pPr>
            <w:r>
              <w:rPr>
                <w:color w:val="392C69"/>
              </w:rPr>
              <w:t>Прил. N 7 приведено в редакции распоряжения ОАО "РЖД" от 19.11.2018 N 2436р в соответствии с публикацией на сайте http://www.rzd.ru/.</w:t>
            </w:r>
          </w:p>
        </w:tc>
      </w:tr>
    </w:tbl>
    <w:p w:rsidR="00000000" w:rsidRDefault="000D20F1">
      <w:pPr>
        <w:pStyle w:val="ConsPlusNormal"/>
        <w:spacing w:before="300"/>
        <w:jc w:val="right"/>
        <w:outlineLvl w:val="1"/>
      </w:pPr>
      <w:r>
        <w:t>Приложение N 7</w:t>
      </w:r>
    </w:p>
    <w:p w:rsidR="00000000" w:rsidRDefault="000D20F1">
      <w:pPr>
        <w:pStyle w:val="ConsPlusNormal"/>
        <w:jc w:val="right"/>
      </w:pPr>
      <w:r>
        <w:t>к Положению</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распоряжения ОАО "РЖД" от 19.11.2018 N 2436р)</w:t>
            </w:r>
          </w:p>
        </w:tc>
      </w:tr>
    </w:tbl>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37"/>
        <w:gridCol w:w="567"/>
        <w:gridCol w:w="340"/>
        <w:gridCol w:w="454"/>
        <w:gridCol w:w="907"/>
        <w:gridCol w:w="566"/>
        <w:gridCol w:w="340"/>
        <w:gridCol w:w="907"/>
        <w:gridCol w:w="340"/>
        <w:gridCol w:w="907"/>
        <w:gridCol w:w="340"/>
        <w:gridCol w:w="1020"/>
        <w:gridCol w:w="1020"/>
      </w:tblGrid>
      <w:tr w:rsidR="00000000">
        <w:tc>
          <w:tcPr>
            <w:tcW w:w="3629" w:type="dxa"/>
            <w:gridSpan w:val="6"/>
            <w:vMerge w:val="restart"/>
            <w:tcBorders>
              <w:right w:val="single" w:sz="4" w:space="0" w:color="auto"/>
            </w:tcBorders>
            <w:vAlign w:val="bottom"/>
          </w:tcPr>
          <w:p w:rsidR="00000000" w:rsidRDefault="000D20F1">
            <w:pPr>
              <w:pStyle w:val="ConsPlusNormal"/>
              <w:jc w:val="center"/>
            </w:pPr>
            <w:bookmarkStart w:id="34" w:name="Par2659"/>
            <w:bookmarkEnd w:id="34"/>
            <w:r>
              <w:t>КОРРЕКТИРОВОЧНЫЙ АКТ НА ИЗМЕНЕНИЕ СТОИМОСТИ ОКАЗАННЫХ УСЛУГ</w:t>
            </w:r>
          </w:p>
        </w:tc>
        <w:tc>
          <w:tcPr>
            <w:tcW w:w="5440" w:type="dxa"/>
            <w:gridSpan w:val="8"/>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наименование клиента</w:t>
            </w:r>
          </w:p>
        </w:tc>
      </w:tr>
      <w:tr w:rsidR="00000000">
        <w:tc>
          <w:tcPr>
            <w:tcW w:w="3629" w:type="dxa"/>
            <w:gridSpan w:val="6"/>
            <w:vMerge/>
            <w:tcBorders>
              <w:right w:val="single" w:sz="4" w:space="0" w:color="auto"/>
            </w:tcBorders>
          </w:tcPr>
          <w:p w:rsidR="00000000" w:rsidRDefault="000D20F1">
            <w:pPr>
              <w:pStyle w:val="ConsPlusNormal"/>
              <w:ind w:firstLine="540"/>
              <w:jc w:val="both"/>
            </w:pPr>
          </w:p>
        </w:tc>
        <w:tc>
          <w:tcPr>
            <w:tcW w:w="1813"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N соглашения</w:t>
            </w:r>
          </w:p>
        </w:tc>
        <w:tc>
          <w:tcPr>
            <w:tcW w:w="362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3629" w:type="dxa"/>
            <w:gridSpan w:val="6"/>
            <w:vMerge/>
            <w:tcBorders>
              <w:right w:val="single" w:sz="4" w:space="0" w:color="auto"/>
            </w:tcBorders>
          </w:tcPr>
          <w:p w:rsidR="00000000" w:rsidRDefault="000D20F1">
            <w:pPr>
              <w:pStyle w:val="ConsPlusNormal"/>
              <w:ind w:firstLine="540"/>
              <w:jc w:val="both"/>
            </w:pPr>
          </w:p>
        </w:tc>
        <w:tc>
          <w:tcPr>
            <w:tcW w:w="1813"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r>
              <w:t>код плательщика</w:t>
            </w:r>
          </w:p>
        </w:tc>
        <w:tc>
          <w:tcPr>
            <w:tcW w:w="362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9069" w:type="dxa"/>
            <w:gridSpan w:val="14"/>
            <w:vAlign w:val="bottom"/>
          </w:tcPr>
          <w:p w:rsidR="00000000" w:rsidRDefault="000D20F1">
            <w:pPr>
              <w:pStyle w:val="ConsPlusNormal"/>
            </w:pPr>
          </w:p>
        </w:tc>
      </w:tr>
      <w:tr w:rsidR="00000000">
        <w:tc>
          <w:tcPr>
            <w:tcW w:w="624" w:type="dxa"/>
            <w:tcBorders>
              <w:right w:val="single" w:sz="4" w:space="0" w:color="auto"/>
            </w:tcBorders>
            <w:vAlign w:val="bottom"/>
          </w:tcPr>
          <w:p w:rsidR="00000000" w:rsidRDefault="000D20F1">
            <w:pPr>
              <w:pStyle w:val="ConsPlusNormal"/>
            </w:pPr>
            <w:r>
              <w:t>N</w:t>
            </w:r>
          </w:p>
        </w:tc>
        <w:tc>
          <w:tcPr>
            <w:tcW w:w="164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номер акта</w:t>
            </w:r>
          </w:p>
        </w:tc>
        <w:tc>
          <w:tcPr>
            <w:tcW w:w="3174" w:type="dxa"/>
            <w:gridSpan w:val="5"/>
            <w:tcBorders>
              <w:left w:val="single" w:sz="4" w:space="0" w:color="auto"/>
              <w:right w:val="single" w:sz="4" w:space="0" w:color="auto"/>
            </w:tcBorders>
            <w:vAlign w:val="bottom"/>
          </w:tcPr>
          <w:p w:rsidR="00000000" w:rsidRDefault="000D20F1">
            <w:pPr>
              <w:pStyle w:val="ConsPlusNormal"/>
              <w:jc w:val="center"/>
            </w:pPr>
            <w:r>
              <w:t>От</w:t>
            </w:r>
          </w:p>
        </w:tc>
        <w:tc>
          <w:tcPr>
            <w:tcW w:w="362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дата акта</w:t>
            </w:r>
          </w:p>
        </w:tc>
      </w:tr>
      <w:tr w:rsidR="00000000">
        <w:tc>
          <w:tcPr>
            <w:tcW w:w="9069" w:type="dxa"/>
            <w:gridSpan w:val="14"/>
            <w:vAlign w:val="bottom"/>
          </w:tcPr>
          <w:p w:rsidR="00000000" w:rsidRDefault="000D20F1">
            <w:pPr>
              <w:pStyle w:val="ConsPlusNormal"/>
            </w:pPr>
          </w:p>
        </w:tc>
      </w:tr>
      <w:tr w:rsidR="00000000">
        <w:tc>
          <w:tcPr>
            <w:tcW w:w="9069" w:type="dxa"/>
            <w:gridSpan w:val="14"/>
            <w:vAlign w:val="bottom"/>
          </w:tcPr>
          <w:p w:rsidR="00000000" w:rsidRDefault="000D20F1">
            <w:pPr>
              <w:pStyle w:val="ConsPlusNormal"/>
              <w:jc w:val="center"/>
            </w:pPr>
            <w:r>
              <w:t>Открытое акционерное общество "Российские железные дороги"</w:t>
            </w:r>
          </w:p>
        </w:tc>
      </w:tr>
      <w:tr w:rsidR="00000000">
        <w:tc>
          <w:tcPr>
            <w:tcW w:w="9069" w:type="dxa"/>
            <w:gridSpan w:val="14"/>
            <w:vAlign w:val="bottom"/>
          </w:tcPr>
          <w:p w:rsidR="00000000" w:rsidRDefault="000D20F1">
            <w:pPr>
              <w:pStyle w:val="ConsPlusNormal"/>
            </w:pPr>
          </w:p>
        </w:tc>
      </w:tr>
      <w:tr w:rsidR="00000000">
        <w:tc>
          <w:tcPr>
            <w:tcW w:w="624" w:type="dxa"/>
            <w:tcBorders>
              <w:right w:val="single" w:sz="4" w:space="0" w:color="auto"/>
            </w:tcBorders>
            <w:vAlign w:val="bottom"/>
          </w:tcPr>
          <w:p w:rsidR="00000000" w:rsidRDefault="000D20F1">
            <w:pPr>
              <w:pStyle w:val="ConsPlusNormal"/>
            </w:pPr>
            <w:r>
              <w:t>и</w:t>
            </w:r>
          </w:p>
        </w:tc>
        <w:tc>
          <w:tcPr>
            <w:tcW w:w="8445" w:type="dxa"/>
            <w:gridSpan w:val="1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наименование клиента</w:t>
            </w:r>
          </w:p>
        </w:tc>
      </w:tr>
      <w:tr w:rsidR="00000000">
        <w:tc>
          <w:tcPr>
            <w:tcW w:w="9069" w:type="dxa"/>
            <w:gridSpan w:val="14"/>
            <w:vAlign w:val="bottom"/>
          </w:tcPr>
          <w:p w:rsidR="00000000" w:rsidRDefault="000D20F1">
            <w:pPr>
              <w:pStyle w:val="ConsPlusNormal"/>
            </w:pPr>
          </w:p>
        </w:tc>
      </w:tr>
      <w:tr w:rsidR="00000000">
        <w:tc>
          <w:tcPr>
            <w:tcW w:w="9069" w:type="dxa"/>
            <w:gridSpan w:val="14"/>
            <w:vAlign w:val="bottom"/>
          </w:tcPr>
          <w:p w:rsidR="00000000" w:rsidRDefault="000D20F1">
            <w:pPr>
              <w:pStyle w:val="ConsPlusNormal"/>
            </w:pPr>
            <w:r>
              <w:t>подписали настоящий Акт в том, что Открытое акционерное общество "Российские железные дороги"</w:t>
            </w:r>
          </w:p>
        </w:tc>
      </w:tr>
      <w:tr w:rsidR="00000000">
        <w:tc>
          <w:tcPr>
            <w:tcW w:w="9069" w:type="dxa"/>
            <w:gridSpan w:val="14"/>
            <w:vAlign w:val="bottom"/>
          </w:tcPr>
          <w:p w:rsidR="00000000" w:rsidRDefault="000D20F1">
            <w:pPr>
              <w:pStyle w:val="ConsPlusNormal"/>
            </w:pPr>
          </w:p>
        </w:tc>
      </w:tr>
      <w:tr w:rsidR="00000000">
        <w:tc>
          <w:tcPr>
            <w:tcW w:w="1361" w:type="dxa"/>
            <w:gridSpan w:val="2"/>
            <w:tcBorders>
              <w:right w:val="single" w:sz="4" w:space="0" w:color="auto"/>
            </w:tcBorders>
            <w:vAlign w:val="bottom"/>
          </w:tcPr>
          <w:p w:rsidR="00000000" w:rsidRDefault="000D20F1">
            <w:pPr>
              <w:pStyle w:val="ConsPlusNormal"/>
            </w:pPr>
            <w:r>
              <w:t>в период с</w:t>
            </w:r>
          </w:p>
        </w:tc>
        <w:tc>
          <w:tcPr>
            <w:tcW w:w="1361"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дата</w:t>
            </w:r>
          </w:p>
        </w:tc>
        <w:tc>
          <w:tcPr>
            <w:tcW w:w="3967" w:type="dxa"/>
            <w:gridSpan w:val="6"/>
            <w:tcBorders>
              <w:left w:val="single" w:sz="4" w:space="0" w:color="auto"/>
              <w:right w:val="single" w:sz="4" w:space="0" w:color="auto"/>
            </w:tcBorders>
            <w:vAlign w:val="bottom"/>
          </w:tcPr>
          <w:p w:rsidR="00000000" w:rsidRDefault="000D20F1">
            <w:pPr>
              <w:pStyle w:val="ConsPlusNormal"/>
              <w:jc w:val="center"/>
            </w:pPr>
            <w:r>
              <w:t>по</w:t>
            </w:r>
          </w:p>
        </w:tc>
        <w:tc>
          <w:tcPr>
            <w:tcW w:w="2380"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дата</w:t>
            </w:r>
          </w:p>
        </w:tc>
      </w:tr>
      <w:tr w:rsidR="00000000">
        <w:tc>
          <w:tcPr>
            <w:tcW w:w="9069" w:type="dxa"/>
            <w:gridSpan w:val="14"/>
            <w:vAlign w:val="bottom"/>
          </w:tcPr>
          <w:p w:rsidR="00000000" w:rsidRDefault="000D20F1">
            <w:pPr>
              <w:pStyle w:val="ConsPlusNormal"/>
            </w:pPr>
          </w:p>
        </w:tc>
      </w:tr>
      <w:tr w:rsidR="00000000">
        <w:tc>
          <w:tcPr>
            <w:tcW w:w="9069" w:type="dxa"/>
            <w:gridSpan w:val="14"/>
            <w:vAlign w:val="bottom"/>
          </w:tcPr>
          <w:p w:rsidR="00000000" w:rsidRDefault="000D20F1">
            <w:pPr>
              <w:pStyle w:val="ConsPlusNormal"/>
            </w:pPr>
            <w:r>
              <w:t>в результате корректировок, изменений и дополнений первичных документов произошло изменение стоимости</w:t>
            </w:r>
          </w:p>
        </w:tc>
      </w:tr>
      <w:tr w:rsidR="00000000">
        <w:tc>
          <w:tcPr>
            <w:tcW w:w="2268" w:type="dxa"/>
            <w:gridSpan w:val="4"/>
            <w:tcBorders>
              <w:right w:val="single" w:sz="4" w:space="0" w:color="auto"/>
            </w:tcBorders>
            <w:vAlign w:val="bottom"/>
          </w:tcPr>
          <w:p w:rsidR="00000000" w:rsidRDefault="000D20F1">
            <w:pPr>
              <w:pStyle w:val="ConsPlusNormal"/>
            </w:pPr>
            <w:r>
              <w:t>оказанных услуг, на сумму</w:t>
            </w:r>
          </w:p>
        </w:tc>
        <w:tc>
          <w:tcPr>
            <w:tcW w:w="3514"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247" w:type="dxa"/>
            <w:gridSpan w:val="2"/>
            <w:tcBorders>
              <w:left w:val="single" w:sz="4" w:space="0" w:color="auto"/>
              <w:right w:val="single" w:sz="4" w:space="0" w:color="auto"/>
            </w:tcBorders>
            <w:vAlign w:val="bottom"/>
          </w:tcPr>
          <w:p w:rsidR="00000000" w:rsidRDefault="000D20F1">
            <w:pPr>
              <w:pStyle w:val="ConsPlusNormal"/>
            </w:pPr>
            <w:r>
              <w:t>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коп.</w:t>
            </w:r>
          </w:p>
        </w:tc>
      </w:tr>
      <w:tr w:rsidR="00000000">
        <w:tc>
          <w:tcPr>
            <w:tcW w:w="9069" w:type="dxa"/>
            <w:gridSpan w:val="14"/>
            <w:tcBorders>
              <w:bottom w:val="single" w:sz="4" w:space="0" w:color="auto"/>
            </w:tcBorders>
            <w:vAlign w:val="bottom"/>
          </w:tcPr>
          <w:p w:rsidR="00000000" w:rsidRDefault="000D20F1">
            <w:pPr>
              <w:pStyle w:val="ConsPlusNormal"/>
            </w:pPr>
          </w:p>
        </w:tc>
      </w:tr>
      <w:tr w:rsidR="00000000">
        <w:tc>
          <w:tcPr>
            <w:tcW w:w="9069" w:type="dxa"/>
            <w:gridSpan w:val="1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 прописью</w:t>
            </w:r>
          </w:p>
        </w:tc>
      </w:tr>
      <w:tr w:rsidR="00000000">
        <w:tc>
          <w:tcPr>
            <w:tcW w:w="9069" w:type="dxa"/>
            <w:gridSpan w:val="14"/>
            <w:tcBorders>
              <w:top w:val="single" w:sz="4" w:space="0" w:color="auto"/>
            </w:tcBorders>
            <w:vAlign w:val="bottom"/>
          </w:tcPr>
          <w:p w:rsidR="00000000" w:rsidRDefault="000D20F1">
            <w:pPr>
              <w:pStyle w:val="ConsPlusNormal"/>
            </w:pPr>
          </w:p>
        </w:tc>
      </w:tr>
      <w:tr w:rsidR="00000000">
        <w:tc>
          <w:tcPr>
            <w:tcW w:w="2268" w:type="dxa"/>
            <w:gridSpan w:val="4"/>
            <w:tcBorders>
              <w:right w:val="single" w:sz="4" w:space="0" w:color="auto"/>
            </w:tcBorders>
            <w:vAlign w:val="bottom"/>
          </w:tcPr>
          <w:p w:rsidR="00000000" w:rsidRDefault="000D20F1">
            <w:pPr>
              <w:pStyle w:val="ConsPlusNormal"/>
            </w:pPr>
            <w:r>
              <w:t>В том числе НДС по законодательству РФ</w:t>
            </w:r>
          </w:p>
        </w:tc>
        <w:tc>
          <w:tcPr>
            <w:tcW w:w="3514"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247" w:type="dxa"/>
            <w:gridSpan w:val="2"/>
            <w:tcBorders>
              <w:left w:val="single" w:sz="4" w:space="0" w:color="auto"/>
              <w:right w:val="single" w:sz="4" w:space="0" w:color="auto"/>
            </w:tcBorders>
            <w:vAlign w:val="bottom"/>
          </w:tcPr>
          <w:p w:rsidR="00000000" w:rsidRDefault="000D20F1">
            <w:pPr>
              <w:pStyle w:val="ConsPlusNormal"/>
            </w:pPr>
            <w:r>
              <w:t>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коп.</w:t>
            </w:r>
          </w:p>
        </w:tc>
      </w:tr>
      <w:tr w:rsidR="00000000">
        <w:tc>
          <w:tcPr>
            <w:tcW w:w="9069" w:type="dxa"/>
            <w:gridSpan w:val="14"/>
            <w:tcBorders>
              <w:bottom w:val="single" w:sz="4" w:space="0" w:color="auto"/>
            </w:tcBorders>
            <w:vAlign w:val="bottom"/>
          </w:tcPr>
          <w:p w:rsidR="00000000" w:rsidRDefault="000D20F1">
            <w:pPr>
              <w:pStyle w:val="ConsPlusNormal"/>
            </w:pPr>
          </w:p>
        </w:tc>
      </w:tr>
      <w:tr w:rsidR="00000000">
        <w:tc>
          <w:tcPr>
            <w:tcW w:w="9069" w:type="dxa"/>
            <w:gridSpan w:val="1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 прописью</w:t>
            </w:r>
          </w:p>
        </w:tc>
      </w:tr>
      <w:tr w:rsidR="00000000">
        <w:tc>
          <w:tcPr>
            <w:tcW w:w="9069" w:type="dxa"/>
            <w:gridSpan w:val="14"/>
            <w:tcBorders>
              <w:top w:val="single" w:sz="4" w:space="0" w:color="auto"/>
            </w:tcBorders>
            <w:vAlign w:val="bottom"/>
          </w:tcPr>
          <w:p w:rsidR="00000000" w:rsidRDefault="000D20F1">
            <w:pPr>
              <w:pStyle w:val="ConsPlusNormal"/>
            </w:pPr>
          </w:p>
        </w:tc>
      </w:tr>
      <w:tr w:rsidR="00000000">
        <w:tc>
          <w:tcPr>
            <w:tcW w:w="2268" w:type="dxa"/>
            <w:gridSpan w:val="4"/>
            <w:tcBorders>
              <w:right w:val="single" w:sz="4" w:space="0" w:color="auto"/>
            </w:tcBorders>
            <w:vAlign w:val="bottom"/>
          </w:tcPr>
          <w:p w:rsidR="00000000" w:rsidRDefault="000D20F1">
            <w:pPr>
              <w:pStyle w:val="ConsPlusNormal"/>
            </w:pPr>
            <w:r>
              <w:t>В том числе НДС по законодательству РК</w:t>
            </w:r>
          </w:p>
        </w:tc>
        <w:tc>
          <w:tcPr>
            <w:tcW w:w="3514" w:type="dxa"/>
            <w:gridSpan w:val="6"/>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247" w:type="dxa"/>
            <w:gridSpan w:val="2"/>
            <w:tcBorders>
              <w:left w:val="single" w:sz="4" w:space="0" w:color="auto"/>
              <w:right w:val="single" w:sz="4" w:space="0" w:color="auto"/>
            </w:tcBorders>
            <w:vAlign w:val="bottom"/>
          </w:tcPr>
          <w:p w:rsidR="00000000" w:rsidRDefault="000D20F1">
            <w:pPr>
              <w:pStyle w:val="ConsPlusNormal"/>
            </w:pPr>
            <w:r>
              <w:t>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коп.</w:t>
            </w:r>
          </w:p>
        </w:tc>
      </w:tr>
      <w:tr w:rsidR="00000000">
        <w:tc>
          <w:tcPr>
            <w:tcW w:w="9069" w:type="dxa"/>
            <w:gridSpan w:val="14"/>
            <w:tcBorders>
              <w:bottom w:val="single" w:sz="4" w:space="0" w:color="auto"/>
            </w:tcBorders>
            <w:vAlign w:val="bottom"/>
          </w:tcPr>
          <w:p w:rsidR="00000000" w:rsidRDefault="000D20F1">
            <w:pPr>
              <w:pStyle w:val="ConsPlusNormal"/>
            </w:pPr>
          </w:p>
        </w:tc>
      </w:tr>
      <w:tr w:rsidR="00000000">
        <w:tc>
          <w:tcPr>
            <w:tcW w:w="9069" w:type="dxa"/>
            <w:gridSpan w:val="1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 прописью</w:t>
            </w:r>
          </w:p>
        </w:tc>
      </w:tr>
      <w:tr w:rsidR="00000000">
        <w:tc>
          <w:tcPr>
            <w:tcW w:w="9069" w:type="dxa"/>
            <w:gridSpan w:val="14"/>
            <w:tcBorders>
              <w:top w:val="single" w:sz="4" w:space="0" w:color="auto"/>
            </w:tcBorders>
            <w:vAlign w:val="bottom"/>
          </w:tcPr>
          <w:p w:rsidR="00000000" w:rsidRDefault="000D20F1">
            <w:pPr>
              <w:pStyle w:val="ConsPlusNormal"/>
            </w:pPr>
          </w:p>
        </w:tc>
      </w:tr>
      <w:tr w:rsidR="00000000">
        <w:tc>
          <w:tcPr>
            <w:tcW w:w="9069" w:type="dxa"/>
            <w:gridSpan w:val="14"/>
            <w:vAlign w:val="bottom"/>
          </w:tcPr>
          <w:p w:rsidR="00000000" w:rsidRDefault="000D20F1">
            <w:pPr>
              <w:pStyle w:val="ConsPlusNormal"/>
            </w:pPr>
            <w:r>
              <w:t>В состав выполненных услуг, в том числе входят:</w:t>
            </w:r>
          </w:p>
        </w:tc>
      </w:tr>
      <w:tr w:rsidR="00000000">
        <w:tc>
          <w:tcPr>
            <w:tcW w:w="9069" w:type="dxa"/>
            <w:gridSpan w:val="14"/>
          </w:tcPr>
          <w:p w:rsidR="00000000" w:rsidRDefault="000D20F1">
            <w:pPr>
              <w:pStyle w:val="ConsPlusNormal"/>
            </w:pPr>
          </w:p>
        </w:tc>
      </w:tr>
      <w:tr w:rsidR="00000000">
        <w:tc>
          <w:tcPr>
            <w:tcW w:w="9069" w:type="dxa"/>
            <w:gridSpan w:val="14"/>
          </w:tcPr>
          <w:p w:rsidR="00000000" w:rsidRDefault="000D20F1">
            <w:pPr>
              <w:pStyle w:val="ConsPlusNormal"/>
              <w:jc w:val="center"/>
              <w:outlineLvl w:val="2"/>
            </w:pPr>
            <w:r>
              <w:t xml:space="preserve">Услуги, облагаемые НДС по ставке 18% </w:t>
            </w:r>
            <w:hyperlink w:anchor="Par2984"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 xml:space="preserve"> (в т.ч. НДС):</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1</w:t>
            </w:r>
          </w:p>
        </w:tc>
        <w:tc>
          <w:tcPr>
            <w:tcW w:w="8445" w:type="dxa"/>
            <w:gridSpan w:val="13"/>
          </w:tcPr>
          <w:p w:rsidR="00000000" w:rsidRDefault="000D20F1">
            <w:pPr>
              <w:pStyle w:val="ConsPlusNormal"/>
            </w:pPr>
            <w:r>
              <w:t>Транспортн</w:t>
            </w:r>
            <w:r>
              <w:t>ые услуги по перевозке грузов</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907" w:type="dxa"/>
            <w:tcBorders>
              <w:left w:val="single" w:sz="4" w:space="0" w:color="auto"/>
            </w:tcBorders>
            <w:vAlign w:val="bottom"/>
          </w:tcPr>
          <w:p w:rsidR="00000000" w:rsidRDefault="000D20F1">
            <w:pPr>
              <w:pStyle w:val="ConsPlusNormal"/>
            </w:pPr>
            <w:r>
              <w:t xml:space="preserve">руб. </w:t>
            </w:r>
            <w:r>
              <w:lastRenderedPageBreak/>
              <w:t>коп.</w:t>
            </w:r>
          </w:p>
        </w:tc>
        <w:tc>
          <w:tcPr>
            <w:tcW w:w="1247" w:type="dxa"/>
            <w:gridSpan w:val="2"/>
            <w:tcBorders>
              <w:right w:val="single" w:sz="4" w:space="0" w:color="auto"/>
            </w:tcBorders>
            <w:vAlign w:val="bottom"/>
          </w:tcPr>
          <w:p w:rsidR="00000000" w:rsidRDefault="000D20F1">
            <w:pPr>
              <w:pStyle w:val="ConsPlusNormal"/>
            </w:pPr>
            <w:r>
              <w:lastRenderedPageBreak/>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 xml:space="preserve">руб. </w:t>
            </w:r>
            <w:r>
              <w:lastRenderedPageBreak/>
              <w:t>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2</w:t>
            </w:r>
          </w:p>
        </w:tc>
        <w:tc>
          <w:tcPr>
            <w:tcW w:w="8445" w:type="dxa"/>
            <w:gridSpan w:val="13"/>
          </w:tcPr>
          <w:p w:rsidR="00000000" w:rsidRDefault="000D20F1">
            <w:pPr>
              <w:pStyle w:val="ConsPlusNormal"/>
            </w:pPr>
            <w:r>
              <w:t>Транспортные услуги по перевозке подвижного состава</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907" w:type="dxa"/>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tcPr>
          <w:p w:rsidR="00000000" w:rsidRDefault="000D20F1">
            <w:pPr>
              <w:pStyle w:val="ConsPlusNormal"/>
            </w:pPr>
          </w:p>
        </w:tc>
      </w:tr>
      <w:tr w:rsidR="00000000">
        <w:tc>
          <w:tcPr>
            <w:tcW w:w="624" w:type="dxa"/>
            <w:vAlign w:val="bottom"/>
          </w:tcPr>
          <w:p w:rsidR="00000000" w:rsidRDefault="000D20F1">
            <w:pPr>
              <w:pStyle w:val="ConsPlusNormal"/>
              <w:jc w:val="center"/>
            </w:pPr>
            <w:r>
              <w:t>3</w:t>
            </w:r>
          </w:p>
        </w:tc>
        <w:tc>
          <w:tcPr>
            <w:tcW w:w="8445" w:type="dxa"/>
            <w:gridSpan w:val="13"/>
          </w:tcPr>
          <w:p w:rsidR="00000000" w:rsidRDefault="000D20F1">
            <w:pPr>
              <w:pStyle w:val="ConsPlusNormal"/>
            </w:pPr>
            <w:r>
              <w:t>Дополнительные услуги железнодорожного транспорта</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907" w:type="dxa"/>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4</w:t>
            </w:r>
          </w:p>
        </w:tc>
        <w:tc>
          <w:tcPr>
            <w:tcW w:w="8445" w:type="dxa"/>
            <w:gridSpan w:val="13"/>
          </w:tcPr>
          <w:p w:rsidR="00000000" w:rsidRDefault="000D20F1">
            <w:pPr>
              <w:pStyle w:val="ConsPlusNormal"/>
            </w:pPr>
            <w:r>
              <w:t>Услуги аренды</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907" w:type="dxa"/>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4.1</w:t>
            </w:r>
          </w:p>
        </w:tc>
        <w:tc>
          <w:tcPr>
            <w:tcW w:w="8445" w:type="dxa"/>
            <w:gridSpan w:val="13"/>
          </w:tcPr>
          <w:p w:rsidR="00000000" w:rsidRDefault="000D20F1">
            <w:pPr>
              <w:pStyle w:val="ConsPlusNormal"/>
            </w:pPr>
            <w:r>
              <w:t>Информационно-вычислительные услуги</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907" w:type="dxa"/>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tcPr>
          <w:p w:rsidR="00000000" w:rsidRDefault="000D20F1">
            <w:pPr>
              <w:pStyle w:val="ConsPlusNormal"/>
            </w:pPr>
          </w:p>
        </w:tc>
      </w:tr>
      <w:tr w:rsidR="00000000">
        <w:tc>
          <w:tcPr>
            <w:tcW w:w="9069" w:type="dxa"/>
            <w:gridSpan w:val="14"/>
          </w:tcPr>
          <w:p w:rsidR="00000000" w:rsidRDefault="000D20F1">
            <w:pPr>
              <w:pStyle w:val="ConsPlusNormal"/>
              <w:jc w:val="center"/>
              <w:outlineLvl w:val="2"/>
            </w:pPr>
            <w:r>
              <w:t>Услуги, облагаемые НДС по ставке 0%:</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5</w:t>
            </w:r>
          </w:p>
        </w:tc>
        <w:tc>
          <w:tcPr>
            <w:tcW w:w="8445" w:type="dxa"/>
            <w:gridSpan w:val="13"/>
            <w:vAlign w:val="bottom"/>
          </w:tcPr>
          <w:p w:rsidR="00000000" w:rsidRDefault="000D20F1">
            <w:pPr>
              <w:pStyle w:val="ConsPlusNormal"/>
            </w:pPr>
            <w:r>
              <w:t>Транспортные услуги по экспортным и реэкспортным перевозкам грузов</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534" w:type="dxa"/>
            <w:gridSpan w:val="6"/>
            <w:tcBorders>
              <w:left w:val="single" w:sz="4" w:space="0" w:color="auto"/>
            </w:tcBorders>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lastRenderedPageBreak/>
              <w:t>6</w:t>
            </w:r>
          </w:p>
        </w:tc>
        <w:tc>
          <w:tcPr>
            <w:tcW w:w="8445" w:type="dxa"/>
            <w:gridSpan w:val="13"/>
            <w:vAlign w:val="bottom"/>
          </w:tcPr>
          <w:p w:rsidR="00000000" w:rsidRDefault="000D20F1">
            <w:pPr>
              <w:pStyle w:val="ConsPlusNormal"/>
            </w:pPr>
            <w:r>
              <w:t>Транспортные услуги по перевозке продуктов переработки</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534" w:type="dxa"/>
            <w:gridSpan w:val="6"/>
            <w:tcBorders>
              <w:left w:val="single" w:sz="4" w:space="0" w:color="auto"/>
            </w:tcBorders>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7</w:t>
            </w:r>
          </w:p>
        </w:tc>
        <w:tc>
          <w:tcPr>
            <w:tcW w:w="8445" w:type="dxa"/>
            <w:gridSpan w:val="13"/>
            <w:vAlign w:val="bottom"/>
          </w:tcPr>
          <w:p w:rsidR="00000000" w:rsidRDefault="000D20F1">
            <w:pPr>
              <w:pStyle w:val="ConsPlusNormal"/>
            </w:pPr>
            <w:r>
              <w:t>Транспортные услуги по транзитным перевозкам грузов</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534" w:type="dxa"/>
            <w:gridSpan w:val="6"/>
            <w:tcBorders>
              <w:left w:val="single" w:sz="4" w:space="0" w:color="auto"/>
            </w:tcBorders>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8</w:t>
            </w:r>
          </w:p>
        </w:tc>
        <w:tc>
          <w:tcPr>
            <w:tcW w:w="8445" w:type="dxa"/>
            <w:gridSpan w:val="13"/>
            <w:vAlign w:val="bottom"/>
          </w:tcPr>
          <w:p w:rsidR="00000000" w:rsidRDefault="000D20F1">
            <w:pPr>
              <w:pStyle w:val="ConsPlusNormal"/>
            </w:pPr>
            <w:r>
              <w:t>Транспортные услуги по перевозке грузов для официальных нужд международной организации</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534" w:type="dxa"/>
            <w:gridSpan w:val="6"/>
            <w:tcBorders>
              <w:left w:val="single" w:sz="4" w:space="0" w:color="auto"/>
            </w:tcBorders>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9</w:t>
            </w:r>
          </w:p>
        </w:tc>
        <w:tc>
          <w:tcPr>
            <w:tcW w:w="8445" w:type="dxa"/>
            <w:gridSpan w:val="13"/>
            <w:vAlign w:val="bottom"/>
          </w:tcPr>
          <w:p w:rsidR="00000000" w:rsidRDefault="000D20F1">
            <w:pPr>
              <w:pStyle w:val="ConsPlusNormal"/>
            </w:pPr>
            <w:r>
              <w:t>Услуги по перевалке и хранению грузов в порту</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534" w:type="dxa"/>
            <w:gridSpan w:val="6"/>
            <w:tcBorders>
              <w:left w:val="single" w:sz="4" w:space="0" w:color="auto"/>
            </w:tcBorders>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9069" w:type="dxa"/>
            <w:gridSpan w:val="14"/>
          </w:tcPr>
          <w:p w:rsidR="00000000" w:rsidRDefault="000D20F1">
            <w:pPr>
              <w:pStyle w:val="ConsPlusNormal"/>
              <w:jc w:val="center"/>
              <w:outlineLvl w:val="2"/>
            </w:pPr>
            <w:r>
              <w:t>Услуги, не подлежащие налогообложению НДС</w:t>
            </w:r>
          </w:p>
        </w:tc>
      </w:tr>
      <w:tr w:rsidR="00000000">
        <w:tc>
          <w:tcPr>
            <w:tcW w:w="9069" w:type="dxa"/>
            <w:gridSpan w:val="14"/>
          </w:tcPr>
          <w:p w:rsidR="00000000" w:rsidRDefault="000D20F1">
            <w:pPr>
              <w:pStyle w:val="ConsPlusNormal"/>
            </w:pPr>
          </w:p>
        </w:tc>
      </w:tr>
      <w:tr w:rsidR="00000000">
        <w:tc>
          <w:tcPr>
            <w:tcW w:w="624" w:type="dxa"/>
            <w:vAlign w:val="bottom"/>
          </w:tcPr>
          <w:p w:rsidR="00000000" w:rsidRDefault="000D20F1">
            <w:pPr>
              <w:pStyle w:val="ConsPlusNormal"/>
              <w:jc w:val="center"/>
            </w:pPr>
            <w:r>
              <w:t>10.1</w:t>
            </w:r>
          </w:p>
        </w:tc>
        <w:tc>
          <w:tcPr>
            <w:tcW w:w="8445" w:type="dxa"/>
            <w:gridSpan w:val="13"/>
            <w:vAlign w:val="bottom"/>
          </w:tcPr>
          <w:p w:rsidR="00000000" w:rsidRDefault="000D20F1">
            <w:pPr>
              <w:pStyle w:val="ConsPlusNormal"/>
            </w:pPr>
            <w:r>
              <w:t>Услуги по перевозке в рамках безвозмездной помощи (содействия) РФ</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534" w:type="dxa"/>
            <w:gridSpan w:val="6"/>
            <w:tcBorders>
              <w:left w:val="single" w:sz="4" w:space="0" w:color="auto"/>
            </w:tcBorders>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10.2</w:t>
            </w:r>
          </w:p>
        </w:tc>
        <w:tc>
          <w:tcPr>
            <w:tcW w:w="8445" w:type="dxa"/>
            <w:gridSpan w:val="13"/>
            <w:vAlign w:val="bottom"/>
          </w:tcPr>
          <w:p w:rsidR="00000000" w:rsidRDefault="000D20F1">
            <w:pPr>
              <w:pStyle w:val="ConsPlusNormal"/>
            </w:pPr>
            <w:r>
              <w:t>Проценты по предоставлению рассрочки (отсрочки) оплаты услуги железнодорожного транспорта</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534" w:type="dxa"/>
            <w:gridSpan w:val="6"/>
            <w:tcBorders>
              <w:left w:val="single" w:sz="4" w:space="0" w:color="auto"/>
            </w:tcBorders>
          </w:tcPr>
          <w:p w:rsidR="00000000" w:rsidRDefault="000D20F1">
            <w:pPr>
              <w:pStyle w:val="ConsPlusNormal"/>
            </w:pPr>
            <w:r>
              <w:t>руб. коп.</w:t>
            </w:r>
          </w:p>
        </w:tc>
      </w:tr>
      <w:tr w:rsidR="00000000">
        <w:tc>
          <w:tcPr>
            <w:tcW w:w="9069" w:type="dxa"/>
            <w:gridSpan w:val="14"/>
          </w:tcPr>
          <w:p w:rsidR="00000000" w:rsidRDefault="000D20F1">
            <w:pPr>
              <w:pStyle w:val="ConsPlusNormal"/>
            </w:pPr>
          </w:p>
        </w:tc>
      </w:tr>
      <w:tr w:rsidR="00000000">
        <w:tc>
          <w:tcPr>
            <w:tcW w:w="624" w:type="dxa"/>
            <w:vAlign w:val="bottom"/>
          </w:tcPr>
          <w:p w:rsidR="00000000" w:rsidRDefault="000D20F1">
            <w:pPr>
              <w:pStyle w:val="ConsPlusNormal"/>
              <w:jc w:val="center"/>
            </w:pPr>
            <w:r>
              <w:t>10.3</w:t>
            </w:r>
          </w:p>
        </w:tc>
        <w:tc>
          <w:tcPr>
            <w:tcW w:w="8445" w:type="dxa"/>
            <w:gridSpan w:val="13"/>
            <w:vAlign w:val="bottom"/>
          </w:tcPr>
          <w:p w:rsidR="00000000" w:rsidRDefault="000D20F1">
            <w:pPr>
              <w:pStyle w:val="ConsPlusNormal"/>
            </w:pPr>
            <w:r>
              <w:t>Услуги по перевозке, местом реализации которых не признается территория РФ</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534" w:type="dxa"/>
            <w:gridSpan w:val="6"/>
            <w:tcBorders>
              <w:left w:val="single" w:sz="4" w:space="0" w:color="auto"/>
            </w:tcBorders>
          </w:tcPr>
          <w:p w:rsidR="00000000" w:rsidRDefault="000D20F1">
            <w:pPr>
              <w:pStyle w:val="ConsPlusNormal"/>
            </w:pPr>
            <w:r>
              <w:t>руб. коп.</w:t>
            </w:r>
          </w:p>
        </w:tc>
      </w:tr>
      <w:tr w:rsidR="00000000">
        <w:tc>
          <w:tcPr>
            <w:tcW w:w="9069" w:type="dxa"/>
            <w:gridSpan w:val="14"/>
          </w:tcPr>
          <w:p w:rsidR="00000000" w:rsidRDefault="000D20F1">
            <w:pPr>
              <w:pStyle w:val="ConsPlusNormal"/>
            </w:pPr>
          </w:p>
        </w:tc>
      </w:tr>
      <w:tr w:rsidR="00000000">
        <w:tc>
          <w:tcPr>
            <w:tcW w:w="624" w:type="dxa"/>
            <w:vAlign w:val="bottom"/>
          </w:tcPr>
          <w:p w:rsidR="00000000" w:rsidRDefault="000D20F1">
            <w:pPr>
              <w:pStyle w:val="ConsPlusNormal"/>
              <w:jc w:val="center"/>
            </w:pPr>
            <w:r>
              <w:t>10.4</w:t>
            </w:r>
          </w:p>
        </w:tc>
        <w:tc>
          <w:tcPr>
            <w:tcW w:w="8445" w:type="dxa"/>
            <w:gridSpan w:val="13"/>
            <w:vAlign w:val="bottom"/>
          </w:tcPr>
          <w:p w:rsidR="00000000" w:rsidRDefault="000D20F1">
            <w:pPr>
              <w:pStyle w:val="ConsPlusNormal"/>
            </w:pPr>
            <w:r>
              <w:t>Услуги по передаче неисключительных прав на использование программного обеспечения</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534" w:type="dxa"/>
            <w:gridSpan w:val="6"/>
            <w:tcBorders>
              <w:left w:val="single" w:sz="4" w:space="0" w:color="auto"/>
            </w:tcBorders>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9069" w:type="dxa"/>
            <w:gridSpan w:val="14"/>
          </w:tcPr>
          <w:p w:rsidR="00000000" w:rsidRDefault="000D20F1">
            <w:pPr>
              <w:pStyle w:val="ConsPlusNormal"/>
              <w:jc w:val="center"/>
              <w:outlineLvl w:val="2"/>
            </w:pPr>
            <w:r>
              <w:t xml:space="preserve">Суммы, взыскиваемые в пользу третьих лиц за услуги, облагаемые НДС по ставке 18% </w:t>
            </w:r>
            <w:hyperlink w:anchor="Par2984"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 xml:space="preserve"> (в т.ч. НДС):</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11</w:t>
            </w:r>
          </w:p>
        </w:tc>
        <w:tc>
          <w:tcPr>
            <w:tcW w:w="8445" w:type="dxa"/>
            <w:gridSpan w:val="13"/>
            <w:vAlign w:val="bottom"/>
          </w:tcPr>
          <w:p w:rsidR="00000000" w:rsidRDefault="000D20F1">
            <w:pPr>
              <w:pStyle w:val="ConsPlusNormal"/>
            </w:pPr>
            <w:r>
              <w:t>Охрана и сопровождение грузов</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247" w:type="dxa"/>
            <w:gridSpan w:val="2"/>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12</w:t>
            </w:r>
          </w:p>
        </w:tc>
        <w:tc>
          <w:tcPr>
            <w:tcW w:w="8445" w:type="dxa"/>
            <w:gridSpan w:val="13"/>
            <w:vAlign w:val="bottom"/>
          </w:tcPr>
          <w:p w:rsidR="00000000" w:rsidRDefault="000D20F1">
            <w:pPr>
              <w:pStyle w:val="ConsPlusNormal"/>
            </w:pPr>
            <w:r>
              <w:t>Сбор в пользу пароходства</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247" w:type="dxa"/>
            <w:gridSpan w:val="2"/>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13</w:t>
            </w:r>
          </w:p>
        </w:tc>
        <w:tc>
          <w:tcPr>
            <w:tcW w:w="8445" w:type="dxa"/>
            <w:gridSpan w:val="13"/>
            <w:vAlign w:val="bottom"/>
          </w:tcPr>
          <w:p w:rsidR="00000000" w:rsidRDefault="000D20F1">
            <w:pPr>
              <w:pStyle w:val="ConsPlusNormal"/>
            </w:pPr>
            <w:r>
              <w:t>Оформление санитарного паспорта</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247" w:type="dxa"/>
            <w:gridSpan w:val="2"/>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14</w:t>
            </w:r>
          </w:p>
        </w:tc>
        <w:tc>
          <w:tcPr>
            <w:tcW w:w="8445" w:type="dxa"/>
            <w:gridSpan w:val="13"/>
            <w:vAlign w:val="bottom"/>
          </w:tcPr>
          <w:p w:rsidR="00000000" w:rsidRDefault="000D20F1">
            <w:pPr>
              <w:pStyle w:val="ConsPlusNormal"/>
            </w:pPr>
            <w:r>
              <w:t>Услуги других перевозчиков и прочих сторонних организаций</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247" w:type="dxa"/>
            <w:gridSpan w:val="2"/>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15</w:t>
            </w:r>
          </w:p>
        </w:tc>
        <w:tc>
          <w:tcPr>
            <w:tcW w:w="8445" w:type="dxa"/>
            <w:gridSpan w:val="13"/>
            <w:vAlign w:val="bottom"/>
          </w:tcPr>
          <w:p w:rsidR="00000000" w:rsidRDefault="000D20F1">
            <w:pPr>
              <w:pStyle w:val="ConsPlusNormal"/>
            </w:pPr>
            <w:r>
              <w:t>Услуги по предоставлению железнодорожного подвижного состава для осуществления перевозок</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247" w:type="dxa"/>
            <w:gridSpan w:val="2"/>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16</w:t>
            </w:r>
          </w:p>
        </w:tc>
        <w:tc>
          <w:tcPr>
            <w:tcW w:w="8445" w:type="dxa"/>
            <w:gridSpan w:val="13"/>
            <w:vAlign w:val="bottom"/>
          </w:tcPr>
          <w:p w:rsidR="00000000" w:rsidRDefault="000D20F1">
            <w:pPr>
              <w:pStyle w:val="ConsPlusNormal"/>
            </w:pPr>
            <w:r>
              <w:t>Перевозка грузобагажа и почты в рамках агентских договоров</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247" w:type="dxa"/>
            <w:gridSpan w:val="2"/>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17</w:t>
            </w:r>
          </w:p>
        </w:tc>
        <w:tc>
          <w:tcPr>
            <w:tcW w:w="8445" w:type="dxa"/>
            <w:gridSpan w:val="13"/>
            <w:vAlign w:val="bottom"/>
          </w:tcPr>
          <w:p w:rsidR="00000000" w:rsidRDefault="000D20F1">
            <w:pPr>
              <w:pStyle w:val="ConsPlusNormal"/>
            </w:pPr>
            <w:r>
              <w:t>Услуги по перевозке, оказываемые в рамках агентских договоров перевозчиком Республики Крым</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247" w:type="dxa"/>
            <w:gridSpan w:val="2"/>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tcPr>
          <w:p w:rsidR="00000000" w:rsidRDefault="000D20F1">
            <w:pPr>
              <w:pStyle w:val="ConsPlusNormal"/>
            </w:pPr>
          </w:p>
        </w:tc>
      </w:tr>
      <w:tr w:rsidR="00000000">
        <w:tc>
          <w:tcPr>
            <w:tcW w:w="624" w:type="dxa"/>
            <w:vAlign w:val="bottom"/>
          </w:tcPr>
          <w:p w:rsidR="00000000" w:rsidRDefault="000D20F1">
            <w:pPr>
              <w:pStyle w:val="ConsPlusNormal"/>
              <w:jc w:val="center"/>
            </w:pPr>
            <w:r>
              <w:t>17.1</w:t>
            </w:r>
          </w:p>
        </w:tc>
        <w:tc>
          <w:tcPr>
            <w:tcW w:w="8445" w:type="dxa"/>
            <w:gridSpan w:val="13"/>
            <w:vAlign w:val="bottom"/>
          </w:tcPr>
          <w:p w:rsidR="00000000" w:rsidRDefault="000D20F1">
            <w:pPr>
              <w:pStyle w:val="ConsPlusNormal"/>
            </w:pPr>
            <w:r>
              <w:t>Услуги по размещению предложений по предоставлению вагонов</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247" w:type="dxa"/>
            <w:gridSpan w:val="2"/>
            <w:tcBorders>
              <w:left w:val="single" w:sz="4" w:space="0" w:color="auto"/>
            </w:tcBorders>
            <w:vAlign w:val="bottom"/>
          </w:tcPr>
          <w:p w:rsidR="00000000" w:rsidRDefault="000D20F1">
            <w:pPr>
              <w:pStyle w:val="ConsPlusNormal"/>
            </w:pPr>
            <w:r>
              <w:t>руб. коп.</w:t>
            </w:r>
          </w:p>
        </w:tc>
        <w:tc>
          <w:tcPr>
            <w:tcW w:w="1247" w:type="dxa"/>
            <w:gridSpan w:val="2"/>
            <w:tcBorders>
              <w:right w:val="single" w:sz="4" w:space="0" w:color="auto"/>
            </w:tcBorders>
            <w:vAlign w:val="bottom"/>
          </w:tcPr>
          <w:p w:rsidR="00000000" w:rsidRDefault="000D20F1">
            <w:pPr>
              <w:pStyle w:val="ConsPlusNormal"/>
            </w:pPr>
            <w:r>
              <w:t>в т.ч. НДС</w:t>
            </w:r>
          </w:p>
        </w:tc>
        <w:tc>
          <w:tcPr>
            <w:tcW w:w="1360" w:type="dxa"/>
            <w:gridSpan w:val="2"/>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1020" w:type="dxa"/>
            <w:tcBorders>
              <w:left w:val="single" w:sz="4" w:space="0" w:color="auto"/>
            </w:tcBorders>
            <w:vAlign w:val="bottom"/>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9069" w:type="dxa"/>
            <w:gridSpan w:val="14"/>
            <w:vAlign w:val="bottom"/>
          </w:tcPr>
          <w:p w:rsidR="00000000" w:rsidRDefault="000D20F1">
            <w:pPr>
              <w:pStyle w:val="ConsPlusNormal"/>
              <w:jc w:val="center"/>
              <w:outlineLvl w:val="2"/>
            </w:pPr>
            <w:r>
              <w:t>Суммы, взыскиваемые в пользу третьих лиц за услуги, облагаемые НДС по ставке 0 процентов или не подлежащие налогообложению НДС</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18</w:t>
            </w:r>
          </w:p>
        </w:tc>
        <w:tc>
          <w:tcPr>
            <w:tcW w:w="8445" w:type="dxa"/>
            <w:gridSpan w:val="13"/>
            <w:vAlign w:val="bottom"/>
          </w:tcPr>
          <w:p w:rsidR="00000000" w:rsidRDefault="000D20F1">
            <w:pPr>
              <w:pStyle w:val="ConsPlusNormal"/>
            </w:pPr>
            <w:r>
              <w:t xml:space="preserve">Услуги по предоставлению железнодорожного подвижного состава для </w:t>
            </w:r>
            <w:r>
              <w:lastRenderedPageBreak/>
              <w:t>осуществления перевозок</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874" w:type="dxa"/>
            <w:gridSpan w:val="7"/>
            <w:tcBorders>
              <w:left w:val="single" w:sz="4" w:space="0" w:color="auto"/>
            </w:tcBorders>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19</w:t>
            </w:r>
          </w:p>
        </w:tc>
        <w:tc>
          <w:tcPr>
            <w:tcW w:w="8445" w:type="dxa"/>
            <w:gridSpan w:val="13"/>
            <w:vAlign w:val="bottom"/>
          </w:tcPr>
          <w:p w:rsidR="00000000" w:rsidRDefault="000D20F1">
            <w:pPr>
              <w:pStyle w:val="ConsPlusNormal"/>
            </w:pPr>
            <w:r>
              <w:t>Перевозка грузобагажа и почты в рамках агентских договоров</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874" w:type="dxa"/>
            <w:gridSpan w:val="7"/>
            <w:tcBorders>
              <w:left w:val="single" w:sz="4" w:space="0" w:color="auto"/>
            </w:tcBorders>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20</w:t>
            </w:r>
          </w:p>
        </w:tc>
        <w:tc>
          <w:tcPr>
            <w:tcW w:w="8445" w:type="dxa"/>
            <w:gridSpan w:val="13"/>
            <w:vAlign w:val="bottom"/>
          </w:tcPr>
          <w:p w:rsidR="00000000" w:rsidRDefault="000D20F1">
            <w:pPr>
              <w:pStyle w:val="ConsPlusNormal"/>
            </w:pPr>
            <w:r>
              <w:t>Страховые сборы</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874" w:type="dxa"/>
            <w:gridSpan w:val="7"/>
            <w:tcBorders>
              <w:left w:val="single" w:sz="4" w:space="0" w:color="auto"/>
            </w:tcBorders>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21</w:t>
            </w:r>
          </w:p>
        </w:tc>
        <w:tc>
          <w:tcPr>
            <w:tcW w:w="8445" w:type="dxa"/>
            <w:gridSpan w:val="13"/>
            <w:vAlign w:val="bottom"/>
          </w:tcPr>
          <w:p w:rsidR="00000000" w:rsidRDefault="000D20F1">
            <w:pPr>
              <w:pStyle w:val="ConsPlusNormal"/>
            </w:pPr>
            <w:r>
              <w:t>Услуги не являющиеся объектом налогообложения</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874" w:type="dxa"/>
            <w:gridSpan w:val="7"/>
            <w:tcBorders>
              <w:left w:val="single" w:sz="4" w:space="0" w:color="auto"/>
            </w:tcBorders>
          </w:tcPr>
          <w:p w:rsidR="00000000" w:rsidRDefault="000D20F1">
            <w:pPr>
              <w:pStyle w:val="ConsPlusNormal"/>
            </w:pPr>
            <w:r>
              <w:t>руб. коп.</w:t>
            </w:r>
          </w:p>
        </w:tc>
      </w:tr>
      <w:tr w:rsidR="00000000">
        <w:tc>
          <w:tcPr>
            <w:tcW w:w="9069" w:type="dxa"/>
            <w:gridSpan w:val="14"/>
          </w:tcPr>
          <w:p w:rsidR="00000000" w:rsidRDefault="000D20F1">
            <w:pPr>
              <w:pStyle w:val="ConsPlusNormal"/>
            </w:pPr>
          </w:p>
        </w:tc>
      </w:tr>
      <w:tr w:rsidR="00000000">
        <w:tc>
          <w:tcPr>
            <w:tcW w:w="624" w:type="dxa"/>
            <w:vAlign w:val="bottom"/>
          </w:tcPr>
          <w:p w:rsidR="00000000" w:rsidRDefault="000D20F1">
            <w:pPr>
              <w:pStyle w:val="ConsPlusNormal"/>
              <w:jc w:val="center"/>
            </w:pPr>
            <w:r>
              <w:t>22</w:t>
            </w:r>
          </w:p>
        </w:tc>
        <w:tc>
          <w:tcPr>
            <w:tcW w:w="8445" w:type="dxa"/>
            <w:gridSpan w:val="13"/>
            <w:vAlign w:val="bottom"/>
          </w:tcPr>
          <w:p w:rsidR="00000000" w:rsidRDefault="000D20F1">
            <w:pPr>
              <w:pStyle w:val="ConsPlusNormal"/>
            </w:pPr>
            <w:r>
              <w:t>Услуги других перевозчиков и прочих сторонних организаций</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874" w:type="dxa"/>
            <w:gridSpan w:val="7"/>
            <w:tcBorders>
              <w:left w:val="single" w:sz="4" w:space="0" w:color="auto"/>
            </w:tcBorders>
          </w:tcPr>
          <w:p w:rsidR="00000000" w:rsidRDefault="000D20F1">
            <w:pPr>
              <w:pStyle w:val="ConsPlusNormal"/>
            </w:pPr>
            <w:r>
              <w:t>руб. коп.</w:t>
            </w:r>
          </w:p>
        </w:tc>
      </w:tr>
      <w:tr w:rsidR="00000000">
        <w:tc>
          <w:tcPr>
            <w:tcW w:w="9069" w:type="dxa"/>
            <w:gridSpan w:val="14"/>
          </w:tcPr>
          <w:p w:rsidR="00000000" w:rsidRDefault="000D20F1">
            <w:pPr>
              <w:pStyle w:val="ConsPlusNormal"/>
            </w:pPr>
          </w:p>
        </w:tc>
      </w:tr>
      <w:tr w:rsidR="00000000">
        <w:tc>
          <w:tcPr>
            <w:tcW w:w="624" w:type="dxa"/>
            <w:vAlign w:val="bottom"/>
          </w:tcPr>
          <w:p w:rsidR="00000000" w:rsidRDefault="000D20F1">
            <w:pPr>
              <w:pStyle w:val="ConsPlusNormal"/>
              <w:jc w:val="center"/>
            </w:pPr>
            <w:r>
              <w:t>23</w:t>
            </w:r>
          </w:p>
        </w:tc>
        <w:tc>
          <w:tcPr>
            <w:tcW w:w="8445" w:type="dxa"/>
            <w:gridSpan w:val="13"/>
            <w:vAlign w:val="bottom"/>
          </w:tcPr>
          <w:p w:rsidR="00000000" w:rsidRDefault="000D20F1">
            <w:pPr>
              <w:pStyle w:val="ConsPlusNormal"/>
            </w:pPr>
            <w:r>
              <w:t>Сбор в пользу пароходства</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874" w:type="dxa"/>
            <w:gridSpan w:val="7"/>
            <w:tcBorders>
              <w:left w:val="single" w:sz="4" w:space="0" w:color="auto"/>
            </w:tcBorders>
          </w:tcPr>
          <w:p w:rsidR="00000000" w:rsidRDefault="000D20F1">
            <w:pPr>
              <w:pStyle w:val="ConsPlusNormal"/>
            </w:pPr>
            <w:r>
              <w:t>руб. коп.</w:t>
            </w:r>
          </w:p>
        </w:tc>
      </w:tr>
      <w:tr w:rsidR="00000000">
        <w:tc>
          <w:tcPr>
            <w:tcW w:w="9069" w:type="dxa"/>
            <w:gridSpan w:val="14"/>
          </w:tcPr>
          <w:p w:rsidR="00000000" w:rsidRDefault="000D20F1">
            <w:pPr>
              <w:pStyle w:val="ConsPlusNormal"/>
            </w:pPr>
          </w:p>
        </w:tc>
      </w:tr>
      <w:tr w:rsidR="00000000">
        <w:tc>
          <w:tcPr>
            <w:tcW w:w="624" w:type="dxa"/>
            <w:vAlign w:val="bottom"/>
          </w:tcPr>
          <w:p w:rsidR="00000000" w:rsidRDefault="000D20F1">
            <w:pPr>
              <w:pStyle w:val="ConsPlusNormal"/>
              <w:jc w:val="center"/>
            </w:pPr>
            <w:r>
              <w:t>24</w:t>
            </w:r>
          </w:p>
        </w:tc>
        <w:tc>
          <w:tcPr>
            <w:tcW w:w="8445" w:type="dxa"/>
            <w:gridSpan w:val="13"/>
            <w:vAlign w:val="bottom"/>
          </w:tcPr>
          <w:p w:rsidR="00000000" w:rsidRDefault="000D20F1">
            <w:pPr>
              <w:pStyle w:val="ConsPlusNormal"/>
            </w:pPr>
            <w:r>
              <w:t>Услуги по перевозке, оказываемые в рамках агентских договоров перевозчиком Республики Крым</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lastRenderedPageBreak/>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874" w:type="dxa"/>
            <w:gridSpan w:val="7"/>
            <w:tcBorders>
              <w:left w:val="single" w:sz="4" w:space="0" w:color="auto"/>
            </w:tcBorders>
          </w:tcPr>
          <w:p w:rsidR="00000000" w:rsidRDefault="000D20F1">
            <w:pPr>
              <w:pStyle w:val="ConsPlusNormal"/>
            </w:pPr>
            <w:r>
              <w:t>руб. коп.</w:t>
            </w:r>
          </w:p>
        </w:tc>
      </w:tr>
      <w:tr w:rsidR="00000000">
        <w:tc>
          <w:tcPr>
            <w:tcW w:w="9069" w:type="dxa"/>
            <w:gridSpan w:val="14"/>
          </w:tcPr>
          <w:p w:rsidR="00000000" w:rsidRDefault="000D20F1">
            <w:pPr>
              <w:pStyle w:val="ConsPlusNormal"/>
            </w:pPr>
          </w:p>
        </w:tc>
      </w:tr>
      <w:tr w:rsidR="00000000">
        <w:tc>
          <w:tcPr>
            <w:tcW w:w="9069" w:type="dxa"/>
            <w:gridSpan w:val="14"/>
            <w:vAlign w:val="bottom"/>
          </w:tcPr>
          <w:p w:rsidR="00000000" w:rsidRDefault="000D20F1">
            <w:pPr>
              <w:pStyle w:val="ConsPlusNormal"/>
              <w:jc w:val="center"/>
              <w:outlineLvl w:val="2"/>
            </w:pPr>
            <w:r>
              <w:t>Суммы НДС по законодательству Республики Казахстан за услуги по внутриказахстанским перевозкам, не подлежащие налогообложению НДС по Российскому законодательству</w:t>
            </w:r>
          </w:p>
        </w:tc>
      </w:tr>
      <w:tr w:rsidR="00000000">
        <w:tc>
          <w:tcPr>
            <w:tcW w:w="9069" w:type="dxa"/>
            <w:gridSpan w:val="14"/>
            <w:vAlign w:val="bottom"/>
          </w:tcPr>
          <w:p w:rsidR="00000000" w:rsidRDefault="000D20F1">
            <w:pPr>
              <w:pStyle w:val="ConsPlusNormal"/>
            </w:pPr>
          </w:p>
        </w:tc>
      </w:tr>
      <w:tr w:rsidR="00000000">
        <w:tc>
          <w:tcPr>
            <w:tcW w:w="624" w:type="dxa"/>
            <w:vAlign w:val="bottom"/>
          </w:tcPr>
          <w:p w:rsidR="00000000" w:rsidRDefault="000D20F1">
            <w:pPr>
              <w:pStyle w:val="ConsPlusNormal"/>
              <w:jc w:val="center"/>
            </w:pPr>
            <w:r>
              <w:t>25</w:t>
            </w:r>
          </w:p>
        </w:tc>
        <w:tc>
          <w:tcPr>
            <w:tcW w:w="8445" w:type="dxa"/>
            <w:gridSpan w:val="13"/>
            <w:vAlign w:val="bottom"/>
          </w:tcPr>
          <w:p w:rsidR="00000000" w:rsidRDefault="000D20F1">
            <w:pPr>
              <w:pStyle w:val="ConsPlusNormal"/>
            </w:pPr>
            <w:r>
              <w:t>НДС по ставке 12 процентов по услугам перевозчика</w:t>
            </w:r>
          </w:p>
        </w:tc>
      </w:tr>
      <w:tr w:rsidR="00000000">
        <w:tc>
          <w:tcPr>
            <w:tcW w:w="9069" w:type="dxa"/>
            <w:gridSpan w:val="14"/>
            <w:vAlign w:val="bottom"/>
          </w:tcPr>
          <w:p w:rsidR="00000000" w:rsidRDefault="000D20F1">
            <w:pPr>
              <w:pStyle w:val="ConsPlusNormal"/>
            </w:pPr>
          </w:p>
        </w:tc>
      </w:tr>
      <w:tr w:rsidR="00000000">
        <w:tc>
          <w:tcPr>
            <w:tcW w:w="1928" w:type="dxa"/>
            <w:gridSpan w:val="3"/>
            <w:tcBorders>
              <w:right w:val="single" w:sz="4" w:space="0" w:color="auto"/>
            </w:tcBorders>
            <w:vAlign w:val="bottom"/>
          </w:tcPr>
          <w:p w:rsidR="00000000" w:rsidRDefault="000D20F1">
            <w:pPr>
              <w:pStyle w:val="ConsPlusNormal"/>
            </w:pPr>
            <w:r>
              <w:t>на сумму</w:t>
            </w:r>
          </w:p>
        </w:tc>
        <w:tc>
          <w:tcPr>
            <w:tcW w:w="2267" w:type="dxa"/>
            <w:gridSpan w:val="4"/>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сумма</w:t>
            </w:r>
          </w:p>
        </w:tc>
        <w:tc>
          <w:tcPr>
            <w:tcW w:w="4874" w:type="dxa"/>
            <w:gridSpan w:val="7"/>
            <w:tcBorders>
              <w:left w:val="single" w:sz="4" w:space="0" w:color="auto"/>
            </w:tcBorders>
          </w:tcPr>
          <w:p w:rsidR="00000000" w:rsidRDefault="000D20F1">
            <w:pPr>
              <w:pStyle w:val="ConsPlusNormal"/>
            </w:pPr>
            <w:r>
              <w:t>руб. коп.</w:t>
            </w:r>
          </w:p>
        </w:tc>
      </w:tr>
      <w:tr w:rsidR="00000000">
        <w:tc>
          <w:tcPr>
            <w:tcW w:w="9069" w:type="dxa"/>
            <w:gridSpan w:val="14"/>
            <w:vAlign w:val="bottom"/>
          </w:tcPr>
          <w:p w:rsidR="00000000" w:rsidRDefault="000D20F1">
            <w:pPr>
              <w:pStyle w:val="ConsPlusNormal"/>
            </w:pPr>
          </w:p>
        </w:tc>
      </w:tr>
      <w:tr w:rsidR="00000000">
        <w:tc>
          <w:tcPr>
            <w:tcW w:w="9069" w:type="dxa"/>
            <w:gridSpan w:val="14"/>
            <w:vAlign w:val="bottom"/>
          </w:tcPr>
          <w:p w:rsidR="00000000" w:rsidRDefault="000D20F1">
            <w:pPr>
              <w:pStyle w:val="ConsPlusNormal"/>
            </w:pPr>
            <w:r>
              <w:t>Приложение: Перечень на ______ листах</w:t>
            </w:r>
          </w:p>
        </w:tc>
      </w:tr>
      <w:tr w:rsidR="00000000">
        <w:tc>
          <w:tcPr>
            <w:tcW w:w="9069" w:type="dxa"/>
            <w:gridSpan w:val="14"/>
          </w:tcPr>
          <w:p w:rsidR="00000000" w:rsidRDefault="000D20F1">
            <w:pPr>
              <w:pStyle w:val="ConsPlusNormal"/>
            </w:pPr>
          </w:p>
        </w:tc>
      </w:tr>
      <w:tr w:rsidR="00000000">
        <w:tc>
          <w:tcPr>
            <w:tcW w:w="4195" w:type="dxa"/>
            <w:gridSpan w:val="7"/>
            <w:tcBorders>
              <w:right w:val="single" w:sz="4" w:space="0" w:color="auto"/>
            </w:tcBorders>
            <w:vAlign w:val="bottom"/>
          </w:tcPr>
          <w:p w:rsidR="00000000" w:rsidRDefault="000D20F1">
            <w:pPr>
              <w:pStyle w:val="ConsPlusNormal"/>
            </w:pPr>
            <w:r>
              <w:t>От ОАО "РЖД"</w:t>
            </w:r>
          </w:p>
        </w:tc>
        <w:tc>
          <w:tcPr>
            <w:tcW w:w="2834"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ФИО, подпись</w:t>
            </w:r>
          </w:p>
        </w:tc>
        <w:tc>
          <w:tcPr>
            <w:tcW w:w="2040" w:type="dxa"/>
            <w:gridSpan w:val="2"/>
            <w:tcBorders>
              <w:left w:val="single" w:sz="4" w:space="0" w:color="auto"/>
            </w:tcBorders>
            <w:vAlign w:val="bottom"/>
          </w:tcPr>
          <w:p w:rsidR="00000000" w:rsidRDefault="000D20F1">
            <w:pPr>
              <w:pStyle w:val="ConsPlusNormal"/>
            </w:pPr>
          </w:p>
        </w:tc>
      </w:tr>
      <w:tr w:rsidR="00000000">
        <w:tc>
          <w:tcPr>
            <w:tcW w:w="9069" w:type="dxa"/>
            <w:gridSpan w:val="14"/>
            <w:vAlign w:val="bottom"/>
          </w:tcPr>
          <w:p w:rsidR="00000000" w:rsidRDefault="000D20F1">
            <w:pPr>
              <w:pStyle w:val="ConsPlusNormal"/>
            </w:pPr>
            <w:r>
              <w:t>м.п.</w:t>
            </w:r>
          </w:p>
        </w:tc>
      </w:tr>
      <w:tr w:rsidR="00000000">
        <w:tc>
          <w:tcPr>
            <w:tcW w:w="624" w:type="dxa"/>
            <w:tcBorders>
              <w:right w:val="single" w:sz="4" w:space="0" w:color="auto"/>
            </w:tcBorders>
            <w:vAlign w:val="bottom"/>
          </w:tcPr>
          <w:p w:rsidR="00000000" w:rsidRDefault="000D20F1">
            <w:pPr>
              <w:pStyle w:val="ConsPlusNormal"/>
            </w:pPr>
            <w:r>
              <w:t>От</w:t>
            </w:r>
          </w:p>
        </w:tc>
        <w:tc>
          <w:tcPr>
            <w:tcW w:w="3005"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наименование Клиента</w:t>
            </w:r>
          </w:p>
        </w:tc>
        <w:tc>
          <w:tcPr>
            <w:tcW w:w="566" w:type="dxa"/>
            <w:tcBorders>
              <w:left w:val="single" w:sz="4" w:space="0" w:color="auto"/>
              <w:right w:val="single" w:sz="4" w:space="0" w:color="auto"/>
            </w:tcBorders>
            <w:vAlign w:val="bottom"/>
          </w:tcPr>
          <w:p w:rsidR="00000000" w:rsidRDefault="000D20F1">
            <w:pPr>
              <w:pStyle w:val="ConsPlusNormal"/>
            </w:pPr>
          </w:p>
        </w:tc>
        <w:tc>
          <w:tcPr>
            <w:tcW w:w="2834" w:type="dxa"/>
            <w:gridSpan w:val="5"/>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ФИО, подпись</w:t>
            </w:r>
          </w:p>
        </w:tc>
        <w:tc>
          <w:tcPr>
            <w:tcW w:w="2040" w:type="dxa"/>
            <w:gridSpan w:val="2"/>
            <w:tcBorders>
              <w:left w:val="single" w:sz="4" w:space="0" w:color="auto"/>
            </w:tcBorders>
            <w:vAlign w:val="bottom"/>
          </w:tcPr>
          <w:p w:rsidR="00000000" w:rsidRDefault="000D20F1">
            <w:pPr>
              <w:pStyle w:val="ConsPlusNormal"/>
            </w:pPr>
          </w:p>
        </w:tc>
      </w:tr>
    </w:tbl>
    <w:p w:rsidR="00000000" w:rsidRDefault="000D20F1">
      <w:pPr>
        <w:pStyle w:val="ConsPlusNormal"/>
        <w:ind w:firstLine="540"/>
        <w:jc w:val="both"/>
      </w:pPr>
    </w:p>
    <w:p w:rsidR="00000000" w:rsidRDefault="000D20F1">
      <w:pPr>
        <w:pStyle w:val="ConsPlusNormal"/>
        <w:ind w:firstLine="540"/>
        <w:jc w:val="both"/>
      </w:pPr>
      <w:r>
        <w:t>--------------------------------</w:t>
      </w:r>
    </w:p>
    <w:p w:rsidR="00000000" w:rsidRDefault="000D20F1">
      <w:pPr>
        <w:pStyle w:val="ConsPlusNormal"/>
        <w:spacing w:before="240"/>
        <w:ind w:firstLine="540"/>
        <w:jc w:val="both"/>
      </w:pPr>
      <w:bookmarkStart w:id="35" w:name="Par2984"/>
      <w:bookmarkEnd w:id="35"/>
      <w:r>
        <w:t>&lt;*&gt; Размер ставки НДС 18% с 01.01.2019 увеличивается до 20% в соответствии с Федеральным законом от 03.08.2018 N 303-ФЗ "О внесении изменений в отдельные законодательные акты Российской Федерации о налогах и сборах.</w:t>
      </w:r>
    </w:p>
    <w:p w:rsidR="00000000" w:rsidRDefault="000D20F1">
      <w:pPr>
        <w:pStyle w:val="ConsPlusNormal"/>
        <w:jc w:val="both"/>
      </w:pPr>
    </w:p>
    <w:p w:rsidR="00000000" w:rsidRDefault="000D20F1">
      <w:pPr>
        <w:pStyle w:val="ConsPlusNormal"/>
        <w:jc w:val="both"/>
      </w:pPr>
    </w:p>
    <w:p w:rsidR="00000000" w:rsidRDefault="000D20F1">
      <w:pPr>
        <w:pStyle w:val="ConsPlusNormal"/>
        <w:jc w:val="both"/>
      </w:pPr>
    </w:p>
    <w:p w:rsidR="00000000" w:rsidRDefault="000D20F1">
      <w:pPr>
        <w:pStyle w:val="ConsPlusNormal"/>
        <w:jc w:val="both"/>
      </w:pPr>
    </w:p>
    <w:p w:rsidR="00000000" w:rsidRDefault="000D20F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both"/>
              <w:rPr>
                <w:color w:val="392C69"/>
              </w:rPr>
            </w:pPr>
            <w:r>
              <w:rPr>
                <w:color w:val="392C69"/>
              </w:rPr>
              <w:t>КонсультантПлюс: примечание.</w:t>
            </w:r>
          </w:p>
          <w:p w:rsidR="00000000" w:rsidRDefault="000D20F1">
            <w:pPr>
              <w:pStyle w:val="ConsPlusNormal"/>
              <w:jc w:val="both"/>
              <w:rPr>
                <w:color w:val="392C69"/>
              </w:rPr>
            </w:pPr>
            <w:r>
              <w:rPr>
                <w:color w:val="392C69"/>
              </w:rPr>
              <w:t xml:space="preserve">Прил. </w:t>
            </w:r>
            <w:r>
              <w:rPr>
                <w:color w:val="392C69"/>
              </w:rPr>
              <w:t>N 8 приведено в редакции распоряжения ОАО "РЖД" от 19.11.2018 N 2436р в соответствии с публикацией на сайте http://www.rzd.ru/.</w:t>
            </w:r>
          </w:p>
        </w:tc>
      </w:tr>
    </w:tbl>
    <w:p w:rsidR="00000000" w:rsidRDefault="000D20F1">
      <w:pPr>
        <w:pStyle w:val="ConsPlusNormal"/>
        <w:spacing w:before="300"/>
        <w:jc w:val="right"/>
        <w:outlineLvl w:val="1"/>
      </w:pPr>
      <w:r>
        <w:t>Приложение N 8</w:t>
      </w:r>
    </w:p>
    <w:p w:rsidR="00000000" w:rsidRDefault="000D20F1">
      <w:pPr>
        <w:pStyle w:val="ConsPlusNormal"/>
        <w:jc w:val="right"/>
      </w:pPr>
      <w:r>
        <w:t>к Положению</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распоряжения ОАО "РЖД" от 19.11.2018 N 2436р)</w:t>
            </w:r>
          </w:p>
        </w:tc>
      </w:tr>
    </w:tbl>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76"/>
        <w:gridCol w:w="1531"/>
        <w:gridCol w:w="964"/>
      </w:tblGrid>
      <w:tr w:rsidR="00000000">
        <w:tc>
          <w:tcPr>
            <w:tcW w:w="6576" w:type="dxa"/>
            <w:vMerge w:val="restart"/>
            <w:tcBorders>
              <w:right w:val="single" w:sz="4" w:space="0" w:color="auto"/>
            </w:tcBorders>
          </w:tcPr>
          <w:p w:rsidR="00000000" w:rsidRDefault="000D20F1">
            <w:pPr>
              <w:pStyle w:val="ConsPlusNormal"/>
              <w:ind w:left="566"/>
            </w:pPr>
            <w:bookmarkStart w:id="36" w:name="Par2997"/>
            <w:bookmarkEnd w:id="36"/>
            <w:r>
              <w:lastRenderedPageBreak/>
              <w:t>ПЕРЕЧЕНЬ ИЗМЕНЕНИЙ в сторону уменьшения</w:t>
            </w:r>
          </w:p>
          <w:p w:rsidR="00000000" w:rsidRDefault="000D20F1">
            <w:pPr>
              <w:pStyle w:val="ConsPlusNormal"/>
              <w:ind w:left="566"/>
            </w:pPr>
            <w:r>
              <w:t>К КОРРЕКТИРОВОЧНОМУ АКТУ, УКД N __ от "__" _____ 20__ г.</w:t>
            </w:r>
          </w:p>
        </w:tc>
        <w:tc>
          <w:tcPr>
            <w:tcW w:w="2495" w:type="dxa"/>
            <w:gridSpan w:val="2"/>
            <w:tcBorders>
              <w:left w:val="single" w:sz="4" w:space="0" w:color="auto"/>
              <w:right w:val="single" w:sz="4" w:space="0" w:color="auto"/>
            </w:tcBorders>
            <w:vAlign w:val="bottom"/>
          </w:tcPr>
          <w:p w:rsidR="00000000" w:rsidRDefault="000D20F1">
            <w:pPr>
              <w:pStyle w:val="ConsPlusNormal"/>
              <w:jc w:val="center"/>
            </w:pPr>
            <w:r>
              <w:t>наименование клиента</w:t>
            </w:r>
          </w:p>
        </w:tc>
      </w:tr>
      <w:tr w:rsidR="00000000">
        <w:tc>
          <w:tcPr>
            <w:tcW w:w="6576" w:type="dxa"/>
            <w:vMerge/>
            <w:tcBorders>
              <w:right w:val="single" w:sz="4" w:space="0" w:color="auto"/>
            </w:tcBorders>
          </w:tcPr>
          <w:p w:rsidR="00000000" w:rsidRDefault="000D20F1">
            <w:pPr>
              <w:pStyle w:val="ConsPlusNormal"/>
              <w:ind w:firstLine="540"/>
              <w:jc w:val="both"/>
            </w:pPr>
          </w:p>
        </w:tc>
        <w:tc>
          <w:tcPr>
            <w:tcW w:w="1531" w:type="dxa"/>
            <w:tcBorders>
              <w:left w:val="single" w:sz="4" w:space="0" w:color="auto"/>
              <w:right w:val="single" w:sz="4" w:space="0" w:color="auto"/>
            </w:tcBorders>
            <w:vAlign w:val="bottom"/>
          </w:tcPr>
          <w:p w:rsidR="00000000" w:rsidRDefault="000D20F1">
            <w:pPr>
              <w:pStyle w:val="ConsPlusNormal"/>
              <w:jc w:val="center"/>
            </w:pPr>
            <w:r>
              <w:t>N</w:t>
            </w:r>
          </w:p>
        </w:tc>
        <w:tc>
          <w:tcPr>
            <w:tcW w:w="964" w:type="dxa"/>
            <w:tcBorders>
              <w:left w:val="single" w:sz="4" w:space="0" w:color="auto"/>
              <w:right w:val="single" w:sz="4" w:space="0" w:color="auto"/>
            </w:tcBorders>
            <w:vAlign w:val="bottom"/>
          </w:tcPr>
          <w:p w:rsidR="00000000" w:rsidRDefault="000D20F1">
            <w:pPr>
              <w:pStyle w:val="ConsPlusNormal"/>
            </w:pPr>
          </w:p>
        </w:tc>
      </w:tr>
      <w:tr w:rsidR="00000000">
        <w:tc>
          <w:tcPr>
            <w:tcW w:w="6576" w:type="dxa"/>
            <w:vMerge/>
            <w:tcBorders>
              <w:right w:val="single" w:sz="4" w:space="0" w:color="auto"/>
            </w:tcBorders>
          </w:tcPr>
          <w:p w:rsidR="00000000" w:rsidRDefault="000D20F1">
            <w:pPr>
              <w:pStyle w:val="ConsPlusNormal"/>
              <w:ind w:firstLine="540"/>
              <w:jc w:val="both"/>
            </w:pPr>
          </w:p>
        </w:tc>
        <w:tc>
          <w:tcPr>
            <w:tcW w:w="1531" w:type="dxa"/>
            <w:tcBorders>
              <w:left w:val="single" w:sz="4" w:space="0" w:color="auto"/>
              <w:right w:val="single" w:sz="4" w:space="0" w:color="auto"/>
            </w:tcBorders>
            <w:vAlign w:val="bottom"/>
          </w:tcPr>
          <w:p w:rsidR="00000000" w:rsidRDefault="000D20F1">
            <w:pPr>
              <w:pStyle w:val="ConsPlusNormal"/>
              <w:jc w:val="center"/>
            </w:pPr>
            <w:r>
              <w:t>код плательщика</w:t>
            </w:r>
          </w:p>
        </w:tc>
        <w:tc>
          <w:tcPr>
            <w:tcW w:w="964" w:type="dxa"/>
            <w:tcBorders>
              <w:left w:val="single" w:sz="4" w:space="0" w:color="auto"/>
              <w:right w:val="single" w:sz="4" w:space="0" w:color="auto"/>
            </w:tcBorders>
            <w:vAlign w:val="bottom"/>
          </w:tcPr>
          <w:p w:rsidR="00000000" w:rsidRDefault="000D20F1">
            <w:pPr>
              <w:pStyle w:val="ConsPlusNormal"/>
            </w:pPr>
          </w:p>
        </w:tc>
      </w:tr>
    </w:tbl>
    <w:p w:rsidR="00000000" w:rsidRDefault="000D20F1">
      <w:pPr>
        <w:pStyle w:val="ConsPlusNormal"/>
        <w:ind w:firstLine="540"/>
        <w:jc w:val="both"/>
      </w:pPr>
    </w:p>
    <w:p w:rsidR="00000000" w:rsidRDefault="000D20F1">
      <w:pPr>
        <w:pStyle w:val="ConsPlusNormal"/>
        <w:ind w:firstLine="540"/>
        <w:jc w:val="both"/>
        <w:sectPr w:rsidR="00000000">
          <w:headerReference w:type="default" r:id="rId14"/>
          <w:footerReference w:type="default" r:id="rId1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
        <w:gridCol w:w="424"/>
        <w:gridCol w:w="624"/>
        <w:gridCol w:w="397"/>
        <w:gridCol w:w="624"/>
        <w:gridCol w:w="567"/>
        <w:gridCol w:w="425"/>
        <w:gridCol w:w="624"/>
        <w:gridCol w:w="794"/>
        <w:gridCol w:w="709"/>
        <w:gridCol w:w="737"/>
        <w:gridCol w:w="907"/>
        <w:gridCol w:w="850"/>
        <w:gridCol w:w="737"/>
        <w:gridCol w:w="737"/>
        <w:gridCol w:w="850"/>
      </w:tblGrid>
      <w:tr w:rsidR="00000000">
        <w:tc>
          <w:tcPr>
            <w:tcW w:w="425"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lastRenderedPageBreak/>
              <w:t>N</w:t>
            </w:r>
          </w:p>
        </w:tc>
        <w:tc>
          <w:tcPr>
            <w:tcW w:w="1048"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Акт оказанных услуг, УПД</w:t>
            </w:r>
          </w:p>
        </w:tc>
        <w:tc>
          <w:tcPr>
            <w:tcW w:w="1021"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Счет-фактура</w:t>
            </w:r>
          </w:p>
        </w:tc>
        <w:tc>
          <w:tcPr>
            <w:tcW w:w="1616" w:type="dxa"/>
            <w:gridSpan w:val="3"/>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Документ</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Наименование операции (платежа)</w:t>
            </w:r>
          </w:p>
        </w:tc>
        <w:tc>
          <w:tcPr>
            <w:tcW w:w="1446"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Первоначальная сумма</w:t>
            </w:r>
          </w:p>
        </w:tc>
        <w:tc>
          <w:tcPr>
            <w:tcW w:w="90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Сумма изменений</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Сумма после изменений</w:t>
            </w:r>
          </w:p>
        </w:tc>
        <w:tc>
          <w:tcPr>
            <w:tcW w:w="2324" w:type="dxa"/>
            <w:gridSpan w:val="3"/>
            <w:tcBorders>
              <w:left w:val="single" w:sz="4" w:space="0" w:color="auto"/>
            </w:tcBorders>
          </w:tcPr>
          <w:p w:rsidR="00000000" w:rsidRDefault="000D20F1">
            <w:pPr>
              <w:pStyle w:val="ConsPlusNormal"/>
            </w:pPr>
          </w:p>
        </w:tc>
      </w:tr>
      <w:tr w:rsidR="00000000">
        <w:tc>
          <w:tcPr>
            <w:tcW w:w="425"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4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w:t>
            </w:r>
          </w:p>
        </w:tc>
        <w:tc>
          <w:tcPr>
            <w:tcW w:w="39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тип</w:t>
            </w:r>
          </w:p>
        </w:tc>
        <w:tc>
          <w:tcPr>
            <w:tcW w:w="425"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w:t>
            </w:r>
          </w:p>
        </w:tc>
        <w:tc>
          <w:tcPr>
            <w:tcW w:w="79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всего</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 т.ч. НДС</w:t>
            </w:r>
          </w:p>
        </w:tc>
        <w:tc>
          <w:tcPr>
            <w:tcW w:w="90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всего</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 т.ч. НДС</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всего</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 т.ч. НДС</w:t>
            </w:r>
          </w:p>
        </w:tc>
        <w:tc>
          <w:tcPr>
            <w:tcW w:w="850" w:type="dxa"/>
            <w:tcBorders>
              <w:left w:val="single" w:sz="4" w:space="0" w:color="auto"/>
            </w:tcBorders>
          </w:tcPr>
          <w:p w:rsidR="00000000" w:rsidRDefault="000D20F1">
            <w:pPr>
              <w:pStyle w:val="ConsPlusNormal"/>
            </w:pPr>
          </w:p>
        </w:tc>
      </w:tr>
      <w:tr w:rsidR="00000000">
        <w:tc>
          <w:tcPr>
            <w:tcW w:w="425"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w:t>
            </w:r>
          </w:p>
        </w:tc>
        <w:tc>
          <w:tcPr>
            <w:tcW w:w="4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3</w:t>
            </w:r>
          </w:p>
        </w:tc>
        <w:tc>
          <w:tcPr>
            <w:tcW w:w="39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6</w:t>
            </w:r>
          </w:p>
        </w:tc>
        <w:tc>
          <w:tcPr>
            <w:tcW w:w="425"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9</w:t>
            </w:r>
          </w:p>
        </w:tc>
        <w:tc>
          <w:tcPr>
            <w:tcW w:w="709"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11</w:t>
            </w:r>
          </w:p>
        </w:tc>
        <w:tc>
          <w:tcPr>
            <w:tcW w:w="90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12</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13</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14</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15</w:t>
            </w:r>
          </w:p>
        </w:tc>
        <w:tc>
          <w:tcPr>
            <w:tcW w:w="850" w:type="dxa"/>
            <w:tcBorders>
              <w:left w:val="single" w:sz="4" w:space="0" w:color="auto"/>
            </w:tcBorders>
          </w:tcPr>
          <w:p w:rsidR="00000000" w:rsidRDefault="000D20F1">
            <w:pPr>
              <w:pStyle w:val="ConsPlusNormal"/>
            </w:pPr>
          </w:p>
        </w:tc>
      </w:tr>
      <w:tr w:rsidR="00000000">
        <w:tc>
          <w:tcPr>
            <w:tcW w:w="425"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1</w:t>
            </w:r>
          </w:p>
        </w:tc>
        <w:tc>
          <w:tcPr>
            <w:tcW w:w="4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425"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left w:val="single" w:sz="4" w:space="0" w:color="auto"/>
            </w:tcBorders>
          </w:tcPr>
          <w:p w:rsidR="00000000" w:rsidRDefault="000D20F1">
            <w:pPr>
              <w:pStyle w:val="ConsPlusNormal"/>
            </w:pPr>
          </w:p>
        </w:tc>
      </w:tr>
      <w:tr w:rsidR="00000000">
        <w:tc>
          <w:tcPr>
            <w:tcW w:w="425"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2</w:t>
            </w:r>
          </w:p>
        </w:tc>
        <w:tc>
          <w:tcPr>
            <w:tcW w:w="4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425"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left w:val="single" w:sz="4" w:space="0" w:color="auto"/>
            </w:tcBorders>
          </w:tcPr>
          <w:p w:rsidR="00000000" w:rsidRDefault="000D20F1">
            <w:pPr>
              <w:pStyle w:val="ConsPlusNormal"/>
            </w:pPr>
          </w:p>
        </w:tc>
      </w:tr>
      <w:tr w:rsidR="00000000">
        <w:tc>
          <w:tcPr>
            <w:tcW w:w="425"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3</w:t>
            </w:r>
          </w:p>
        </w:tc>
        <w:tc>
          <w:tcPr>
            <w:tcW w:w="4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425"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left w:val="single" w:sz="4" w:space="0" w:color="auto"/>
            </w:tcBorders>
          </w:tcPr>
          <w:p w:rsidR="00000000" w:rsidRDefault="000D20F1">
            <w:pPr>
              <w:pStyle w:val="ConsPlusNormal"/>
            </w:pPr>
          </w:p>
        </w:tc>
      </w:tr>
      <w:tr w:rsidR="00000000">
        <w:tc>
          <w:tcPr>
            <w:tcW w:w="425"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4</w:t>
            </w:r>
          </w:p>
        </w:tc>
        <w:tc>
          <w:tcPr>
            <w:tcW w:w="4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425"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709"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850" w:type="dxa"/>
            <w:tcBorders>
              <w:left w:val="single" w:sz="4" w:space="0" w:color="auto"/>
              <w:bottom w:val="single" w:sz="4" w:space="0" w:color="auto"/>
            </w:tcBorders>
          </w:tcPr>
          <w:p w:rsidR="00000000" w:rsidRDefault="000D20F1">
            <w:pPr>
              <w:pStyle w:val="ConsPlusNormal"/>
            </w:pPr>
          </w:p>
        </w:tc>
      </w:tr>
      <w:tr w:rsidR="00000000">
        <w:tc>
          <w:tcPr>
            <w:tcW w:w="10431" w:type="dxa"/>
            <w:gridSpan w:val="16"/>
            <w:tcBorders>
              <w:top w:val="single" w:sz="4" w:space="0" w:color="auto"/>
              <w:left w:val="single" w:sz="4" w:space="0" w:color="auto"/>
              <w:bottom w:val="single" w:sz="4" w:space="0" w:color="auto"/>
              <w:right w:val="single" w:sz="4" w:space="0" w:color="auto"/>
            </w:tcBorders>
          </w:tcPr>
          <w:p w:rsidR="00000000" w:rsidRDefault="000D20F1">
            <w:pPr>
              <w:pStyle w:val="ConsPlusNormal"/>
            </w:pPr>
            <w:r>
              <w:t>Итого по перечню к акту N</w:t>
            </w:r>
          </w:p>
        </w:tc>
      </w:tr>
    </w:tbl>
    <w:p w:rsidR="00000000" w:rsidRDefault="000D20F1">
      <w:pPr>
        <w:pStyle w:val="ConsPlusNormal"/>
        <w:ind w:firstLine="540"/>
        <w:jc w:val="both"/>
        <w:sectPr w:rsidR="00000000">
          <w:headerReference w:type="default" r:id="rId16"/>
          <w:footerReference w:type="default" r:id="rId17"/>
          <w:pgSz w:w="16838" w:h="11906" w:orient="landscape"/>
          <w:pgMar w:top="1133" w:right="1440" w:bottom="566" w:left="1440" w:header="0" w:footer="0" w:gutter="0"/>
          <w:cols w:space="720"/>
          <w:noEndnote/>
        </w:sectPr>
      </w:pPr>
    </w:p>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94"/>
        <w:gridCol w:w="6406"/>
      </w:tblGrid>
      <w:tr w:rsidR="00000000">
        <w:tc>
          <w:tcPr>
            <w:tcW w:w="2608" w:type="dxa"/>
            <w:gridSpan w:val="2"/>
          </w:tcPr>
          <w:p w:rsidR="00000000" w:rsidRDefault="000D20F1">
            <w:pPr>
              <w:pStyle w:val="ConsPlusNormal"/>
            </w:pPr>
            <w:r>
              <w:t>От ОАО "РЖД"</w:t>
            </w:r>
          </w:p>
        </w:tc>
        <w:tc>
          <w:tcPr>
            <w:tcW w:w="6406" w:type="dxa"/>
          </w:tcPr>
          <w:p w:rsidR="00000000" w:rsidRDefault="000D20F1">
            <w:pPr>
              <w:pStyle w:val="ConsPlusNormal"/>
            </w:pPr>
            <w:r>
              <w:t>Ф.И.О.</w:t>
            </w:r>
          </w:p>
        </w:tc>
      </w:tr>
      <w:tr w:rsidR="00000000">
        <w:tc>
          <w:tcPr>
            <w:tcW w:w="1814" w:type="dxa"/>
          </w:tcPr>
          <w:p w:rsidR="00000000" w:rsidRDefault="000D20F1">
            <w:pPr>
              <w:pStyle w:val="ConsPlusNormal"/>
            </w:pPr>
          </w:p>
        </w:tc>
        <w:tc>
          <w:tcPr>
            <w:tcW w:w="7200" w:type="dxa"/>
            <w:gridSpan w:val="2"/>
          </w:tcPr>
          <w:p w:rsidR="00000000" w:rsidRDefault="000D20F1">
            <w:pPr>
              <w:pStyle w:val="ConsPlusNormal"/>
            </w:pPr>
            <w:r>
              <w:t>М.П.</w:t>
            </w:r>
          </w:p>
        </w:tc>
      </w:tr>
    </w:tbl>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jc w:val="right"/>
      </w:pPr>
    </w:p>
    <w:p w:rsidR="00000000" w:rsidRDefault="000D20F1">
      <w:pPr>
        <w:pStyle w:val="ConsPlusNormal"/>
        <w:jc w:val="right"/>
      </w:pPr>
    </w:p>
    <w:p w:rsidR="00000000" w:rsidRDefault="000D20F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both"/>
              <w:rPr>
                <w:color w:val="392C69"/>
              </w:rPr>
            </w:pPr>
            <w:r>
              <w:rPr>
                <w:color w:val="392C69"/>
              </w:rPr>
              <w:t>КонсультантПлюс: примечание.</w:t>
            </w:r>
          </w:p>
          <w:p w:rsidR="00000000" w:rsidRDefault="000D20F1">
            <w:pPr>
              <w:pStyle w:val="ConsPlusNormal"/>
              <w:jc w:val="both"/>
              <w:rPr>
                <w:color w:val="392C69"/>
              </w:rPr>
            </w:pPr>
            <w:r>
              <w:rPr>
                <w:color w:val="392C69"/>
              </w:rPr>
              <w:t>Прил. N 9 приведено в редакции распоряжения ОАО "РЖД" от 19.11.2018 N 2436р в соответствии с публикацией на сайте http://www.rzd.ru/.</w:t>
            </w:r>
          </w:p>
        </w:tc>
      </w:tr>
    </w:tbl>
    <w:p w:rsidR="00000000" w:rsidRDefault="000D20F1">
      <w:pPr>
        <w:pStyle w:val="ConsPlusNormal"/>
        <w:spacing w:before="300"/>
        <w:jc w:val="right"/>
        <w:outlineLvl w:val="1"/>
      </w:pPr>
      <w:r>
        <w:t>Приложение N 9</w:t>
      </w:r>
    </w:p>
    <w:p w:rsidR="00000000" w:rsidRDefault="000D20F1">
      <w:pPr>
        <w:pStyle w:val="ConsPlusNormal"/>
        <w:jc w:val="right"/>
      </w:pPr>
      <w:r>
        <w:t>к Положению</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распоряжения ОАО "РЖД" от 19.11.2018 N 2436р)</w:t>
            </w:r>
          </w:p>
        </w:tc>
      </w:tr>
    </w:tbl>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7"/>
        <w:gridCol w:w="1474"/>
        <w:gridCol w:w="680"/>
      </w:tblGrid>
      <w:tr w:rsidR="00000000">
        <w:tc>
          <w:tcPr>
            <w:tcW w:w="6917" w:type="dxa"/>
            <w:vMerge w:val="restart"/>
            <w:tcBorders>
              <w:right w:val="single" w:sz="4" w:space="0" w:color="auto"/>
            </w:tcBorders>
            <w:vAlign w:val="center"/>
          </w:tcPr>
          <w:p w:rsidR="00000000" w:rsidRDefault="000D20F1">
            <w:pPr>
              <w:pStyle w:val="ConsPlusNormal"/>
              <w:ind w:left="566"/>
            </w:pPr>
            <w:bookmarkStart w:id="37" w:name="Par3126"/>
            <w:bookmarkEnd w:id="37"/>
            <w:r>
              <w:t>ПЕРЕЧЕНЬ ИЗМЕНЕНИЙ в сторону увеличения</w:t>
            </w:r>
          </w:p>
          <w:p w:rsidR="00000000" w:rsidRDefault="000D20F1">
            <w:pPr>
              <w:pStyle w:val="ConsPlusNormal"/>
              <w:ind w:left="566"/>
            </w:pPr>
            <w:r>
              <w:t>К КОРРЕКТИРОВОЧНОМУ АКТУ, УКД N ____ от "__" __________ 20__ г.</w:t>
            </w:r>
          </w:p>
        </w:tc>
        <w:tc>
          <w:tcPr>
            <w:tcW w:w="1474" w:type="dxa"/>
            <w:tcBorders>
              <w:left w:val="single" w:sz="4" w:space="0" w:color="auto"/>
              <w:right w:val="single" w:sz="4" w:space="0" w:color="auto"/>
            </w:tcBorders>
            <w:vAlign w:val="bottom"/>
          </w:tcPr>
          <w:p w:rsidR="00000000" w:rsidRDefault="000D20F1">
            <w:pPr>
              <w:pStyle w:val="ConsPlusNormal"/>
              <w:jc w:val="center"/>
            </w:pPr>
            <w:r>
              <w:t>наименование клиента</w:t>
            </w:r>
          </w:p>
        </w:tc>
        <w:tc>
          <w:tcPr>
            <w:tcW w:w="680" w:type="dxa"/>
            <w:tcBorders>
              <w:left w:val="single" w:sz="4" w:space="0" w:color="auto"/>
            </w:tcBorders>
          </w:tcPr>
          <w:p w:rsidR="00000000" w:rsidRDefault="000D20F1">
            <w:pPr>
              <w:pStyle w:val="ConsPlusNormal"/>
            </w:pPr>
          </w:p>
        </w:tc>
      </w:tr>
      <w:tr w:rsidR="00000000">
        <w:tc>
          <w:tcPr>
            <w:tcW w:w="6917" w:type="dxa"/>
            <w:vMerge/>
            <w:tcBorders>
              <w:right w:val="single" w:sz="4" w:space="0" w:color="auto"/>
            </w:tcBorders>
          </w:tcPr>
          <w:p w:rsidR="00000000" w:rsidRDefault="000D20F1">
            <w:pPr>
              <w:pStyle w:val="ConsPlusNormal"/>
              <w:ind w:firstLine="540"/>
              <w:jc w:val="both"/>
            </w:pPr>
          </w:p>
        </w:tc>
        <w:tc>
          <w:tcPr>
            <w:tcW w:w="1474" w:type="dxa"/>
            <w:tcBorders>
              <w:left w:val="single" w:sz="4" w:space="0" w:color="auto"/>
              <w:right w:val="single" w:sz="4" w:space="0" w:color="auto"/>
            </w:tcBorders>
            <w:vAlign w:val="bottom"/>
          </w:tcPr>
          <w:p w:rsidR="00000000" w:rsidRDefault="000D20F1">
            <w:pPr>
              <w:pStyle w:val="ConsPlusNormal"/>
              <w:jc w:val="center"/>
            </w:pPr>
            <w:r>
              <w:t>N соглашения</w:t>
            </w:r>
          </w:p>
        </w:tc>
        <w:tc>
          <w:tcPr>
            <w:tcW w:w="680" w:type="dxa"/>
            <w:tcBorders>
              <w:left w:val="single" w:sz="4" w:space="0" w:color="auto"/>
              <w:right w:val="single" w:sz="4" w:space="0" w:color="auto"/>
            </w:tcBorders>
            <w:vAlign w:val="bottom"/>
          </w:tcPr>
          <w:p w:rsidR="00000000" w:rsidRDefault="000D20F1">
            <w:pPr>
              <w:pStyle w:val="ConsPlusNormal"/>
            </w:pPr>
          </w:p>
        </w:tc>
      </w:tr>
      <w:tr w:rsidR="00000000">
        <w:tc>
          <w:tcPr>
            <w:tcW w:w="6917" w:type="dxa"/>
            <w:vMerge/>
            <w:tcBorders>
              <w:right w:val="single" w:sz="4" w:space="0" w:color="auto"/>
            </w:tcBorders>
          </w:tcPr>
          <w:p w:rsidR="00000000" w:rsidRDefault="000D20F1">
            <w:pPr>
              <w:pStyle w:val="ConsPlusNormal"/>
              <w:ind w:firstLine="540"/>
              <w:jc w:val="both"/>
            </w:pPr>
          </w:p>
        </w:tc>
        <w:tc>
          <w:tcPr>
            <w:tcW w:w="1474" w:type="dxa"/>
            <w:tcBorders>
              <w:left w:val="single" w:sz="4" w:space="0" w:color="auto"/>
              <w:right w:val="single" w:sz="4" w:space="0" w:color="auto"/>
            </w:tcBorders>
            <w:vAlign w:val="bottom"/>
          </w:tcPr>
          <w:p w:rsidR="00000000" w:rsidRDefault="000D20F1">
            <w:pPr>
              <w:pStyle w:val="ConsPlusNormal"/>
              <w:jc w:val="center"/>
            </w:pPr>
            <w:r>
              <w:t>код плательщика</w:t>
            </w:r>
          </w:p>
        </w:tc>
        <w:tc>
          <w:tcPr>
            <w:tcW w:w="680" w:type="dxa"/>
            <w:tcBorders>
              <w:left w:val="single" w:sz="4" w:space="0" w:color="auto"/>
              <w:right w:val="single" w:sz="4" w:space="0" w:color="auto"/>
            </w:tcBorders>
            <w:vAlign w:val="bottom"/>
          </w:tcPr>
          <w:p w:rsidR="00000000" w:rsidRDefault="000D20F1">
            <w:pPr>
              <w:pStyle w:val="ConsPlusNormal"/>
            </w:pPr>
          </w:p>
        </w:tc>
      </w:tr>
    </w:tbl>
    <w:p w:rsidR="00000000" w:rsidRDefault="000D20F1">
      <w:pPr>
        <w:pStyle w:val="ConsPlusNormal"/>
        <w:ind w:firstLine="540"/>
        <w:jc w:val="both"/>
      </w:pPr>
    </w:p>
    <w:p w:rsidR="00000000" w:rsidRDefault="000D20F1">
      <w:pPr>
        <w:pStyle w:val="ConsPlusNormal"/>
        <w:ind w:firstLine="540"/>
        <w:jc w:val="both"/>
        <w:sectPr w:rsidR="00000000">
          <w:headerReference w:type="default" r:id="rId18"/>
          <w:footerReference w:type="default" r:id="rId1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3"/>
        <w:gridCol w:w="397"/>
        <w:gridCol w:w="737"/>
        <w:gridCol w:w="397"/>
        <w:gridCol w:w="624"/>
        <w:gridCol w:w="567"/>
        <w:gridCol w:w="510"/>
        <w:gridCol w:w="624"/>
        <w:gridCol w:w="1134"/>
        <w:gridCol w:w="737"/>
        <w:gridCol w:w="763"/>
        <w:gridCol w:w="850"/>
        <w:gridCol w:w="794"/>
        <w:gridCol w:w="340"/>
        <w:gridCol w:w="680"/>
        <w:gridCol w:w="680"/>
        <w:gridCol w:w="680"/>
      </w:tblGrid>
      <w:tr w:rsidR="00000000">
        <w:tc>
          <w:tcPr>
            <w:tcW w:w="423"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lastRenderedPageBreak/>
              <w:t>N</w:t>
            </w:r>
          </w:p>
        </w:tc>
        <w:tc>
          <w:tcPr>
            <w:tcW w:w="1134"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Акт оказанных услуг, УПД</w:t>
            </w:r>
          </w:p>
        </w:tc>
        <w:tc>
          <w:tcPr>
            <w:tcW w:w="1021"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Счет-фактура</w:t>
            </w:r>
          </w:p>
        </w:tc>
        <w:tc>
          <w:tcPr>
            <w:tcW w:w="1701" w:type="dxa"/>
            <w:gridSpan w:val="3"/>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Документ</w:t>
            </w:r>
          </w:p>
        </w:tc>
        <w:tc>
          <w:tcPr>
            <w:tcW w:w="113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Наименование операции (платежа)</w:t>
            </w:r>
          </w:p>
        </w:tc>
        <w:tc>
          <w:tcPr>
            <w:tcW w:w="1500"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Первоначальная сумма</w:t>
            </w:r>
          </w:p>
        </w:tc>
        <w:tc>
          <w:tcPr>
            <w:tcW w:w="85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Сумма изменений</w:t>
            </w:r>
          </w:p>
        </w:tc>
        <w:tc>
          <w:tcPr>
            <w:tcW w:w="79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Сумма после изменений</w:t>
            </w:r>
          </w:p>
        </w:tc>
        <w:tc>
          <w:tcPr>
            <w:tcW w:w="2380" w:type="dxa"/>
            <w:gridSpan w:val="4"/>
            <w:tcBorders>
              <w:left w:val="single" w:sz="4" w:space="0" w:color="auto"/>
              <w:bottom w:val="single" w:sz="4" w:space="0" w:color="auto"/>
            </w:tcBorders>
          </w:tcPr>
          <w:p w:rsidR="00000000" w:rsidRDefault="000D20F1">
            <w:pPr>
              <w:pStyle w:val="ConsPlusNormal"/>
            </w:pPr>
          </w:p>
        </w:tc>
      </w:tr>
      <w:tr w:rsidR="00000000">
        <w:tc>
          <w:tcPr>
            <w:tcW w:w="423"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39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w:t>
            </w:r>
          </w:p>
        </w:tc>
        <w:tc>
          <w:tcPr>
            <w:tcW w:w="39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тип</w:t>
            </w:r>
          </w:p>
        </w:tc>
        <w:tc>
          <w:tcPr>
            <w:tcW w:w="51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N</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дата</w:t>
            </w:r>
          </w:p>
        </w:tc>
        <w:tc>
          <w:tcPr>
            <w:tcW w:w="1134"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всего</w:t>
            </w:r>
          </w:p>
        </w:tc>
        <w:tc>
          <w:tcPr>
            <w:tcW w:w="763"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 т.ч. НДС</w:t>
            </w:r>
          </w:p>
        </w:tc>
        <w:tc>
          <w:tcPr>
            <w:tcW w:w="1984" w:type="dxa"/>
            <w:gridSpan w:val="3"/>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всего</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 т.ч. НДС</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всего</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в т.ч. НДС</w:t>
            </w:r>
          </w:p>
        </w:tc>
      </w:tr>
      <w:tr w:rsidR="00000000">
        <w:tc>
          <w:tcPr>
            <w:tcW w:w="423"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w:t>
            </w:r>
          </w:p>
        </w:tc>
        <w:tc>
          <w:tcPr>
            <w:tcW w:w="39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3</w:t>
            </w:r>
          </w:p>
        </w:tc>
        <w:tc>
          <w:tcPr>
            <w:tcW w:w="39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10</w:t>
            </w:r>
          </w:p>
        </w:tc>
        <w:tc>
          <w:tcPr>
            <w:tcW w:w="763"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11</w:t>
            </w:r>
          </w:p>
        </w:tc>
        <w:tc>
          <w:tcPr>
            <w:tcW w:w="1984" w:type="dxa"/>
            <w:gridSpan w:val="3"/>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15</w:t>
            </w:r>
          </w:p>
        </w:tc>
      </w:tr>
      <w:tr w:rsidR="00000000">
        <w:tc>
          <w:tcPr>
            <w:tcW w:w="423"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1</w:t>
            </w: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1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63"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23"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2</w:t>
            </w: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1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63"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23"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3</w:t>
            </w: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1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63"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423"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jc w:val="center"/>
            </w:pPr>
            <w:r>
              <w:t>4</w:t>
            </w: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39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6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51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763"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10937" w:type="dxa"/>
            <w:gridSpan w:val="17"/>
            <w:tcBorders>
              <w:top w:val="single" w:sz="4" w:space="0" w:color="auto"/>
              <w:left w:val="single" w:sz="4" w:space="0" w:color="auto"/>
              <w:bottom w:val="single" w:sz="4" w:space="0" w:color="auto"/>
              <w:right w:val="single" w:sz="4" w:space="0" w:color="auto"/>
            </w:tcBorders>
          </w:tcPr>
          <w:p w:rsidR="00000000" w:rsidRDefault="000D20F1">
            <w:pPr>
              <w:pStyle w:val="ConsPlusNormal"/>
            </w:pPr>
            <w:r>
              <w:t>Итого по перечню к акту N</w:t>
            </w:r>
          </w:p>
        </w:tc>
      </w:tr>
    </w:tbl>
    <w:p w:rsidR="00000000" w:rsidRDefault="000D20F1">
      <w:pPr>
        <w:pStyle w:val="ConsPlusNormal"/>
        <w:ind w:firstLine="540"/>
        <w:jc w:val="both"/>
        <w:sectPr w:rsidR="00000000">
          <w:headerReference w:type="default" r:id="rId20"/>
          <w:footerReference w:type="default" r:id="rId21"/>
          <w:pgSz w:w="16838" w:h="11906" w:orient="landscape"/>
          <w:pgMar w:top="1133" w:right="1440" w:bottom="566" w:left="1440" w:header="0" w:footer="0" w:gutter="0"/>
          <w:cols w:space="720"/>
          <w:noEndnote/>
        </w:sectPr>
      </w:pPr>
    </w:p>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94"/>
        <w:gridCol w:w="6406"/>
      </w:tblGrid>
      <w:tr w:rsidR="00000000">
        <w:tc>
          <w:tcPr>
            <w:tcW w:w="2608" w:type="dxa"/>
            <w:gridSpan w:val="2"/>
          </w:tcPr>
          <w:p w:rsidR="00000000" w:rsidRDefault="000D20F1">
            <w:pPr>
              <w:pStyle w:val="ConsPlusNormal"/>
            </w:pPr>
            <w:r>
              <w:t>От ОАО "РЖД"</w:t>
            </w:r>
          </w:p>
        </w:tc>
        <w:tc>
          <w:tcPr>
            <w:tcW w:w="6406" w:type="dxa"/>
          </w:tcPr>
          <w:p w:rsidR="00000000" w:rsidRDefault="000D20F1">
            <w:pPr>
              <w:pStyle w:val="ConsPlusNormal"/>
            </w:pPr>
            <w:r>
              <w:t>Ф.И.О.</w:t>
            </w:r>
          </w:p>
        </w:tc>
      </w:tr>
      <w:tr w:rsidR="00000000">
        <w:tc>
          <w:tcPr>
            <w:tcW w:w="1814" w:type="dxa"/>
          </w:tcPr>
          <w:p w:rsidR="00000000" w:rsidRDefault="000D20F1">
            <w:pPr>
              <w:pStyle w:val="ConsPlusNormal"/>
            </w:pPr>
          </w:p>
        </w:tc>
        <w:tc>
          <w:tcPr>
            <w:tcW w:w="7200" w:type="dxa"/>
            <w:gridSpan w:val="2"/>
          </w:tcPr>
          <w:p w:rsidR="00000000" w:rsidRDefault="000D20F1">
            <w:pPr>
              <w:pStyle w:val="ConsPlusNormal"/>
            </w:pPr>
            <w:r>
              <w:t>М.П.</w:t>
            </w:r>
          </w:p>
        </w:tc>
      </w:tr>
    </w:tbl>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pPr>
    </w:p>
    <w:p w:rsidR="00000000" w:rsidRDefault="000D20F1">
      <w:pPr>
        <w:pStyle w:val="ConsPlusNormal"/>
      </w:pPr>
    </w:p>
    <w:p w:rsidR="00000000" w:rsidRDefault="000D20F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both"/>
              <w:rPr>
                <w:color w:val="392C69"/>
              </w:rPr>
            </w:pPr>
            <w:r>
              <w:rPr>
                <w:color w:val="392C69"/>
              </w:rPr>
              <w:t>КонсультантПлюс: примечание.</w:t>
            </w:r>
          </w:p>
          <w:p w:rsidR="00000000" w:rsidRDefault="000D20F1">
            <w:pPr>
              <w:pStyle w:val="ConsPlusNormal"/>
              <w:jc w:val="both"/>
              <w:rPr>
                <w:color w:val="392C69"/>
              </w:rPr>
            </w:pPr>
            <w:r>
              <w:rPr>
                <w:color w:val="392C69"/>
              </w:rPr>
              <w:t>Прил. N 10 приведено в редакции распоряжения ОАО "РЖД" от 1</w:t>
            </w:r>
            <w:r>
              <w:rPr>
                <w:color w:val="392C69"/>
              </w:rPr>
              <w:t>9.11.2018 N 2436р в соответствии с публикацией на сайте http://www.rzd.ru/.</w:t>
            </w:r>
          </w:p>
        </w:tc>
      </w:tr>
    </w:tbl>
    <w:p w:rsidR="00000000" w:rsidRDefault="000D20F1">
      <w:pPr>
        <w:pStyle w:val="ConsPlusNormal"/>
        <w:spacing w:before="300"/>
        <w:jc w:val="right"/>
        <w:outlineLvl w:val="1"/>
      </w:pPr>
      <w:r>
        <w:t>Приложение N 10</w:t>
      </w:r>
    </w:p>
    <w:p w:rsidR="00000000" w:rsidRDefault="000D20F1">
      <w:pPr>
        <w:pStyle w:val="ConsPlusNormal"/>
        <w:jc w:val="right"/>
      </w:pPr>
      <w:r>
        <w:t>к Положению</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распоряжения ОАО "РЖД" от 19.11.2018 N 2436р)</w:t>
            </w:r>
          </w:p>
        </w:tc>
      </w:tr>
    </w:tbl>
    <w:p w:rsidR="00000000" w:rsidRDefault="000D20F1">
      <w:pPr>
        <w:pStyle w:val="ConsPlusNormal"/>
        <w:ind w:firstLine="540"/>
        <w:jc w:val="both"/>
      </w:pPr>
    </w:p>
    <w:p w:rsidR="00000000" w:rsidRDefault="000D20F1">
      <w:pPr>
        <w:pStyle w:val="ConsPlusNormal"/>
        <w:jc w:val="right"/>
      </w:pPr>
      <w:r>
        <w:t>К соглашению от _____</w:t>
      </w:r>
    </w:p>
    <w:p w:rsidR="00000000" w:rsidRDefault="000D20F1">
      <w:pPr>
        <w:pStyle w:val="ConsPlusNormal"/>
        <w:jc w:val="right"/>
      </w:pPr>
      <w:r>
        <w:t>N ___________________</w:t>
      </w:r>
    </w:p>
    <w:p w:rsidR="00000000" w:rsidRDefault="000D20F1">
      <w:pPr>
        <w:pStyle w:val="ConsPlusNormal"/>
        <w:ind w:firstLine="540"/>
        <w:jc w:val="both"/>
      </w:pPr>
    </w:p>
    <w:p w:rsidR="00000000" w:rsidRDefault="000D20F1">
      <w:pPr>
        <w:pStyle w:val="ConsPlusNormal"/>
        <w:ind w:firstLine="540"/>
        <w:jc w:val="both"/>
      </w:pPr>
      <w:bookmarkStart w:id="38" w:name="Par3254"/>
      <w:bookmarkEnd w:id="38"/>
      <w:r>
        <w:t>АКТ СВЕРКИ РАСЧЕТОВ N _______</w:t>
      </w:r>
    </w:p>
    <w:p w:rsidR="00000000" w:rsidRDefault="000D20F1">
      <w:pPr>
        <w:pStyle w:val="ConsPlusNormal"/>
        <w:ind w:firstLine="540"/>
        <w:jc w:val="both"/>
      </w:pPr>
    </w:p>
    <w:p w:rsidR="00000000" w:rsidRDefault="000D20F1">
      <w:pPr>
        <w:pStyle w:val="ConsPlusNormal"/>
        <w:jc w:val="both"/>
      </w:pPr>
      <w:r>
        <w:t>Между "ОАО "РЖД" и _______________</w:t>
      </w:r>
    </w:p>
    <w:p w:rsidR="00000000" w:rsidRDefault="000D20F1">
      <w:pPr>
        <w:pStyle w:val="ConsPlusNormal"/>
        <w:spacing w:before="240"/>
        <w:jc w:val="both"/>
      </w:pPr>
      <w:r>
        <w:t>к соглашению от __.__.____ N _____</w:t>
      </w:r>
    </w:p>
    <w:p w:rsidR="00000000" w:rsidRDefault="000D20F1">
      <w:pPr>
        <w:pStyle w:val="ConsPlusNormal"/>
        <w:ind w:firstLine="540"/>
        <w:jc w:val="both"/>
      </w:pPr>
    </w:p>
    <w:p w:rsidR="00000000" w:rsidRDefault="000D20F1">
      <w:pPr>
        <w:pStyle w:val="ConsPlusNormal"/>
        <w:jc w:val="both"/>
      </w:pPr>
      <w:r>
        <w:t>Настоящий акт составлен в том, что сальдо расчетов</w:t>
      </w:r>
    </w:p>
    <w:p w:rsidR="00000000" w:rsidRDefault="000D20F1">
      <w:pPr>
        <w:pStyle w:val="ConsPlusNormal"/>
        <w:spacing w:before="240"/>
        <w:jc w:val="both"/>
      </w:pPr>
      <w:r>
        <w:t>по состоянию на _____________ за выполненные __________</w:t>
      </w:r>
    </w:p>
    <w:p w:rsidR="00000000" w:rsidRDefault="000D20F1">
      <w:pPr>
        <w:pStyle w:val="ConsPlusNormal"/>
        <w:spacing w:before="240"/>
        <w:jc w:val="both"/>
      </w:pPr>
      <w:r>
        <w:t>_____________ рублей ______________ копеек</w:t>
      </w:r>
    </w:p>
    <w:p w:rsidR="00000000" w:rsidRDefault="000D20F1">
      <w:pPr>
        <w:pStyle w:val="ConsPlusNormal"/>
        <w:ind w:firstLine="540"/>
        <w:jc w:val="both"/>
      </w:pPr>
    </w:p>
    <w:p w:rsidR="00000000" w:rsidRDefault="000D20F1">
      <w:pPr>
        <w:pStyle w:val="ConsPlusNormal"/>
        <w:jc w:val="both"/>
      </w:pPr>
      <w:r>
        <w:t>про</w:t>
      </w:r>
      <w:r>
        <w:t>писью ______________________________________________</w:t>
      </w:r>
    </w:p>
    <w:p w:rsidR="00000000" w:rsidRDefault="000D20F1">
      <w:pPr>
        <w:pStyle w:val="ConsPlusNormal"/>
        <w:spacing w:before="240"/>
        <w:jc w:val="both"/>
      </w:pPr>
      <w:r>
        <w:t>в пользу ______________________________________________</w:t>
      </w:r>
    </w:p>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969"/>
        <w:gridCol w:w="1062"/>
        <w:gridCol w:w="1062"/>
        <w:gridCol w:w="1062"/>
        <w:gridCol w:w="1064"/>
      </w:tblGrid>
      <w:tr w:rsidR="00000000">
        <w:tc>
          <w:tcPr>
            <w:tcW w:w="850"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Код вида услуги</w:t>
            </w:r>
          </w:p>
        </w:tc>
        <w:tc>
          <w:tcPr>
            <w:tcW w:w="3969" w:type="dxa"/>
            <w:vMerge w:val="restart"/>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Наименование (вид) услуги</w:t>
            </w:r>
          </w:p>
        </w:tc>
        <w:tc>
          <w:tcPr>
            <w:tcW w:w="2124"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По данным ОАО "РЖД"</w:t>
            </w:r>
          </w:p>
          <w:p w:rsidR="00000000" w:rsidRDefault="000D20F1">
            <w:pPr>
              <w:pStyle w:val="ConsPlusNormal"/>
              <w:jc w:val="center"/>
            </w:pPr>
            <w:r>
              <w:t>в рублях</w:t>
            </w:r>
          </w:p>
        </w:tc>
        <w:tc>
          <w:tcPr>
            <w:tcW w:w="2126"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По данным контрагента</w:t>
            </w:r>
          </w:p>
          <w:p w:rsidR="00000000" w:rsidRDefault="000D20F1">
            <w:pPr>
              <w:pStyle w:val="ConsPlusNormal"/>
              <w:jc w:val="center"/>
            </w:pPr>
            <w:r>
              <w:t>в рублях</w:t>
            </w: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3969"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062"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Дебет</w:t>
            </w:r>
          </w:p>
        </w:tc>
        <w:tc>
          <w:tcPr>
            <w:tcW w:w="1062"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Кредит</w:t>
            </w:r>
          </w:p>
        </w:tc>
        <w:tc>
          <w:tcPr>
            <w:tcW w:w="1062"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Дебет</w:t>
            </w:r>
          </w:p>
        </w:tc>
        <w:tc>
          <w:tcPr>
            <w:tcW w:w="1064" w:type="dxa"/>
            <w:tcBorders>
              <w:top w:val="single" w:sz="4" w:space="0" w:color="auto"/>
              <w:left w:val="single" w:sz="4" w:space="0" w:color="auto"/>
              <w:bottom w:val="single" w:sz="4" w:space="0" w:color="auto"/>
              <w:right w:val="single" w:sz="4" w:space="0" w:color="auto"/>
            </w:tcBorders>
          </w:tcPr>
          <w:p w:rsidR="00000000" w:rsidRDefault="000D20F1">
            <w:pPr>
              <w:pStyle w:val="ConsPlusNormal"/>
              <w:jc w:val="center"/>
            </w:pPr>
            <w:r>
              <w:t>Кредит</w:t>
            </w:r>
          </w:p>
        </w:tc>
      </w:tr>
      <w:tr w:rsidR="00000000">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jc w:val="center"/>
            </w:pPr>
            <w:r>
              <w:t>1</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 xml:space="preserve">Услуги по перевозке, облагаемые </w:t>
            </w:r>
            <w:r>
              <w:lastRenderedPageBreak/>
              <w:t>НДС по ставке 0% (транзитные перевозки)</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3969"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jc w:val="center"/>
            </w:pPr>
            <w:r>
              <w:t>3</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Услуги по перевозке, облагаемые по ставке НДС 0% (по экспортным, реэкспортным перевозкам, вывозу продуктов переработки и внутригосударственным перевозкам, облагаемым по ставке 0)</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3969"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jc w:val="center"/>
            </w:pPr>
            <w:r>
              <w:t>4</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 xml:space="preserve">Услуги по перевозке, облагаемые НДС по ставке 18% </w:t>
            </w:r>
            <w:hyperlink w:anchor="Par3436"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 в т.ч. НДС</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jc w:val="center"/>
            </w:pPr>
            <w:r>
              <w:t>5</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Штрафы</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bottom"/>
          </w:tcPr>
          <w:p w:rsidR="00000000" w:rsidRDefault="000D20F1">
            <w:pPr>
              <w:pStyle w:val="ConsPlusNormal"/>
            </w:pPr>
          </w:p>
        </w:tc>
      </w:tr>
      <w:tr w:rsidR="00000000">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jc w:val="center"/>
            </w:pPr>
            <w:r>
              <w:t>6</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Услуги, не подлежащие налогообложению (освобожденные) НДС, а также не являющиеся объектом налогообложения НДС</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3969"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3969"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jc w:val="center"/>
            </w:pPr>
            <w:r>
              <w:t>6.1</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в т.ч. НДС по законодательству Республики Казахстан</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jc w:val="center"/>
            </w:pPr>
            <w:r>
              <w:t>7</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 xml:space="preserve">Суммы, перечисляемые ОАО "РЖД" для третьих лиц, за услуги, облагаемые НДС по ставке 18% </w:t>
            </w:r>
            <w:hyperlink w:anchor="Par3436"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 xml:space="preserve"> (услуги по сопровождению и охране грузов, услуги других перевозчиков, пароходств), в т.ч. НДС</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3969"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jc w:val="center"/>
            </w:pPr>
            <w:r>
              <w:t>8</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Суммы, перечисляемые ОАО "РЖД" для третьих лиц, за услуги, облагаемые НДС по ставке 0%, не облагаемые (освобожденные) НДС и не являющиеся объектом налогообложения НДС</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3969"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jc w:val="center"/>
            </w:pPr>
            <w:r>
              <w:t>9</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 xml:space="preserve">Услуги аренды, облагаемые НДС по ставке 18% </w:t>
            </w:r>
            <w:hyperlink w:anchor="Par3436"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jc w:val="center"/>
            </w:pPr>
            <w:r>
              <w:t>10</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 xml:space="preserve">Услуги по предоставлению железнодорожного подвижного состава, облагаемые НДС по ставке 18% </w:t>
            </w:r>
            <w:hyperlink w:anchor="Par3436"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3969"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ind w:firstLine="540"/>
              <w:jc w:val="both"/>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top w:val="single" w:sz="4" w:space="0" w:color="auto"/>
              <w:left w:val="single" w:sz="4" w:space="0" w:color="auto"/>
              <w:right w:val="single" w:sz="4" w:space="0" w:color="auto"/>
            </w:tcBorders>
            <w:vAlign w:val="center"/>
          </w:tcPr>
          <w:p w:rsidR="00000000" w:rsidRDefault="000D20F1">
            <w:pPr>
              <w:pStyle w:val="ConsPlusNormal"/>
              <w:jc w:val="center"/>
            </w:pPr>
            <w:r>
              <w:t>11</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 xml:space="preserve">Услуги по предоставлению железнодорожного подвижного состава, облагаемые НДС по ставке </w:t>
            </w:r>
            <w:r>
              <w:lastRenderedPageBreak/>
              <w:t>0%</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left w:val="single" w:sz="4" w:space="0" w:color="auto"/>
              <w:right w:val="single" w:sz="4" w:space="0" w:color="auto"/>
            </w:tcBorders>
            <w:vAlign w:val="center"/>
          </w:tcPr>
          <w:p w:rsidR="00000000" w:rsidRDefault="000D20F1">
            <w:pPr>
              <w:pStyle w:val="ConsPlusNormal"/>
              <w:jc w:val="center"/>
            </w:pPr>
            <w:r>
              <w:t>12</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Суммы, перечисляемые ОАО "РЖД" за услуги по перевозке, оказываемые в рамках агентских договоров перевозчиком Республики Крым (облагаемые НДС по ставке отличной от ставки 0%)</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left w:val="single" w:sz="4" w:space="0" w:color="auto"/>
              <w:right w:val="single" w:sz="4" w:space="0" w:color="auto"/>
            </w:tcBorders>
            <w:vAlign w:val="center"/>
          </w:tcPr>
          <w:p w:rsidR="00000000" w:rsidRDefault="000D20F1">
            <w:pPr>
              <w:pStyle w:val="ConsPlusNormal"/>
              <w:jc w:val="center"/>
            </w:pPr>
            <w:r>
              <w:t>13</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Услуги по перевозке грузобагажа, облагаемые НДС по став</w:t>
            </w:r>
            <w:r>
              <w:t>ке 0% (по экспортным перевозкам и внутрироссийским перевозкам, облагаемым НДС по ставке 0)</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left w:val="single" w:sz="4" w:space="0" w:color="auto"/>
              <w:right w:val="single" w:sz="4" w:space="0" w:color="auto"/>
            </w:tcBorders>
            <w:vAlign w:val="center"/>
          </w:tcPr>
          <w:p w:rsidR="00000000" w:rsidRDefault="000D20F1">
            <w:pPr>
              <w:pStyle w:val="ConsPlusNormal"/>
              <w:jc w:val="center"/>
            </w:pPr>
            <w:r>
              <w:t>14</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 xml:space="preserve">Услуги по перевозке грузобагажа и почты, облагаемые НДС по ставке 18% </w:t>
            </w:r>
            <w:hyperlink w:anchor="Par3436"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left w:val="single" w:sz="4" w:space="0" w:color="auto"/>
              <w:right w:val="single" w:sz="4" w:space="0" w:color="auto"/>
            </w:tcBorders>
            <w:vAlign w:val="center"/>
          </w:tcPr>
          <w:p w:rsidR="00000000" w:rsidRDefault="000D20F1">
            <w:pPr>
              <w:pStyle w:val="ConsPlusNormal"/>
              <w:jc w:val="center"/>
            </w:pPr>
            <w:r>
              <w:t>16</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Услуги по перевозке грузобагажа и почты, не подлежащие налогообложению, а также не яв</w:t>
            </w:r>
            <w:r>
              <w:t>ляющиеся объектом налогообложения НДС</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left w:val="single" w:sz="4" w:space="0" w:color="auto"/>
              <w:right w:val="single" w:sz="4" w:space="0" w:color="auto"/>
            </w:tcBorders>
            <w:vAlign w:val="center"/>
          </w:tcPr>
          <w:p w:rsidR="00000000" w:rsidRDefault="000D20F1">
            <w:pPr>
              <w:pStyle w:val="ConsPlusNormal"/>
              <w:jc w:val="center"/>
            </w:pPr>
            <w:r>
              <w:t>17</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 xml:space="preserve">Суммы, перечисляемые ОАО "РЖД" для третьих лиц, за услуги по перевозке грузобагажа и почты, облагаемые НДС по ставке 18% </w:t>
            </w:r>
            <w:hyperlink w:anchor="Par3436"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 в т.ч. НДС</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left w:val="single" w:sz="4" w:space="0" w:color="auto"/>
              <w:right w:val="single" w:sz="4" w:space="0" w:color="auto"/>
            </w:tcBorders>
            <w:vAlign w:val="center"/>
          </w:tcPr>
          <w:p w:rsidR="00000000" w:rsidRDefault="000D20F1">
            <w:pPr>
              <w:pStyle w:val="ConsPlusNormal"/>
              <w:jc w:val="center"/>
            </w:pPr>
            <w:r>
              <w:t>18</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Суммы, пе</w:t>
            </w:r>
            <w:r>
              <w:t>речисляемые ОАО "РЖД" для третьих лиц, за услуги по перевозке грузобагажа и почты, не облагаемые (особожденные) НДС, не являющиеся объектом налогообложения НДС, облагаемые НДС по ставке 0%</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left w:val="single" w:sz="4" w:space="0" w:color="auto"/>
              <w:bottom w:val="single" w:sz="4" w:space="0" w:color="auto"/>
              <w:right w:val="single" w:sz="4" w:space="0" w:color="auto"/>
            </w:tcBorders>
            <w:vAlign w:val="center"/>
          </w:tcPr>
          <w:p w:rsidR="00000000" w:rsidRDefault="000D20F1">
            <w:pPr>
              <w:pStyle w:val="ConsPlusNormal"/>
              <w:jc w:val="center"/>
            </w:pPr>
            <w:r>
              <w:t>19</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r>
              <w:t xml:space="preserve">Услуги по агентским договорам, облагаемые НДС 18% </w:t>
            </w:r>
            <w:hyperlink w:anchor="Par3436" w:tooltip="&lt;*&gt; Размер ставки НДС 18% с 01.01.2019 увеличивается до 20% в соответствии с Федеральным законом от 03.08.2018 N 303-ФЗ &quot;О внесении изменений в отдельные законодательные акты Российской Федерации о налогах и сборах." w:history="1">
              <w:r>
                <w:rPr>
                  <w:color w:val="0000FF"/>
                </w:rPr>
                <w:t>&lt;*&gt;</w:t>
              </w:r>
            </w:hyperlink>
            <w:r>
              <w:t xml:space="preserve"> (по размещению </w:t>
            </w:r>
            <w:r>
              <w:t>предложений на предоставление вагонов)</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top w:val="single" w:sz="4" w:space="0" w:color="auto"/>
              <w:left w:val="single" w:sz="4" w:space="0" w:color="auto"/>
              <w:bottom w:val="single" w:sz="4" w:space="0" w:color="auto"/>
            </w:tcBorders>
            <w:vAlign w:val="center"/>
          </w:tcPr>
          <w:p w:rsidR="00000000" w:rsidRDefault="000D20F1">
            <w:pPr>
              <w:pStyle w:val="ConsPlusNormal"/>
            </w:pPr>
          </w:p>
        </w:tc>
        <w:tc>
          <w:tcPr>
            <w:tcW w:w="3969" w:type="dxa"/>
            <w:tcBorders>
              <w:top w:val="single" w:sz="4" w:space="0" w:color="auto"/>
              <w:bottom w:val="single" w:sz="4" w:space="0" w:color="auto"/>
              <w:right w:val="single" w:sz="4" w:space="0" w:color="auto"/>
            </w:tcBorders>
            <w:vAlign w:val="center"/>
          </w:tcPr>
          <w:p w:rsidR="00000000" w:rsidRDefault="000D20F1">
            <w:pPr>
              <w:pStyle w:val="ConsPlusNormal"/>
            </w:pPr>
            <w:r>
              <w:t>Итого за отчетный период</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top w:val="single" w:sz="4" w:space="0" w:color="auto"/>
              <w:left w:val="single" w:sz="4" w:space="0" w:color="auto"/>
              <w:bottom w:val="single" w:sz="4" w:space="0" w:color="auto"/>
            </w:tcBorders>
            <w:vAlign w:val="center"/>
          </w:tcPr>
          <w:p w:rsidR="00000000" w:rsidRDefault="000D20F1">
            <w:pPr>
              <w:pStyle w:val="ConsPlusNormal"/>
            </w:pPr>
          </w:p>
        </w:tc>
        <w:tc>
          <w:tcPr>
            <w:tcW w:w="3969" w:type="dxa"/>
            <w:tcBorders>
              <w:top w:val="single" w:sz="4" w:space="0" w:color="auto"/>
              <w:bottom w:val="single" w:sz="4" w:space="0" w:color="auto"/>
              <w:right w:val="single" w:sz="4" w:space="0" w:color="auto"/>
            </w:tcBorders>
            <w:vAlign w:val="center"/>
          </w:tcPr>
          <w:p w:rsidR="00000000" w:rsidRDefault="000D20F1">
            <w:pPr>
              <w:pStyle w:val="ConsPlusNormal"/>
            </w:pPr>
            <w:r>
              <w:t>Консолидированное сальдо</w:t>
            </w: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2"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0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bl>
    <w:p w:rsidR="00000000" w:rsidRDefault="000D20F1">
      <w:pPr>
        <w:pStyle w:val="ConsPlusNormal"/>
        <w:ind w:firstLine="540"/>
        <w:jc w:val="both"/>
      </w:pPr>
    </w:p>
    <w:p w:rsidR="00000000" w:rsidRDefault="000D20F1">
      <w:pPr>
        <w:pStyle w:val="ConsPlusNormal"/>
        <w:jc w:val="both"/>
      </w:pPr>
      <w:r>
        <w:lastRenderedPageBreak/>
        <w:t>1. Просим утвердить данный акт сверки расчетов и 1 экземпляр отправить по адресу: ______________________.</w:t>
      </w:r>
    </w:p>
    <w:p w:rsidR="00000000" w:rsidRDefault="000D20F1">
      <w:pPr>
        <w:pStyle w:val="ConsPlusNormal"/>
        <w:spacing w:before="240"/>
        <w:jc w:val="both"/>
      </w:pPr>
      <w:r>
        <w:t>2. В случае поступления дополнительной информации по перевозкам грузов ОАО "РЖД" и ____________ обязуются оформить изменения к настоящему акту.</w:t>
      </w:r>
    </w:p>
    <w:p w:rsidR="00000000" w:rsidRDefault="000D20F1">
      <w:pPr>
        <w:pStyle w:val="ConsPlusNormal"/>
        <w:spacing w:before="240"/>
        <w:jc w:val="both"/>
      </w:pPr>
      <w:r>
        <w:t xml:space="preserve">3. </w:t>
      </w:r>
      <w:hyperlink w:anchor="Par3445" w:tooltip="СПРАВКА" w:history="1">
        <w:r>
          <w:rPr>
            <w:color w:val="0000FF"/>
          </w:rPr>
          <w:t>Приложение</w:t>
        </w:r>
      </w:hyperlink>
      <w:r>
        <w:t>: Справки на ___ листах.</w:t>
      </w:r>
    </w:p>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551"/>
        <w:gridCol w:w="1984"/>
        <w:gridCol w:w="2551"/>
      </w:tblGrid>
      <w:tr w:rsidR="00000000">
        <w:tc>
          <w:tcPr>
            <w:tcW w:w="1984" w:type="dxa"/>
            <w:vAlign w:val="bottom"/>
          </w:tcPr>
          <w:p w:rsidR="00000000" w:rsidRDefault="000D20F1">
            <w:pPr>
              <w:pStyle w:val="ConsPlusNormal"/>
            </w:pPr>
            <w:r>
              <w:t>от ОАО "РЖД":</w:t>
            </w:r>
          </w:p>
        </w:tc>
        <w:tc>
          <w:tcPr>
            <w:tcW w:w="2551" w:type="dxa"/>
            <w:tcBorders>
              <w:bottom w:val="single" w:sz="4" w:space="0" w:color="auto"/>
            </w:tcBorders>
          </w:tcPr>
          <w:p w:rsidR="00000000" w:rsidRDefault="000D20F1">
            <w:pPr>
              <w:pStyle w:val="ConsPlusNormal"/>
            </w:pPr>
          </w:p>
        </w:tc>
        <w:tc>
          <w:tcPr>
            <w:tcW w:w="1984" w:type="dxa"/>
            <w:vAlign w:val="bottom"/>
          </w:tcPr>
          <w:p w:rsidR="00000000" w:rsidRDefault="000D20F1">
            <w:pPr>
              <w:pStyle w:val="ConsPlusNormal"/>
            </w:pPr>
            <w:r>
              <w:t>От Контрагента</w:t>
            </w:r>
          </w:p>
        </w:tc>
        <w:tc>
          <w:tcPr>
            <w:tcW w:w="2551" w:type="dxa"/>
            <w:tcBorders>
              <w:bottom w:val="single" w:sz="4" w:space="0" w:color="auto"/>
            </w:tcBorders>
          </w:tcPr>
          <w:p w:rsidR="00000000" w:rsidRDefault="000D20F1">
            <w:pPr>
              <w:pStyle w:val="ConsPlusNormal"/>
            </w:pPr>
          </w:p>
        </w:tc>
      </w:tr>
      <w:tr w:rsidR="00000000">
        <w:tc>
          <w:tcPr>
            <w:tcW w:w="9070" w:type="dxa"/>
            <w:gridSpan w:val="4"/>
          </w:tcPr>
          <w:p w:rsidR="00000000" w:rsidRDefault="000D20F1">
            <w:pPr>
              <w:pStyle w:val="ConsPlusNormal"/>
            </w:pPr>
            <w:r>
              <w:t>Исполнитель:</w:t>
            </w:r>
          </w:p>
        </w:tc>
      </w:tr>
    </w:tbl>
    <w:p w:rsidR="00000000" w:rsidRDefault="000D20F1">
      <w:pPr>
        <w:pStyle w:val="ConsPlusNormal"/>
        <w:ind w:firstLine="540"/>
        <w:jc w:val="both"/>
      </w:pPr>
    </w:p>
    <w:p w:rsidR="00000000" w:rsidRDefault="000D20F1">
      <w:pPr>
        <w:pStyle w:val="ConsPlusNormal"/>
        <w:ind w:firstLine="540"/>
        <w:jc w:val="both"/>
      </w:pPr>
      <w:r>
        <w:t>--------------------------------</w:t>
      </w:r>
    </w:p>
    <w:p w:rsidR="00000000" w:rsidRDefault="000D20F1">
      <w:pPr>
        <w:pStyle w:val="ConsPlusNormal"/>
        <w:spacing w:before="240"/>
        <w:ind w:firstLine="540"/>
        <w:jc w:val="both"/>
      </w:pPr>
      <w:bookmarkStart w:id="39" w:name="Par3436"/>
      <w:bookmarkEnd w:id="39"/>
      <w:r>
        <w:t>&lt;*&gt; Размер ставки НДС 18% с 01.01.2019 увеличивается до 20% в соответствии с Федеральным законом от 03.08.2018 N 303-ФЗ "О внесении изменений в отдельные законодательные акты Российской Федераци</w:t>
      </w:r>
      <w:r>
        <w:t>и о налогах и сборах.</w:t>
      </w: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jc w:val="right"/>
        <w:outlineLvl w:val="2"/>
      </w:pPr>
      <w:r>
        <w:t>Приложение</w:t>
      </w:r>
    </w:p>
    <w:p w:rsidR="00000000" w:rsidRDefault="000D20F1">
      <w:pPr>
        <w:pStyle w:val="ConsPlusNormal"/>
        <w:jc w:val="right"/>
      </w:pPr>
      <w:r>
        <w:t>к акту сверки расчетов</w:t>
      </w:r>
    </w:p>
    <w:p w:rsidR="00000000" w:rsidRDefault="000D20F1">
      <w:pPr>
        <w:pStyle w:val="ConsPlusNormal"/>
        <w:ind w:firstLine="540"/>
        <w:jc w:val="both"/>
      </w:pPr>
    </w:p>
    <w:p w:rsidR="00000000" w:rsidRDefault="000D20F1">
      <w:pPr>
        <w:pStyle w:val="ConsPlusNormal"/>
        <w:jc w:val="center"/>
      </w:pPr>
      <w:bookmarkStart w:id="40" w:name="Par3445"/>
      <w:bookmarkEnd w:id="40"/>
      <w:r>
        <w:t>СПРАВКА</w:t>
      </w:r>
    </w:p>
    <w:p w:rsidR="00000000" w:rsidRDefault="000D20F1">
      <w:pPr>
        <w:pStyle w:val="ConsPlusNormal"/>
        <w:jc w:val="center"/>
      </w:pPr>
      <w:r>
        <w:t>о расчетах между ОАО "РЖД" и (наименование Клиента)</w:t>
      </w:r>
    </w:p>
    <w:p w:rsidR="00000000" w:rsidRDefault="000D20F1">
      <w:pPr>
        <w:pStyle w:val="ConsPlusNormal"/>
        <w:jc w:val="center"/>
      </w:pPr>
      <w:r>
        <w:t>за перевозки за период с ________ г. по __________ г.</w:t>
      </w:r>
    </w:p>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5"/>
        <w:gridCol w:w="3741"/>
        <w:gridCol w:w="623"/>
      </w:tblGrid>
      <w:tr w:rsidR="00000000">
        <w:tc>
          <w:tcPr>
            <w:tcW w:w="4705" w:type="dxa"/>
            <w:vAlign w:val="center"/>
          </w:tcPr>
          <w:p w:rsidR="00000000" w:rsidRDefault="000D20F1">
            <w:pPr>
              <w:pStyle w:val="ConsPlusNormal"/>
            </w:pPr>
            <w:r>
              <w:t>Перевозки ___________, НДС ___%</w:t>
            </w:r>
          </w:p>
        </w:tc>
        <w:tc>
          <w:tcPr>
            <w:tcW w:w="3741" w:type="dxa"/>
            <w:vAlign w:val="center"/>
          </w:tcPr>
          <w:p w:rsidR="00000000" w:rsidRDefault="000D20F1">
            <w:pPr>
              <w:pStyle w:val="ConsPlusNormal"/>
            </w:pPr>
            <w:r>
              <w:t>к пункту _____ акта сверки N</w:t>
            </w:r>
          </w:p>
        </w:tc>
        <w:tc>
          <w:tcPr>
            <w:tcW w:w="623" w:type="dxa"/>
            <w:vAlign w:val="center"/>
          </w:tcPr>
          <w:p w:rsidR="00000000" w:rsidRDefault="000D20F1">
            <w:pPr>
              <w:pStyle w:val="ConsPlusNormal"/>
            </w:pPr>
            <w:r>
              <w:t>стр.</w:t>
            </w:r>
          </w:p>
        </w:tc>
      </w:tr>
    </w:tbl>
    <w:p w:rsidR="00000000" w:rsidRDefault="000D2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757"/>
        <w:gridCol w:w="340"/>
        <w:gridCol w:w="1304"/>
        <w:gridCol w:w="1247"/>
        <w:gridCol w:w="2041"/>
        <w:gridCol w:w="850"/>
        <w:gridCol w:w="964"/>
      </w:tblGrid>
      <w:tr w:rsidR="00000000">
        <w:tc>
          <w:tcPr>
            <w:tcW w:w="850" w:type="dxa"/>
            <w:tcBorders>
              <w:top w:val="single" w:sz="4" w:space="0" w:color="auto"/>
              <w:left w:val="single" w:sz="4" w:space="0" w:color="auto"/>
              <w:right w:val="single" w:sz="4" w:space="0" w:color="auto"/>
            </w:tcBorders>
            <w:vAlign w:val="center"/>
          </w:tcPr>
          <w:p w:rsidR="00000000" w:rsidRDefault="000D20F1">
            <w:pPr>
              <w:pStyle w:val="ConsPlusNormal"/>
              <w:jc w:val="center"/>
            </w:pPr>
            <w:r>
              <w:t>ДАТА</w:t>
            </w:r>
          </w:p>
        </w:tc>
        <w:tc>
          <w:tcPr>
            <w:tcW w:w="2097" w:type="dxa"/>
            <w:gridSpan w:val="2"/>
            <w:tcBorders>
              <w:top w:val="single" w:sz="4" w:space="0" w:color="auto"/>
              <w:left w:val="single" w:sz="4" w:space="0" w:color="auto"/>
              <w:right w:val="single" w:sz="4" w:space="0" w:color="auto"/>
            </w:tcBorders>
            <w:vAlign w:val="center"/>
          </w:tcPr>
          <w:p w:rsidR="00000000" w:rsidRDefault="000D20F1">
            <w:pPr>
              <w:pStyle w:val="ConsPlusNormal"/>
              <w:jc w:val="center"/>
            </w:pPr>
            <w:r>
              <w:t>N N плат. поруч.</w:t>
            </w:r>
          </w:p>
        </w:tc>
        <w:tc>
          <w:tcPr>
            <w:tcW w:w="1304" w:type="dxa"/>
            <w:tcBorders>
              <w:top w:val="single" w:sz="4" w:space="0" w:color="auto"/>
              <w:left w:val="single" w:sz="4" w:space="0" w:color="auto"/>
              <w:right w:val="single" w:sz="4" w:space="0" w:color="auto"/>
            </w:tcBorders>
            <w:vAlign w:val="center"/>
          </w:tcPr>
          <w:p w:rsidR="00000000" w:rsidRDefault="000D20F1">
            <w:pPr>
              <w:pStyle w:val="ConsPlusNormal"/>
              <w:jc w:val="center"/>
            </w:pPr>
            <w:r>
              <w:t>Начислено</w:t>
            </w:r>
          </w:p>
        </w:tc>
        <w:tc>
          <w:tcPr>
            <w:tcW w:w="1247" w:type="dxa"/>
            <w:tcBorders>
              <w:top w:val="single" w:sz="4" w:space="0" w:color="auto"/>
              <w:left w:val="single" w:sz="4" w:space="0" w:color="auto"/>
              <w:right w:val="single" w:sz="4" w:space="0" w:color="auto"/>
            </w:tcBorders>
            <w:vAlign w:val="center"/>
          </w:tcPr>
          <w:p w:rsidR="00000000" w:rsidRDefault="000D20F1">
            <w:pPr>
              <w:pStyle w:val="ConsPlusNormal"/>
              <w:jc w:val="center"/>
            </w:pPr>
            <w:r>
              <w:t>Поступило</w:t>
            </w:r>
          </w:p>
        </w:tc>
        <w:tc>
          <w:tcPr>
            <w:tcW w:w="2041" w:type="dxa"/>
            <w:tcBorders>
              <w:top w:val="single" w:sz="4" w:space="0" w:color="auto"/>
              <w:left w:val="single" w:sz="4" w:space="0" w:color="auto"/>
              <w:right w:val="single" w:sz="4" w:space="0" w:color="auto"/>
            </w:tcBorders>
            <w:vAlign w:val="center"/>
          </w:tcPr>
          <w:p w:rsidR="00000000" w:rsidRDefault="000D20F1">
            <w:pPr>
              <w:pStyle w:val="ConsPlusNormal"/>
              <w:jc w:val="center"/>
            </w:pPr>
            <w:r>
              <w:t>Возврат</w:t>
            </w:r>
          </w:p>
        </w:tc>
        <w:tc>
          <w:tcPr>
            <w:tcW w:w="1814" w:type="dxa"/>
            <w:gridSpan w:val="2"/>
            <w:tcBorders>
              <w:top w:val="single" w:sz="4" w:space="0" w:color="auto"/>
              <w:left w:val="single" w:sz="4" w:space="0" w:color="auto"/>
              <w:right w:val="single" w:sz="4" w:space="0" w:color="auto"/>
            </w:tcBorders>
            <w:vAlign w:val="center"/>
          </w:tcPr>
          <w:p w:rsidR="00000000" w:rsidRDefault="000D20F1">
            <w:pPr>
              <w:pStyle w:val="ConsPlusNormal"/>
              <w:jc w:val="center"/>
            </w:pPr>
            <w:r>
              <w:t>Сальдо</w:t>
            </w:r>
          </w:p>
        </w:tc>
      </w:tr>
      <w:tr w:rsidR="00000000">
        <w:tc>
          <w:tcPr>
            <w:tcW w:w="850" w:type="dxa"/>
            <w:tcBorders>
              <w:left w:val="single" w:sz="4" w:space="0" w:color="auto"/>
              <w:bottom w:val="single" w:sz="4" w:space="0" w:color="auto"/>
              <w:right w:val="single" w:sz="4" w:space="0" w:color="auto"/>
            </w:tcBorders>
            <w:vAlign w:val="center"/>
          </w:tcPr>
          <w:p w:rsidR="00000000" w:rsidRDefault="000D20F1">
            <w:pPr>
              <w:pStyle w:val="ConsPlusNormal"/>
            </w:pPr>
          </w:p>
        </w:tc>
        <w:tc>
          <w:tcPr>
            <w:tcW w:w="2097" w:type="dxa"/>
            <w:gridSpan w:val="2"/>
            <w:tcBorders>
              <w:left w:val="single" w:sz="4" w:space="0" w:color="auto"/>
              <w:bottom w:val="single" w:sz="4" w:space="0" w:color="auto"/>
              <w:right w:val="single" w:sz="4" w:space="0" w:color="auto"/>
            </w:tcBorders>
            <w:vAlign w:val="center"/>
          </w:tcPr>
          <w:p w:rsidR="00000000" w:rsidRDefault="000D20F1">
            <w:pPr>
              <w:pStyle w:val="ConsPlusNormal"/>
              <w:jc w:val="center"/>
            </w:pPr>
            <w:r>
              <w:t>N N счетов-фактур</w:t>
            </w:r>
          </w:p>
        </w:tc>
        <w:tc>
          <w:tcPr>
            <w:tcW w:w="1304" w:type="dxa"/>
            <w:tcBorders>
              <w:left w:val="single" w:sz="4" w:space="0" w:color="auto"/>
              <w:bottom w:val="single" w:sz="4" w:space="0" w:color="auto"/>
              <w:right w:val="single" w:sz="4" w:space="0" w:color="auto"/>
            </w:tcBorders>
            <w:vAlign w:val="center"/>
          </w:tcPr>
          <w:p w:rsidR="00000000" w:rsidRDefault="000D20F1">
            <w:pPr>
              <w:pStyle w:val="ConsPlusNormal"/>
              <w:jc w:val="center"/>
            </w:pPr>
            <w:r>
              <w:t>Рубли</w:t>
            </w:r>
          </w:p>
        </w:tc>
        <w:tc>
          <w:tcPr>
            <w:tcW w:w="1247" w:type="dxa"/>
            <w:tcBorders>
              <w:left w:val="single" w:sz="4" w:space="0" w:color="auto"/>
              <w:bottom w:val="single" w:sz="4" w:space="0" w:color="auto"/>
              <w:right w:val="single" w:sz="4" w:space="0" w:color="auto"/>
            </w:tcBorders>
            <w:vAlign w:val="center"/>
          </w:tcPr>
          <w:p w:rsidR="00000000" w:rsidRDefault="000D20F1">
            <w:pPr>
              <w:pStyle w:val="ConsPlusNormal"/>
              <w:jc w:val="center"/>
            </w:pPr>
            <w:r>
              <w:t>Рубли</w:t>
            </w:r>
          </w:p>
        </w:tc>
        <w:tc>
          <w:tcPr>
            <w:tcW w:w="2041" w:type="dxa"/>
            <w:tcBorders>
              <w:left w:val="single" w:sz="4" w:space="0" w:color="auto"/>
              <w:bottom w:val="single" w:sz="4" w:space="0" w:color="auto"/>
              <w:right w:val="single" w:sz="4" w:space="0" w:color="auto"/>
            </w:tcBorders>
            <w:vAlign w:val="center"/>
          </w:tcPr>
          <w:p w:rsidR="00000000" w:rsidRDefault="000D20F1">
            <w:pPr>
              <w:pStyle w:val="ConsPlusNormal"/>
            </w:pPr>
            <w:r>
              <w:t>денежных средств</w:t>
            </w:r>
          </w:p>
        </w:tc>
        <w:tc>
          <w:tcPr>
            <w:tcW w:w="850" w:type="dxa"/>
            <w:tcBorders>
              <w:left w:val="single" w:sz="4" w:space="0" w:color="auto"/>
              <w:bottom w:val="single" w:sz="4" w:space="0" w:color="auto"/>
              <w:right w:val="single" w:sz="4" w:space="0" w:color="auto"/>
            </w:tcBorders>
            <w:vAlign w:val="center"/>
          </w:tcPr>
          <w:p w:rsidR="00000000" w:rsidRDefault="000D20F1">
            <w:pPr>
              <w:pStyle w:val="ConsPlusNormal"/>
              <w:jc w:val="center"/>
            </w:pPr>
            <w:r>
              <w:t>Дебет</w:t>
            </w:r>
          </w:p>
        </w:tc>
        <w:tc>
          <w:tcPr>
            <w:tcW w:w="964" w:type="dxa"/>
            <w:tcBorders>
              <w:left w:val="single" w:sz="4" w:space="0" w:color="auto"/>
              <w:bottom w:val="single" w:sz="4" w:space="0" w:color="auto"/>
              <w:right w:val="single" w:sz="4" w:space="0" w:color="auto"/>
            </w:tcBorders>
            <w:vAlign w:val="center"/>
          </w:tcPr>
          <w:p w:rsidR="00000000" w:rsidRDefault="000D20F1">
            <w:pPr>
              <w:pStyle w:val="ConsPlusNormal"/>
              <w:jc w:val="center"/>
            </w:pPr>
            <w:r>
              <w:t>Кредит</w:t>
            </w:r>
          </w:p>
        </w:tc>
      </w:tr>
      <w:tr w:rsidR="00000000">
        <w:tc>
          <w:tcPr>
            <w:tcW w:w="9353" w:type="dxa"/>
            <w:gridSpan w:val="8"/>
            <w:tcBorders>
              <w:top w:val="single" w:sz="4" w:space="0" w:color="auto"/>
              <w:left w:val="single" w:sz="4" w:space="0" w:color="auto"/>
              <w:right w:val="single" w:sz="4" w:space="0" w:color="auto"/>
            </w:tcBorders>
          </w:tcPr>
          <w:p w:rsidR="00000000" w:rsidRDefault="000D20F1">
            <w:pPr>
              <w:pStyle w:val="ConsPlusNormal"/>
            </w:pPr>
          </w:p>
        </w:tc>
      </w:tr>
      <w:tr w:rsidR="00000000">
        <w:tc>
          <w:tcPr>
            <w:tcW w:w="2607" w:type="dxa"/>
            <w:gridSpan w:val="2"/>
            <w:tcBorders>
              <w:left w:val="single" w:sz="4" w:space="0" w:color="auto"/>
              <w:bottom w:val="single" w:sz="4" w:space="0" w:color="auto"/>
            </w:tcBorders>
          </w:tcPr>
          <w:p w:rsidR="00000000" w:rsidRDefault="000D20F1">
            <w:pPr>
              <w:pStyle w:val="ConsPlusNormal"/>
            </w:pPr>
            <w:r>
              <w:t>Сальдо на</w:t>
            </w:r>
          </w:p>
        </w:tc>
        <w:tc>
          <w:tcPr>
            <w:tcW w:w="6746" w:type="dxa"/>
            <w:gridSpan w:val="6"/>
            <w:tcBorders>
              <w:bottom w:val="single" w:sz="4" w:space="0" w:color="auto"/>
              <w:right w:val="single" w:sz="4" w:space="0" w:color="auto"/>
            </w:tcBorders>
          </w:tcPr>
          <w:p w:rsidR="00000000" w:rsidRDefault="000D20F1">
            <w:pPr>
              <w:pStyle w:val="ConsPlusNormal"/>
            </w:pPr>
            <w:r>
              <w:t>г. в Рублях</w:t>
            </w:r>
          </w:p>
        </w:tc>
      </w:tr>
      <w:tr w:rsidR="00000000">
        <w:tc>
          <w:tcPr>
            <w:tcW w:w="850" w:type="dxa"/>
            <w:tcBorders>
              <w:top w:val="single" w:sz="4" w:space="0" w:color="auto"/>
              <w:left w:val="single" w:sz="4" w:space="0" w:color="auto"/>
              <w:right w:val="single" w:sz="4" w:space="0" w:color="auto"/>
            </w:tcBorders>
            <w:vAlign w:val="center"/>
          </w:tcPr>
          <w:p w:rsidR="00000000" w:rsidRDefault="000D20F1">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2041" w:type="dxa"/>
            <w:tcBorders>
              <w:top w:val="single" w:sz="4" w:space="0" w:color="auto"/>
              <w:left w:val="single" w:sz="4" w:space="0" w:color="auto"/>
              <w:right w:val="single" w:sz="4" w:space="0" w:color="auto"/>
            </w:tcBorders>
            <w:vAlign w:val="center"/>
          </w:tcPr>
          <w:p w:rsidR="00000000" w:rsidRDefault="000D20F1">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850" w:type="dxa"/>
            <w:tcBorders>
              <w:left w:val="single" w:sz="4" w:space="0" w:color="auto"/>
              <w:right w:val="single" w:sz="4" w:space="0" w:color="auto"/>
            </w:tcBorders>
            <w:vAlign w:val="center"/>
          </w:tcPr>
          <w:p w:rsidR="00000000" w:rsidRDefault="000D20F1">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34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2041" w:type="dxa"/>
            <w:tcBorders>
              <w:left w:val="single" w:sz="4" w:space="0" w:color="auto"/>
              <w:right w:val="single" w:sz="4" w:space="0" w:color="auto"/>
            </w:tcBorders>
            <w:vAlign w:val="center"/>
          </w:tcPr>
          <w:p w:rsidR="00000000" w:rsidRDefault="000D20F1">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r>
      <w:tr w:rsidR="00000000">
        <w:tc>
          <w:tcPr>
            <w:tcW w:w="850" w:type="dxa"/>
            <w:tcBorders>
              <w:left w:val="single" w:sz="4" w:space="0" w:color="auto"/>
              <w:right w:val="single" w:sz="4" w:space="0" w:color="auto"/>
            </w:tcBorders>
            <w:vAlign w:val="center"/>
          </w:tcPr>
          <w:p w:rsidR="00000000" w:rsidRDefault="000D20F1">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34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2041" w:type="dxa"/>
            <w:tcBorders>
              <w:left w:val="single" w:sz="4" w:space="0" w:color="auto"/>
              <w:right w:val="single" w:sz="4" w:space="0" w:color="auto"/>
            </w:tcBorders>
            <w:vAlign w:val="center"/>
          </w:tcPr>
          <w:p w:rsidR="00000000" w:rsidRDefault="000D20F1">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r>
      <w:tr w:rsidR="00000000">
        <w:tc>
          <w:tcPr>
            <w:tcW w:w="850" w:type="dxa"/>
            <w:tcBorders>
              <w:left w:val="single" w:sz="4" w:space="0" w:color="auto"/>
              <w:bottom w:val="single" w:sz="4" w:space="0" w:color="auto"/>
              <w:right w:val="single" w:sz="4" w:space="0" w:color="auto"/>
            </w:tcBorders>
            <w:vAlign w:val="center"/>
          </w:tcPr>
          <w:p w:rsidR="00000000" w:rsidRDefault="000D20F1">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34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2041" w:type="dxa"/>
            <w:tcBorders>
              <w:left w:val="single" w:sz="4" w:space="0" w:color="auto"/>
              <w:bottom w:val="single" w:sz="4" w:space="0" w:color="auto"/>
              <w:right w:val="single" w:sz="4" w:space="0" w:color="auto"/>
            </w:tcBorders>
            <w:vAlign w:val="center"/>
          </w:tcPr>
          <w:p w:rsidR="00000000" w:rsidRDefault="000D20F1">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r>
      <w:tr w:rsidR="00000000">
        <w:tc>
          <w:tcPr>
            <w:tcW w:w="7539" w:type="dxa"/>
            <w:gridSpan w:val="6"/>
            <w:tcBorders>
              <w:top w:val="single" w:sz="4" w:space="0" w:color="auto"/>
              <w:left w:val="single" w:sz="4" w:space="0" w:color="auto"/>
              <w:bottom w:val="single" w:sz="4" w:space="0" w:color="auto"/>
              <w:right w:val="single" w:sz="4" w:space="0" w:color="auto"/>
            </w:tcBorders>
          </w:tcPr>
          <w:p w:rsidR="00000000" w:rsidRDefault="000D20F1">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0D20F1">
            <w:pPr>
              <w:pStyle w:val="ConsPlusNormal"/>
            </w:pPr>
          </w:p>
        </w:tc>
      </w:tr>
      <w:tr w:rsidR="00000000">
        <w:tc>
          <w:tcPr>
            <w:tcW w:w="9353" w:type="dxa"/>
            <w:gridSpan w:val="8"/>
            <w:tcBorders>
              <w:top w:val="single" w:sz="4" w:space="0" w:color="auto"/>
              <w:left w:val="single" w:sz="4" w:space="0" w:color="auto"/>
              <w:right w:val="single" w:sz="4" w:space="0" w:color="auto"/>
            </w:tcBorders>
          </w:tcPr>
          <w:p w:rsidR="00000000" w:rsidRDefault="000D20F1">
            <w:pPr>
              <w:pStyle w:val="ConsPlusNormal"/>
            </w:pPr>
          </w:p>
        </w:tc>
      </w:tr>
      <w:tr w:rsidR="00000000">
        <w:tc>
          <w:tcPr>
            <w:tcW w:w="2607" w:type="dxa"/>
            <w:gridSpan w:val="2"/>
            <w:tcBorders>
              <w:left w:val="single" w:sz="4" w:space="0" w:color="auto"/>
              <w:bottom w:val="single" w:sz="4" w:space="0" w:color="auto"/>
            </w:tcBorders>
          </w:tcPr>
          <w:p w:rsidR="00000000" w:rsidRDefault="000D20F1">
            <w:pPr>
              <w:pStyle w:val="ConsPlusNormal"/>
            </w:pPr>
            <w:r>
              <w:t>Сальдо на</w:t>
            </w:r>
          </w:p>
        </w:tc>
        <w:tc>
          <w:tcPr>
            <w:tcW w:w="6746" w:type="dxa"/>
            <w:gridSpan w:val="6"/>
            <w:tcBorders>
              <w:bottom w:val="single" w:sz="4" w:space="0" w:color="auto"/>
              <w:right w:val="single" w:sz="4" w:space="0" w:color="auto"/>
            </w:tcBorders>
          </w:tcPr>
          <w:p w:rsidR="00000000" w:rsidRDefault="000D20F1">
            <w:pPr>
              <w:pStyle w:val="ConsPlusNormal"/>
            </w:pPr>
            <w:r>
              <w:t>г. в рублях</w:t>
            </w:r>
          </w:p>
        </w:tc>
      </w:tr>
    </w:tbl>
    <w:p w:rsidR="00000000" w:rsidRDefault="000D20F1">
      <w:pPr>
        <w:pStyle w:val="ConsPlusNormal"/>
        <w:ind w:firstLine="540"/>
        <w:jc w:val="both"/>
      </w:pPr>
    </w:p>
    <w:p w:rsidR="00000000" w:rsidRDefault="000D20F1">
      <w:pPr>
        <w:pStyle w:val="ConsPlusNormal"/>
        <w:jc w:val="both"/>
      </w:pPr>
      <w:r>
        <w:t>Главный бухгалтер</w:t>
      </w:r>
    </w:p>
    <w:p w:rsidR="00000000" w:rsidRDefault="000D20F1">
      <w:pPr>
        <w:pStyle w:val="ConsPlusNormal"/>
        <w:spacing w:before="240"/>
        <w:jc w:val="both"/>
      </w:pPr>
      <w:r>
        <w:t>____________________ ______________________________</w:t>
      </w:r>
    </w:p>
    <w:p w:rsidR="00000000" w:rsidRDefault="000D20F1">
      <w:pPr>
        <w:pStyle w:val="ConsPlusNormal"/>
        <w:ind w:firstLine="540"/>
        <w:jc w:val="both"/>
      </w:pPr>
    </w:p>
    <w:p w:rsidR="00000000" w:rsidRDefault="000D20F1">
      <w:pPr>
        <w:pStyle w:val="ConsPlusNormal"/>
        <w:jc w:val="both"/>
      </w:pPr>
      <w:r>
        <w:t>Исполнитель:</w:t>
      </w:r>
    </w:p>
    <w:p w:rsidR="00000000" w:rsidRDefault="000D20F1">
      <w:pPr>
        <w:pStyle w:val="ConsPlusNormal"/>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jc w:val="right"/>
        <w:outlineLvl w:val="0"/>
      </w:pPr>
      <w:r>
        <w:t>Приложение N 2</w:t>
      </w:r>
    </w:p>
    <w:p w:rsidR="00000000" w:rsidRDefault="000D20F1">
      <w:pPr>
        <w:pStyle w:val="ConsPlusNormal"/>
        <w:jc w:val="right"/>
      </w:pPr>
      <w:r>
        <w:t>к распоряжению ОАО "РЖД"</w:t>
      </w:r>
    </w:p>
    <w:p w:rsidR="00000000" w:rsidRDefault="000D20F1">
      <w:pPr>
        <w:pStyle w:val="ConsPlusNormal"/>
        <w:jc w:val="right"/>
      </w:pPr>
      <w:r>
        <w:t>от 05.08.2013 N 1685р</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 ред. распоряжения ОАО "РЖД" от 23.03.2018 N 630р)</w:t>
            </w:r>
          </w:p>
        </w:tc>
      </w:tr>
    </w:tbl>
    <w:p w:rsidR="00000000" w:rsidRDefault="000D20F1">
      <w:pPr>
        <w:pStyle w:val="ConsPlusNormal"/>
        <w:jc w:val="center"/>
      </w:pPr>
    </w:p>
    <w:p w:rsidR="00000000" w:rsidRDefault="000D20F1">
      <w:pPr>
        <w:pStyle w:val="ConsPlusNormal"/>
        <w:jc w:val="center"/>
      </w:pPr>
      <w:bookmarkStart w:id="41" w:name="Par3505"/>
      <w:bookmarkEnd w:id="41"/>
      <w:r>
        <w:t>Соглашение об организации расчетов N ______</w:t>
      </w:r>
    </w:p>
    <w:p w:rsidR="00000000" w:rsidRDefault="000D20F1">
      <w:pPr>
        <w:pStyle w:val="ConsPlusNormal"/>
        <w:jc w:val="both"/>
      </w:pPr>
    </w:p>
    <w:p w:rsidR="00000000" w:rsidRDefault="000D20F1">
      <w:pPr>
        <w:pStyle w:val="ConsPlusNonformat"/>
        <w:jc w:val="both"/>
      </w:pPr>
      <w:r>
        <w:t>г. ______________                                  "__" ___________ 20__ г.</w:t>
      </w:r>
    </w:p>
    <w:p w:rsidR="00000000" w:rsidRDefault="000D20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t>Открытое акционерное общество "Российские железные дороги",</w:t>
            </w:r>
          </w:p>
        </w:tc>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t xml:space="preserve">______________________________ </w:t>
            </w:r>
            <w:hyperlink w:anchor="Par3574" w:tooltip="&lt;1&gt; Указывается ОАО &quot;РЖД&quot; или Клиентом полное и сокращенное наименование Клиента." w:history="1">
              <w:r>
                <w:rPr>
                  <w:color w:val="0000FF"/>
                </w:rPr>
                <w:t>&lt;1&gt;</w:t>
              </w:r>
            </w:hyperlink>
            <w:r>
              <w:t>,</w:t>
            </w: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t>именуемое в дальнейшем "ОАО "РЖД",</w:t>
            </w:r>
          </w:p>
        </w:tc>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t>именуемое в дальнейшем "Клиент",</w:t>
            </w: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t xml:space="preserve">в лице ___________________ </w:t>
            </w:r>
            <w:hyperlink w:anchor="Par3575" w:tooltip="&lt;2&gt; Указывается должностное лицо ЦФТО/ТЦФТО, имеющее полномочия на подписание Соглашения." w:history="1">
              <w:r>
                <w:rPr>
                  <w:color w:val="0000FF"/>
                </w:rPr>
                <w:t>&lt;2&gt;</w:t>
              </w:r>
            </w:hyperlink>
            <w:r>
              <w:t>,</w:t>
            </w:r>
          </w:p>
        </w:tc>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t xml:space="preserve">в лице __________________ </w:t>
            </w:r>
            <w:hyperlink w:anchor="Par3576" w:tooltip="&lt;3&gt; Указывается должностное лицо Клиента, имеющее полномочия на подписание Соглашения." w:history="1">
              <w:r>
                <w:rPr>
                  <w:color w:val="0000FF"/>
                </w:rPr>
                <w:t>&lt;3&gt;</w:t>
              </w:r>
            </w:hyperlink>
            <w:r>
              <w:t>,</w:t>
            </w: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t>действующего на основа</w:t>
            </w:r>
            <w:r>
              <w:t xml:space="preserve">нии _________ </w:t>
            </w:r>
            <w:hyperlink w:anchor="Par3577" w:tooltip="&lt;4&gt; Указываются реквизиты доверенности должностного лица ЦФТО/ТЦФТО." w:history="1">
              <w:r>
                <w:rPr>
                  <w:color w:val="0000FF"/>
                </w:rPr>
                <w:t>&lt;4&gt;</w:t>
              </w:r>
            </w:hyperlink>
          </w:p>
        </w:tc>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t xml:space="preserve">действующего на основании ________ </w:t>
            </w:r>
            <w:hyperlink w:anchor="Par3578" w:tooltip="&lt;5&gt; Указываются реквизиты документа, содержащего полномочия должностного лица Клиента на подписание Соглашения." w:history="1">
              <w:r>
                <w:rPr>
                  <w:color w:val="0000FF"/>
                </w:rPr>
                <w:t>&lt;5&gt;</w:t>
              </w:r>
            </w:hyperlink>
          </w:p>
        </w:tc>
      </w:tr>
      <w:tr w:rsidR="00000000">
        <w:tc>
          <w:tcPr>
            <w:tcW w:w="9070" w:type="dxa"/>
            <w:gridSpan w:val="2"/>
            <w:tcBorders>
              <w:top w:val="single" w:sz="4" w:space="0" w:color="auto"/>
              <w:left w:val="single" w:sz="4" w:space="0" w:color="auto"/>
              <w:bottom w:val="single" w:sz="4" w:space="0" w:color="auto"/>
              <w:right w:val="single" w:sz="4" w:space="0" w:color="auto"/>
            </w:tcBorders>
          </w:tcPr>
          <w:p w:rsidR="00000000" w:rsidRDefault="000D20F1">
            <w:pPr>
              <w:pStyle w:val="ConsPlusNormal"/>
            </w:pPr>
            <w:r>
              <w:t>совместно именуемые "Стороны", подписали настоящее Соглашение о нижеследующем:</w:t>
            </w:r>
          </w:p>
          <w:p w:rsidR="00000000" w:rsidRDefault="000D20F1">
            <w:pPr>
              <w:pStyle w:val="ConsPlusNormal"/>
              <w:jc w:val="both"/>
            </w:pPr>
            <w:r>
              <w:t>1.1. Настоящее Соглашение регулирует взаимоотношения Сторон, связанные с организацией расчетов и оплатой Клиентом провозных платежей, сб</w:t>
            </w:r>
            <w:r>
              <w:t>оров, штрафов, иных причитающихся ОАО "РЖД" платежей с использованием Единого лицевого счета (ЕЛС) Клиента при перевозках грузов и/или порожних вагонов.</w:t>
            </w:r>
          </w:p>
          <w:p w:rsidR="00000000" w:rsidRDefault="000D20F1">
            <w:pPr>
              <w:pStyle w:val="ConsPlusNormal"/>
              <w:jc w:val="both"/>
            </w:pPr>
            <w:bookmarkStart w:id="42" w:name="Par3519"/>
            <w:bookmarkEnd w:id="42"/>
            <w:r>
              <w:t>1.2. В рамках настоящего Соглашения Клиенту присваивается код плательщика _______________</w:t>
            </w:r>
            <w:r>
              <w:t xml:space="preserve">___ </w:t>
            </w:r>
            <w:hyperlink w:anchor="Par3579" w:tooltip="&lt;6&gt; Присваивается ОАО &quot;РЖД&quot; Клиенту после подключения Клиента к АС ЭТРАН." w:history="1">
              <w:r>
                <w:rPr>
                  <w:color w:val="0000FF"/>
                </w:rPr>
                <w:t>&lt;6&gt;</w:t>
              </w:r>
            </w:hyperlink>
            <w:r>
              <w:t xml:space="preserve">, наименование Клиента ___________________ </w:t>
            </w:r>
            <w:hyperlink w:anchor="Par3580" w:tooltip="&lt;7&gt; Указывается ОАО &quot;РЖД&quot; или Клиентом сокращенное наименование Клиента без организационно-правовой формы и кавычек (в перевозочных и иных документах)." w:history="1">
              <w:r>
                <w:rPr>
                  <w:color w:val="0000FF"/>
                </w:rPr>
                <w:t>&lt;7&gt;</w:t>
              </w:r>
            </w:hyperlink>
            <w:r>
              <w:t>, указываемое в перевозочных и иных документах, открывается лицевой счет.</w:t>
            </w:r>
          </w:p>
          <w:p w:rsidR="00000000" w:rsidRDefault="000D20F1">
            <w:pPr>
              <w:pStyle w:val="ConsPlusNormal"/>
              <w:ind w:firstLine="283"/>
              <w:jc w:val="both"/>
            </w:pPr>
            <w:r>
              <w:lastRenderedPageBreak/>
              <w:t xml:space="preserve">По настоящему Соглашению Клиент выступает ___________ </w:t>
            </w:r>
            <w:hyperlink w:anchor="Par3581" w:tooltip="&lt;8&gt; Указывается ОАО &quot;РЖД&quot; или Клиентом категория (признак) Клиента: &quot;Заказчиком&quot; или &quot;Плательщиком&quot;." w:history="1">
              <w:r>
                <w:rPr>
                  <w:color w:val="0000FF"/>
                </w:rPr>
                <w:t>&lt;8&gt;</w:t>
              </w:r>
            </w:hyperlink>
            <w:r>
              <w:t>, о чем соответствующая информация вносится ОАО "РЖД" в АС ЭТРАН.</w:t>
            </w:r>
          </w:p>
          <w:p w:rsidR="00000000" w:rsidRDefault="000D20F1">
            <w:pPr>
              <w:pStyle w:val="ConsPlusNormal"/>
              <w:jc w:val="both"/>
            </w:pPr>
            <w:r>
              <w:t>1.3. Клиент осуществляет расчеты за следующие услуги: _________, _________, _________, _______</w:t>
            </w:r>
            <w:r>
              <w:t xml:space="preserve">____ </w:t>
            </w:r>
            <w:hyperlink w:anchor="Par3582" w:tooltip="&lt;9&gt; Указываются ОАО &quot;РЖД&quot; или Клиентом те услуги, за которые будут осуществляться расчеты по Соглашению (экспорт, импорт, дополнительные сборы и др.), услуги, предусмотренные Условиями транспортного обслуживания ОАО &quot;РЖД&quot;, размещенными на сайте ОАО &quot;РЖД&quot;, и др." w:history="1">
              <w:r>
                <w:rPr>
                  <w:color w:val="0000FF"/>
                </w:rPr>
                <w:t>&lt;9&gt;</w:t>
              </w:r>
            </w:hyperlink>
            <w:r>
              <w:t>.</w:t>
            </w:r>
          </w:p>
          <w:p w:rsidR="00000000" w:rsidRDefault="000D20F1">
            <w:pPr>
              <w:pStyle w:val="ConsPlusNormal"/>
              <w:jc w:val="both"/>
            </w:pPr>
            <w:r>
              <w:t xml:space="preserve">1.4. Права и обязанности Сторон, порядок расчетов, ответственность Сторон и иные условия по исполнению настоящего Соглашения указаны в </w:t>
            </w:r>
            <w:hyperlink w:anchor="Par38" w:tooltip="ПОЛОЖЕНИЕ" w:history="1">
              <w:r>
                <w:rPr>
                  <w:color w:val="0000FF"/>
                </w:rPr>
                <w:t>Положении</w:t>
              </w:r>
            </w:hyperlink>
            <w:r>
              <w:t xml:space="preserve"> о порядке взаимодействи</w:t>
            </w:r>
            <w:r>
              <w:t>я между ОАО "РЖД" и пользователем услуг железнодорожного транспорта при организации расчетов и оплате провозных платежей, сборов, штрафов, иных причитающихся ОАО "РЖД" платежей с использованием Единого лицевого счета (ЕЛС) клиента при перевозках грузов и/и</w:t>
            </w:r>
            <w:r>
              <w:t>ли порожних вагонов, утвержденном распоряжением ОАО "РЖД" от 5 августа 2013 г. N 1685р и опубликованном на официальном сайте ОАО "РЖД" по адресу www.rzd.ru (далее - Положение), являющемся неотъемлемой частью настоящего Соглашения.</w:t>
            </w:r>
          </w:p>
          <w:p w:rsidR="00000000" w:rsidRDefault="000D20F1">
            <w:pPr>
              <w:pStyle w:val="ConsPlusNormal"/>
              <w:jc w:val="both"/>
            </w:pPr>
            <w:r>
              <w:t>1.5. Подписанием настояще</w:t>
            </w:r>
            <w:r>
              <w:t xml:space="preserve">го Соглашения Клиент подтверждает, что ознакомился и согласен с установленными </w:t>
            </w:r>
            <w:hyperlink w:anchor="Par38" w:tooltip="ПОЛОЖЕНИЕ" w:history="1">
              <w:r>
                <w:rPr>
                  <w:color w:val="0000FF"/>
                </w:rPr>
                <w:t>Положением</w:t>
              </w:r>
            </w:hyperlink>
            <w:r>
              <w:t xml:space="preserve"> условиями.</w:t>
            </w:r>
          </w:p>
          <w:p w:rsidR="00000000" w:rsidRDefault="000D20F1">
            <w:pPr>
              <w:pStyle w:val="ConsPlusNormal"/>
              <w:jc w:val="both"/>
            </w:pPr>
            <w:r>
              <w:t xml:space="preserve">1.6. Каналы уведомления Клиента о нарушениях каких-либо положений </w:t>
            </w:r>
            <w:hyperlink w:anchor="Par253" w:tooltip="4. АНТИКОРРУПЦИОННАЯ ОГОВОРКА" w:history="1">
              <w:r>
                <w:rPr>
                  <w:color w:val="0000FF"/>
                </w:rPr>
                <w:t>раздела 4</w:t>
              </w:r>
            </w:hyperlink>
            <w:r>
              <w:t xml:space="preserve"> Положения: _____________________________________________.</w:t>
            </w:r>
          </w:p>
          <w:p w:rsidR="00000000" w:rsidRDefault="000D20F1">
            <w:pPr>
              <w:pStyle w:val="ConsPlusNormal"/>
              <w:jc w:val="both"/>
            </w:pPr>
            <w:r>
              <w:t>1.7. Настоящее Соглашение вступает в силу с "__" __________ 20__ г. и действует по "__" __________ 20__ г. включительно, а в части расчетов - до полного их выполнения.</w:t>
            </w:r>
          </w:p>
          <w:p w:rsidR="00000000" w:rsidRDefault="000D20F1">
            <w:pPr>
              <w:pStyle w:val="ConsPlusNormal"/>
            </w:pPr>
            <w:r>
              <w:t>1.8. Место нах</w:t>
            </w:r>
            <w:r>
              <w:t>ождения и реквизиты Сторон:</w:t>
            </w: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lastRenderedPageBreak/>
              <w:t>1.8.1. ОАО "РЖД":</w:t>
            </w:r>
          </w:p>
        </w:tc>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t>1.8.2. Клиент:</w:t>
            </w: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t>Открытое акционерное общество "Российские железные дороги" (ОАО "РЖД")</w:t>
            </w:r>
          </w:p>
          <w:p w:rsidR="00000000" w:rsidRDefault="000D20F1">
            <w:pPr>
              <w:pStyle w:val="ConsPlusNormal"/>
            </w:pPr>
            <w:r>
              <w:t>Место нахождения: Россия, 107174, г. Москва, ул. Новая Басманная, д. 2</w:t>
            </w:r>
          </w:p>
          <w:p w:rsidR="00000000" w:rsidRDefault="000D20F1">
            <w:pPr>
              <w:pStyle w:val="ConsPlusNormal"/>
              <w:jc w:val="both"/>
            </w:pPr>
            <w:r>
              <w:t>ИНН 7708503727, КПП 997650001</w:t>
            </w:r>
          </w:p>
          <w:p w:rsidR="00000000" w:rsidRDefault="000D20F1">
            <w:pPr>
              <w:pStyle w:val="ConsPlusNormal"/>
              <w:jc w:val="both"/>
            </w:pPr>
            <w:r>
              <w:t>ОКПО 00083262,</w:t>
            </w:r>
          </w:p>
          <w:p w:rsidR="00000000" w:rsidRDefault="000D20F1">
            <w:pPr>
              <w:pStyle w:val="ConsPlusNormal"/>
            </w:pPr>
            <w:r>
              <w:t>тел./факс 8(499)262-99-19, 8(499)262-13-01</w:t>
            </w:r>
          </w:p>
          <w:p w:rsidR="00000000" w:rsidRDefault="000D20F1">
            <w:pPr>
              <w:pStyle w:val="ConsPlusNormal"/>
            </w:pPr>
            <w:r>
              <w:t>E-mail: ________________________</w:t>
            </w:r>
          </w:p>
          <w:p w:rsidR="00000000" w:rsidRDefault="000D20F1">
            <w:pPr>
              <w:pStyle w:val="ConsPlusNormal"/>
            </w:pPr>
            <w:r>
              <w:t>Почтовый адрес ЦФТО/ТЦФТО ________</w:t>
            </w:r>
          </w:p>
          <w:p w:rsidR="00000000" w:rsidRDefault="000D20F1">
            <w:pPr>
              <w:pStyle w:val="ConsPlusNormal"/>
            </w:pPr>
            <w:r>
              <w:t>Банковские реквизиты:</w:t>
            </w:r>
          </w:p>
          <w:p w:rsidR="00000000" w:rsidRDefault="000D20F1">
            <w:pPr>
              <w:pStyle w:val="ConsPlusNormal"/>
            </w:pPr>
            <w:r>
              <w:t>Наименование банка: __________________</w:t>
            </w:r>
          </w:p>
          <w:p w:rsidR="00000000" w:rsidRDefault="000D20F1">
            <w:pPr>
              <w:pStyle w:val="ConsPlusNormal"/>
            </w:pPr>
            <w:r>
              <w:t>Место нахождения: __________________</w:t>
            </w:r>
          </w:p>
          <w:p w:rsidR="00000000" w:rsidRDefault="000D20F1">
            <w:pPr>
              <w:pStyle w:val="ConsPlusNormal"/>
            </w:pPr>
            <w:r>
              <w:t>ИНН _______________</w:t>
            </w:r>
          </w:p>
          <w:p w:rsidR="00000000" w:rsidRDefault="000D20F1">
            <w:pPr>
              <w:pStyle w:val="ConsPlusNormal"/>
            </w:pPr>
            <w:r>
              <w:t>КПП _______________</w:t>
            </w:r>
          </w:p>
          <w:p w:rsidR="00000000" w:rsidRDefault="000D20F1">
            <w:pPr>
              <w:pStyle w:val="ConsPlusNormal"/>
            </w:pPr>
            <w:r>
              <w:t>ОГРН __</w:t>
            </w:r>
            <w:r>
              <w:t>____________</w:t>
            </w:r>
          </w:p>
          <w:p w:rsidR="00000000" w:rsidRDefault="000D20F1">
            <w:pPr>
              <w:pStyle w:val="ConsPlusNormal"/>
            </w:pPr>
            <w:r>
              <w:t>ОКПО ______________</w:t>
            </w:r>
          </w:p>
          <w:p w:rsidR="00000000" w:rsidRDefault="000D20F1">
            <w:pPr>
              <w:pStyle w:val="ConsPlusNormal"/>
            </w:pPr>
            <w:r>
              <w:t>Расчетный счет _____________________</w:t>
            </w:r>
          </w:p>
          <w:p w:rsidR="00000000" w:rsidRDefault="000D20F1">
            <w:pPr>
              <w:pStyle w:val="ConsPlusNormal"/>
            </w:pPr>
            <w:r>
              <w:t>Корр. счет __________________________</w:t>
            </w:r>
          </w:p>
          <w:p w:rsidR="00000000" w:rsidRDefault="000D20F1">
            <w:pPr>
              <w:pStyle w:val="ConsPlusNormal"/>
            </w:pPr>
            <w:r>
              <w:t>БИК _______________.</w:t>
            </w:r>
          </w:p>
        </w:tc>
        <w:tc>
          <w:tcPr>
            <w:tcW w:w="4535" w:type="dxa"/>
            <w:tcBorders>
              <w:top w:val="single" w:sz="4" w:space="0" w:color="auto"/>
              <w:left w:val="single" w:sz="4" w:space="0" w:color="auto"/>
              <w:bottom w:val="single" w:sz="4" w:space="0" w:color="auto"/>
              <w:right w:val="single" w:sz="4" w:space="0" w:color="auto"/>
            </w:tcBorders>
          </w:tcPr>
          <w:p w:rsidR="00000000" w:rsidRDefault="000D20F1">
            <w:pPr>
              <w:pStyle w:val="ConsPlusNormal"/>
            </w:pPr>
            <w:r>
              <w:t xml:space="preserve">Наименование: ________________ </w:t>
            </w:r>
            <w:hyperlink w:anchor="Par3583" w:tooltip="&lt;10&gt; Указывается полное и сокращенное наименование Клиента." w:history="1">
              <w:r>
                <w:rPr>
                  <w:color w:val="0000FF"/>
                </w:rPr>
                <w:t>&lt;10&gt;</w:t>
              </w:r>
            </w:hyperlink>
          </w:p>
          <w:p w:rsidR="00000000" w:rsidRDefault="000D20F1">
            <w:pPr>
              <w:pStyle w:val="ConsPlusNormal"/>
            </w:pPr>
            <w:r>
              <w:t>Место нахождения: _____________</w:t>
            </w:r>
          </w:p>
          <w:p w:rsidR="00000000" w:rsidRDefault="000D20F1">
            <w:pPr>
              <w:pStyle w:val="ConsPlusNormal"/>
            </w:pPr>
            <w:r>
              <w:t>ИНН ________________</w:t>
            </w:r>
          </w:p>
          <w:p w:rsidR="00000000" w:rsidRDefault="000D20F1">
            <w:pPr>
              <w:pStyle w:val="ConsPlusNormal"/>
            </w:pPr>
            <w:r>
              <w:t>КПП ________________</w:t>
            </w:r>
          </w:p>
          <w:p w:rsidR="00000000" w:rsidRDefault="000D20F1">
            <w:pPr>
              <w:pStyle w:val="ConsPlusNormal"/>
            </w:pPr>
            <w:r>
              <w:t>ОКПО _______________</w:t>
            </w:r>
          </w:p>
          <w:p w:rsidR="00000000" w:rsidRDefault="000D20F1">
            <w:pPr>
              <w:pStyle w:val="ConsPlusNormal"/>
            </w:pPr>
            <w:r>
              <w:t>тел./факс: ____________</w:t>
            </w:r>
          </w:p>
          <w:p w:rsidR="00000000" w:rsidRDefault="000D20F1">
            <w:pPr>
              <w:pStyle w:val="ConsPlusNormal"/>
            </w:pPr>
            <w:r>
              <w:t>E-mail: _______________</w:t>
            </w:r>
          </w:p>
          <w:p w:rsidR="00000000" w:rsidRDefault="000D20F1">
            <w:pPr>
              <w:pStyle w:val="ConsPlusNormal"/>
            </w:pPr>
            <w:r>
              <w:t>Банковские реквизиты:</w:t>
            </w:r>
          </w:p>
          <w:p w:rsidR="00000000" w:rsidRDefault="000D20F1">
            <w:pPr>
              <w:pStyle w:val="ConsPlusNormal"/>
            </w:pPr>
            <w:r>
              <w:t>Наименование банка: _______________</w:t>
            </w:r>
          </w:p>
          <w:p w:rsidR="00000000" w:rsidRDefault="000D20F1">
            <w:pPr>
              <w:pStyle w:val="ConsPlusNormal"/>
            </w:pPr>
            <w:r>
              <w:t>Место нахождения: _________________</w:t>
            </w:r>
          </w:p>
          <w:p w:rsidR="00000000" w:rsidRDefault="000D20F1">
            <w:pPr>
              <w:pStyle w:val="ConsPlusNormal"/>
            </w:pPr>
            <w:r>
              <w:t>ИНН _______________</w:t>
            </w:r>
          </w:p>
          <w:p w:rsidR="00000000" w:rsidRDefault="000D20F1">
            <w:pPr>
              <w:pStyle w:val="ConsPlusNormal"/>
            </w:pPr>
            <w:r>
              <w:t>КПП _______________</w:t>
            </w:r>
          </w:p>
          <w:p w:rsidR="00000000" w:rsidRDefault="000D20F1">
            <w:pPr>
              <w:pStyle w:val="ConsPlusNormal"/>
            </w:pPr>
            <w:r>
              <w:t>ОГРН ______________</w:t>
            </w:r>
          </w:p>
          <w:p w:rsidR="00000000" w:rsidRDefault="000D20F1">
            <w:pPr>
              <w:pStyle w:val="ConsPlusNormal"/>
            </w:pPr>
            <w:r>
              <w:t>ОКПО ______________</w:t>
            </w:r>
          </w:p>
          <w:p w:rsidR="00000000" w:rsidRDefault="000D20F1">
            <w:pPr>
              <w:pStyle w:val="ConsPlusNormal"/>
            </w:pPr>
            <w:r>
              <w:t>Расчетный счет ____________________</w:t>
            </w:r>
          </w:p>
          <w:p w:rsidR="00000000" w:rsidRDefault="000D20F1">
            <w:pPr>
              <w:pStyle w:val="ConsPlusNormal"/>
            </w:pPr>
            <w:r>
              <w:t>Корр. счет _________________________</w:t>
            </w:r>
          </w:p>
          <w:p w:rsidR="00000000" w:rsidRDefault="000D20F1">
            <w:pPr>
              <w:pStyle w:val="ConsPlusNormal"/>
            </w:pPr>
            <w:r>
              <w:t>БИК _______________.</w:t>
            </w:r>
          </w:p>
        </w:tc>
      </w:tr>
    </w:tbl>
    <w:p w:rsidR="00000000" w:rsidRDefault="000D20F1">
      <w:pPr>
        <w:pStyle w:val="ConsPlusNormal"/>
        <w:jc w:val="both"/>
      </w:pPr>
    </w:p>
    <w:p w:rsidR="00000000" w:rsidRDefault="000D20F1">
      <w:pPr>
        <w:pStyle w:val="ConsPlusNormal"/>
        <w:jc w:val="both"/>
      </w:pPr>
      <w:r>
        <w:t>Подписи Сторон:</w:t>
      </w:r>
    </w:p>
    <w:p w:rsidR="00000000" w:rsidRDefault="000D20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Borders>
              <w:top w:val="single" w:sz="4" w:space="0" w:color="auto"/>
              <w:left w:val="single" w:sz="4" w:space="0" w:color="auto"/>
              <w:right w:val="single" w:sz="4" w:space="0" w:color="auto"/>
            </w:tcBorders>
          </w:tcPr>
          <w:p w:rsidR="00000000" w:rsidRDefault="000D20F1">
            <w:pPr>
              <w:pStyle w:val="ConsPlusNormal"/>
            </w:pPr>
            <w:r>
              <w:t>от ОАО "РЖД":</w:t>
            </w:r>
          </w:p>
        </w:tc>
        <w:tc>
          <w:tcPr>
            <w:tcW w:w="4535" w:type="dxa"/>
            <w:tcBorders>
              <w:top w:val="single" w:sz="4" w:space="0" w:color="auto"/>
              <w:left w:val="single" w:sz="4" w:space="0" w:color="auto"/>
              <w:right w:val="single" w:sz="4" w:space="0" w:color="auto"/>
            </w:tcBorders>
          </w:tcPr>
          <w:p w:rsidR="00000000" w:rsidRDefault="000D20F1">
            <w:pPr>
              <w:pStyle w:val="ConsPlusNormal"/>
            </w:pPr>
            <w:r>
              <w:t>от Клиента:</w:t>
            </w:r>
          </w:p>
        </w:tc>
      </w:tr>
      <w:tr w:rsidR="00000000">
        <w:tc>
          <w:tcPr>
            <w:tcW w:w="4535" w:type="dxa"/>
            <w:tcBorders>
              <w:left w:val="single" w:sz="4" w:space="0" w:color="auto"/>
              <w:bottom w:val="single" w:sz="4" w:space="0" w:color="auto"/>
              <w:right w:val="single" w:sz="4" w:space="0" w:color="auto"/>
            </w:tcBorders>
          </w:tcPr>
          <w:p w:rsidR="00000000" w:rsidRDefault="000D20F1">
            <w:pPr>
              <w:pStyle w:val="ConsPlusNormal"/>
            </w:pPr>
            <w:r>
              <w:t>_______________/____________</w:t>
            </w:r>
          </w:p>
          <w:p w:rsidR="00000000" w:rsidRDefault="000D20F1">
            <w:pPr>
              <w:pStyle w:val="ConsPlusNormal"/>
            </w:pPr>
            <w:r>
              <w:t>М.П.</w:t>
            </w:r>
          </w:p>
        </w:tc>
        <w:tc>
          <w:tcPr>
            <w:tcW w:w="4535" w:type="dxa"/>
            <w:tcBorders>
              <w:left w:val="single" w:sz="4" w:space="0" w:color="auto"/>
              <w:bottom w:val="single" w:sz="4" w:space="0" w:color="auto"/>
              <w:right w:val="single" w:sz="4" w:space="0" w:color="auto"/>
            </w:tcBorders>
          </w:tcPr>
          <w:p w:rsidR="00000000" w:rsidRDefault="000D20F1">
            <w:pPr>
              <w:pStyle w:val="ConsPlusNormal"/>
            </w:pPr>
            <w:r>
              <w:t>_______________/_____________</w:t>
            </w:r>
          </w:p>
          <w:p w:rsidR="00000000" w:rsidRDefault="000D20F1">
            <w:pPr>
              <w:pStyle w:val="ConsPlusNormal"/>
            </w:pPr>
            <w:r>
              <w:t>М.П.</w:t>
            </w:r>
          </w:p>
        </w:tc>
      </w:tr>
    </w:tbl>
    <w:p w:rsidR="00000000" w:rsidRDefault="000D20F1">
      <w:pPr>
        <w:pStyle w:val="ConsPlusNormal"/>
        <w:jc w:val="both"/>
      </w:pPr>
    </w:p>
    <w:p w:rsidR="00000000" w:rsidRDefault="000D20F1">
      <w:pPr>
        <w:pStyle w:val="ConsPlusNormal"/>
        <w:ind w:firstLine="540"/>
        <w:jc w:val="both"/>
      </w:pPr>
      <w:r>
        <w:t>--------------------------------</w:t>
      </w:r>
    </w:p>
    <w:p w:rsidR="00000000" w:rsidRDefault="000D20F1">
      <w:pPr>
        <w:pStyle w:val="ConsPlusNormal"/>
        <w:spacing w:before="240"/>
        <w:ind w:firstLine="540"/>
        <w:jc w:val="both"/>
      </w:pPr>
      <w:bookmarkStart w:id="43" w:name="Par3574"/>
      <w:bookmarkEnd w:id="43"/>
      <w:r>
        <w:t>&lt;1&gt; Указывается ОАО "РЖД" или Клиентом полное и сокращенное наименование Клиента.</w:t>
      </w:r>
    </w:p>
    <w:p w:rsidR="00000000" w:rsidRDefault="000D20F1">
      <w:pPr>
        <w:pStyle w:val="ConsPlusNormal"/>
        <w:spacing w:before="240"/>
        <w:ind w:firstLine="540"/>
        <w:jc w:val="both"/>
      </w:pPr>
      <w:bookmarkStart w:id="44" w:name="Par3575"/>
      <w:bookmarkEnd w:id="44"/>
      <w:r>
        <w:t>&lt;2&gt; Указывается должностное лицо ЦФТО/ТЦФТО, имеющее полномочия на подписани</w:t>
      </w:r>
      <w:r>
        <w:t>е Соглашения.</w:t>
      </w:r>
    </w:p>
    <w:p w:rsidR="00000000" w:rsidRDefault="000D20F1">
      <w:pPr>
        <w:pStyle w:val="ConsPlusNormal"/>
        <w:spacing w:before="240"/>
        <w:ind w:firstLine="540"/>
        <w:jc w:val="both"/>
      </w:pPr>
      <w:bookmarkStart w:id="45" w:name="Par3576"/>
      <w:bookmarkEnd w:id="45"/>
      <w:r>
        <w:t>&lt;3&gt; Указывается должностное лицо Клиента, имеющее полномочия на подписание Соглашения.</w:t>
      </w:r>
    </w:p>
    <w:p w:rsidR="00000000" w:rsidRDefault="000D20F1">
      <w:pPr>
        <w:pStyle w:val="ConsPlusNormal"/>
        <w:spacing w:before="240"/>
        <w:ind w:firstLine="540"/>
        <w:jc w:val="both"/>
      </w:pPr>
      <w:bookmarkStart w:id="46" w:name="Par3577"/>
      <w:bookmarkEnd w:id="46"/>
      <w:r>
        <w:t>&lt;4&gt; Указываются реквизиты доверенности должностного лица ЦФТО/ТЦФТО.</w:t>
      </w:r>
    </w:p>
    <w:p w:rsidR="00000000" w:rsidRDefault="000D20F1">
      <w:pPr>
        <w:pStyle w:val="ConsPlusNormal"/>
        <w:spacing w:before="240"/>
        <w:ind w:firstLine="540"/>
        <w:jc w:val="both"/>
      </w:pPr>
      <w:bookmarkStart w:id="47" w:name="Par3578"/>
      <w:bookmarkEnd w:id="47"/>
      <w:r>
        <w:t>&lt;5&gt; Указываются реквизиты документа, содержа</w:t>
      </w:r>
      <w:r>
        <w:t>щего полномочия должностного лица Клиента на подписание Соглашения.</w:t>
      </w:r>
    </w:p>
    <w:p w:rsidR="00000000" w:rsidRDefault="000D20F1">
      <w:pPr>
        <w:pStyle w:val="ConsPlusNormal"/>
        <w:spacing w:before="240"/>
        <w:ind w:firstLine="540"/>
        <w:jc w:val="both"/>
      </w:pPr>
      <w:bookmarkStart w:id="48" w:name="Par3579"/>
      <w:bookmarkEnd w:id="48"/>
      <w:r>
        <w:t>&lt;6&gt; Присваивается ОАО "РЖД" Клиенту после подключения Клиента к АС ЭТРАН.</w:t>
      </w:r>
    </w:p>
    <w:p w:rsidR="00000000" w:rsidRDefault="000D20F1">
      <w:pPr>
        <w:pStyle w:val="ConsPlusNormal"/>
        <w:spacing w:before="240"/>
        <w:ind w:firstLine="540"/>
        <w:jc w:val="both"/>
      </w:pPr>
      <w:bookmarkStart w:id="49" w:name="Par3580"/>
      <w:bookmarkEnd w:id="49"/>
      <w:r>
        <w:t>&lt;7&gt; Указывается ОАО "РЖД" или Клиентом сокращенное наименование Клиента без организаци</w:t>
      </w:r>
      <w:r>
        <w:t>онно-правовой формы и кавычек (в перевозочных и иных документах).</w:t>
      </w:r>
    </w:p>
    <w:p w:rsidR="00000000" w:rsidRDefault="000D20F1">
      <w:pPr>
        <w:pStyle w:val="ConsPlusNormal"/>
        <w:spacing w:before="240"/>
        <w:ind w:firstLine="540"/>
        <w:jc w:val="both"/>
      </w:pPr>
      <w:bookmarkStart w:id="50" w:name="Par3581"/>
      <w:bookmarkEnd w:id="50"/>
      <w:r>
        <w:t>&lt;8&gt; Указывается ОАО "РЖД" или Клиентом категория (признак) Клиента: "Заказчиком" или "Плательщиком".</w:t>
      </w:r>
    </w:p>
    <w:p w:rsidR="00000000" w:rsidRDefault="000D20F1">
      <w:pPr>
        <w:pStyle w:val="ConsPlusNormal"/>
        <w:spacing w:before="240"/>
        <w:ind w:firstLine="540"/>
        <w:jc w:val="both"/>
      </w:pPr>
      <w:bookmarkStart w:id="51" w:name="Par3582"/>
      <w:bookmarkEnd w:id="51"/>
      <w:r>
        <w:t xml:space="preserve">&lt;9&gt; Указываются ОАО "РЖД" или Клиентом те услуги, за которые </w:t>
      </w:r>
      <w:r>
        <w:t>будут осуществляться расчеты по Соглашению (экспорт, импорт, дополнительные сборы и др.), услуги, предусмотренные Условиями транспортного обслуживания ОАО "РЖД", размещенными на сайте ОАО "РЖД", и др.</w:t>
      </w:r>
    </w:p>
    <w:p w:rsidR="00000000" w:rsidRDefault="000D20F1">
      <w:pPr>
        <w:pStyle w:val="ConsPlusNormal"/>
        <w:spacing w:before="240"/>
        <w:ind w:firstLine="540"/>
        <w:jc w:val="both"/>
      </w:pPr>
      <w:bookmarkStart w:id="52" w:name="Par3583"/>
      <w:bookmarkEnd w:id="52"/>
      <w:r>
        <w:t>&lt;10&gt; Указывается полное и сокращенное наименование Клиента.</w:t>
      </w: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ind w:firstLine="540"/>
        <w:jc w:val="both"/>
      </w:pPr>
    </w:p>
    <w:p w:rsidR="00000000" w:rsidRDefault="000D20F1">
      <w:pPr>
        <w:pStyle w:val="ConsPlusNormal"/>
        <w:jc w:val="right"/>
        <w:outlineLvl w:val="0"/>
      </w:pPr>
      <w:r>
        <w:t>Приложение N 3</w:t>
      </w:r>
    </w:p>
    <w:p w:rsidR="00000000" w:rsidRDefault="000D20F1">
      <w:pPr>
        <w:pStyle w:val="ConsPlusNormal"/>
        <w:jc w:val="right"/>
      </w:pPr>
      <w:r>
        <w:t>к распоряжению ОАО "РЖД"</w:t>
      </w:r>
    </w:p>
    <w:p w:rsidR="00000000" w:rsidRDefault="000D20F1">
      <w:pPr>
        <w:pStyle w:val="ConsPlusNormal"/>
        <w:jc w:val="right"/>
      </w:pPr>
      <w:r>
        <w:t>от 05.08.2013 N 1685р</w:t>
      </w:r>
    </w:p>
    <w:p w:rsidR="00000000" w:rsidRDefault="000D2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D20F1">
            <w:pPr>
              <w:pStyle w:val="ConsPlusNormal"/>
              <w:jc w:val="center"/>
              <w:rPr>
                <w:color w:val="392C69"/>
              </w:rPr>
            </w:pPr>
            <w:r>
              <w:rPr>
                <w:color w:val="392C69"/>
              </w:rPr>
              <w:t>Список изменяющих документов</w:t>
            </w:r>
          </w:p>
          <w:p w:rsidR="00000000" w:rsidRDefault="000D20F1">
            <w:pPr>
              <w:pStyle w:val="ConsPlusNormal"/>
              <w:jc w:val="center"/>
              <w:rPr>
                <w:color w:val="392C69"/>
              </w:rPr>
            </w:pPr>
            <w:r>
              <w:rPr>
                <w:color w:val="392C69"/>
              </w:rPr>
              <w:t>(введено распоряжением ОАО "РЖД" от 29.12.2018 N 2880/р)</w:t>
            </w:r>
          </w:p>
        </w:tc>
      </w:tr>
    </w:tbl>
    <w:p w:rsidR="00000000" w:rsidRDefault="000D20F1">
      <w:pPr>
        <w:pStyle w:val="ConsPlusNormal"/>
        <w:ind w:firstLine="540"/>
        <w:jc w:val="both"/>
      </w:pPr>
    </w:p>
    <w:p w:rsidR="00000000" w:rsidRDefault="000D20F1">
      <w:pPr>
        <w:pStyle w:val="ConsPlusNormal"/>
        <w:jc w:val="right"/>
      </w:pPr>
      <w:r>
        <w:lastRenderedPageBreak/>
        <w:t>Форма</w:t>
      </w:r>
    </w:p>
    <w:p w:rsidR="00000000" w:rsidRDefault="000D20F1">
      <w:pPr>
        <w:pStyle w:val="ConsPlusNormal"/>
        <w:ind w:firstLine="540"/>
        <w:jc w:val="both"/>
      </w:pPr>
    </w:p>
    <w:p w:rsidR="00000000" w:rsidRDefault="000D20F1">
      <w:pPr>
        <w:pStyle w:val="ConsPlusNonformat"/>
        <w:jc w:val="both"/>
      </w:pPr>
      <w:bookmarkStart w:id="53" w:name="Par3597"/>
      <w:bookmarkEnd w:id="53"/>
      <w:r>
        <w:t xml:space="preserve">                   </w:t>
      </w:r>
      <w:r>
        <w:t xml:space="preserve">      Заявление о присоединении</w:t>
      </w:r>
    </w:p>
    <w:p w:rsidR="00000000" w:rsidRDefault="000D20F1">
      <w:pPr>
        <w:pStyle w:val="ConsPlusNonformat"/>
        <w:jc w:val="both"/>
      </w:pPr>
      <w:r>
        <w:t xml:space="preserve">           к Положению о порядке взаимодействия между ОАО "РЖД"</w:t>
      </w:r>
    </w:p>
    <w:p w:rsidR="00000000" w:rsidRDefault="000D20F1">
      <w:pPr>
        <w:pStyle w:val="ConsPlusNonformat"/>
        <w:jc w:val="both"/>
      </w:pPr>
      <w:r>
        <w:t xml:space="preserve">             и пользователем услуг железнодорожного транспорта</w:t>
      </w:r>
    </w:p>
    <w:p w:rsidR="00000000" w:rsidRDefault="000D20F1">
      <w:pPr>
        <w:pStyle w:val="ConsPlusNonformat"/>
        <w:jc w:val="both"/>
      </w:pPr>
      <w:r>
        <w:t xml:space="preserve">           при организации расчетов и оплате провозных платежей,</w:t>
      </w:r>
    </w:p>
    <w:p w:rsidR="00000000" w:rsidRDefault="000D20F1">
      <w:pPr>
        <w:pStyle w:val="ConsPlusNonformat"/>
        <w:jc w:val="both"/>
      </w:pPr>
      <w:r>
        <w:t xml:space="preserve">          сборов, штрафов, иных причитающихся ОАО "РЖД" платежей</w:t>
      </w:r>
    </w:p>
    <w:p w:rsidR="00000000" w:rsidRDefault="000D20F1">
      <w:pPr>
        <w:pStyle w:val="ConsPlusNonformat"/>
        <w:jc w:val="both"/>
      </w:pPr>
      <w:r>
        <w:t xml:space="preserve">           с использованием Единого лицевого счета (ЕЛС) клиента</w:t>
      </w:r>
    </w:p>
    <w:p w:rsidR="00000000" w:rsidRDefault="000D20F1">
      <w:pPr>
        <w:pStyle w:val="ConsPlusNonformat"/>
        <w:jc w:val="both"/>
      </w:pPr>
      <w:r>
        <w:t xml:space="preserve">        при перевозках грузов и/или порожних вагонов, утвержденное</w:t>
      </w:r>
    </w:p>
    <w:p w:rsidR="00000000" w:rsidRDefault="000D20F1">
      <w:pPr>
        <w:pStyle w:val="ConsPlusNonformat"/>
        <w:jc w:val="both"/>
      </w:pPr>
      <w:r>
        <w:t xml:space="preserve">        распоряжением ОАО "РЖД" от 05.08.2013 N 1685р, чере</w:t>
      </w:r>
      <w:r>
        <w:t>з Личный</w:t>
      </w:r>
    </w:p>
    <w:p w:rsidR="00000000" w:rsidRDefault="000D20F1">
      <w:pPr>
        <w:pStyle w:val="ConsPlusNonformat"/>
        <w:jc w:val="both"/>
      </w:pPr>
      <w:r>
        <w:t xml:space="preserve">           кабинет клиента ОАО "РЖД" в сфере грузовых перевозок</w:t>
      </w:r>
    </w:p>
    <w:p w:rsidR="00000000" w:rsidRDefault="000D20F1">
      <w:pPr>
        <w:pStyle w:val="ConsPlusNonformat"/>
        <w:jc w:val="both"/>
      </w:pPr>
    </w:p>
    <w:p w:rsidR="00000000" w:rsidRDefault="000D20F1">
      <w:pPr>
        <w:pStyle w:val="ConsPlusNonformat"/>
        <w:jc w:val="both"/>
      </w:pPr>
      <w:r>
        <w:t>г. ______________                                    "__" _________ 20__ г.</w:t>
      </w:r>
    </w:p>
    <w:p w:rsidR="00000000" w:rsidRDefault="000D20F1">
      <w:pPr>
        <w:pStyle w:val="ConsPlusNonformat"/>
        <w:jc w:val="both"/>
      </w:pPr>
    </w:p>
    <w:p w:rsidR="00000000" w:rsidRDefault="000D20F1">
      <w:pPr>
        <w:pStyle w:val="ConsPlusNonformat"/>
        <w:jc w:val="both"/>
      </w:pPr>
      <w:r>
        <w:t>___________________________________________________________________________</w:t>
      </w:r>
    </w:p>
    <w:p w:rsidR="00000000" w:rsidRDefault="000D20F1">
      <w:pPr>
        <w:pStyle w:val="ConsPlusNonformat"/>
        <w:jc w:val="both"/>
      </w:pPr>
      <w:r>
        <w:t xml:space="preserve">                          (на</w:t>
      </w:r>
      <w:r>
        <w:t>именование Клиента)</w:t>
      </w:r>
    </w:p>
    <w:p w:rsidR="00000000" w:rsidRDefault="000D20F1">
      <w:pPr>
        <w:pStyle w:val="ConsPlusNonformat"/>
        <w:jc w:val="both"/>
      </w:pPr>
      <w:r>
        <w:t>в лице ___________________________________________________________________,</w:t>
      </w:r>
    </w:p>
    <w:p w:rsidR="00000000" w:rsidRDefault="000D20F1">
      <w:pPr>
        <w:pStyle w:val="ConsPlusNonformat"/>
        <w:jc w:val="both"/>
      </w:pPr>
      <w:r>
        <w:t xml:space="preserve">                                 (должность, ФИО)</w:t>
      </w:r>
    </w:p>
    <w:p w:rsidR="00000000" w:rsidRDefault="000D20F1">
      <w:pPr>
        <w:pStyle w:val="ConsPlusNonformat"/>
        <w:jc w:val="both"/>
      </w:pPr>
      <w:r>
        <w:t>действующего на основании ________________________________________________,</w:t>
      </w:r>
    </w:p>
    <w:p w:rsidR="00000000" w:rsidRDefault="000D20F1">
      <w:pPr>
        <w:pStyle w:val="ConsPlusNonformat"/>
        <w:jc w:val="both"/>
      </w:pPr>
      <w:r>
        <w:t xml:space="preserve">                           (устава</w:t>
      </w:r>
      <w:r>
        <w:t xml:space="preserve">, доверенности от _______ N ______ </w:t>
      </w:r>
      <w:hyperlink w:anchor="Par3647" w:tooltip="&lt;1&gt; К заявлению о присоединении прикладываются документы, подтверждающие полномочия лица на подписание данного заявления." w:history="1">
        <w:r>
          <w:rPr>
            <w:color w:val="0000FF"/>
          </w:rPr>
          <w:t>&lt;1&gt;</w:t>
        </w:r>
      </w:hyperlink>
      <w:r>
        <w:t>)</w:t>
      </w:r>
    </w:p>
    <w:p w:rsidR="00000000" w:rsidRDefault="000D20F1">
      <w:pPr>
        <w:pStyle w:val="ConsPlusNonformat"/>
        <w:jc w:val="both"/>
      </w:pPr>
    </w:p>
    <w:p w:rsidR="00000000" w:rsidRDefault="000D20F1">
      <w:pPr>
        <w:pStyle w:val="ConsPlusNonformat"/>
        <w:jc w:val="both"/>
      </w:pPr>
      <w:r>
        <w:t xml:space="preserve">    настоящим заявляю о том, что:</w:t>
      </w:r>
    </w:p>
    <w:p w:rsidR="00000000" w:rsidRDefault="000D20F1">
      <w:pPr>
        <w:pStyle w:val="ConsPlusNonformat"/>
        <w:jc w:val="both"/>
      </w:pPr>
      <w:r>
        <w:t xml:space="preserve">    1)  в  соответствии  со  с</w:t>
      </w:r>
      <w:r>
        <w:t>татьей  428  Гражданского  кодекса Российской</w:t>
      </w:r>
    </w:p>
    <w:p w:rsidR="00000000" w:rsidRDefault="000D20F1">
      <w:pPr>
        <w:pStyle w:val="ConsPlusNonformat"/>
        <w:jc w:val="both"/>
      </w:pPr>
      <w:r>
        <w:t>Федерации  ознакомлен  и полностью согласен с условиями Положения о порядке</w:t>
      </w:r>
    </w:p>
    <w:p w:rsidR="00000000" w:rsidRDefault="000D20F1">
      <w:pPr>
        <w:pStyle w:val="ConsPlusNonformat"/>
        <w:jc w:val="both"/>
      </w:pPr>
      <w:r>
        <w:t>взаимодействия  между  ОАО  "РЖД"  и  пользователем  услуг железнодорожного</w:t>
      </w:r>
    </w:p>
    <w:p w:rsidR="00000000" w:rsidRDefault="000D20F1">
      <w:pPr>
        <w:pStyle w:val="ConsPlusNonformat"/>
        <w:jc w:val="both"/>
      </w:pPr>
      <w:r>
        <w:t xml:space="preserve">транспорта  при  организации  расчетов и оплате провозных </w:t>
      </w:r>
      <w:r>
        <w:t>платежей, сборов,</w:t>
      </w:r>
    </w:p>
    <w:p w:rsidR="00000000" w:rsidRDefault="000D20F1">
      <w:pPr>
        <w:pStyle w:val="ConsPlusNonformat"/>
        <w:jc w:val="both"/>
      </w:pPr>
      <w:r>
        <w:t>штрафов,  иных  причитающихся  ОАО  "РЖД" платежей с использованием Единого</w:t>
      </w:r>
    </w:p>
    <w:p w:rsidR="00000000" w:rsidRDefault="000D20F1">
      <w:pPr>
        <w:pStyle w:val="ConsPlusNonformat"/>
        <w:jc w:val="both"/>
      </w:pPr>
      <w:r>
        <w:t>лицевого  счета (ЕЛС) клиента при перевозках грузов и/или порожних вагонов,</w:t>
      </w:r>
    </w:p>
    <w:p w:rsidR="00000000" w:rsidRDefault="000D20F1">
      <w:pPr>
        <w:pStyle w:val="ConsPlusNonformat"/>
        <w:jc w:val="both"/>
      </w:pPr>
      <w:r>
        <w:t>утвержденных  распоряжением  ОАО  "РЖД"  от  5  августа  2013  г. N 1685р и</w:t>
      </w:r>
    </w:p>
    <w:p w:rsidR="00000000" w:rsidRDefault="000D20F1">
      <w:pPr>
        <w:pStyle w:val="ConsPlusNonformat"/>
        <w:jc w:val="both"/>
      </w:pPr>
      <w:r>
        <w:t>опубликова</w:t>
      </w:r>
      <w:r>
        <w:t>нных на официальном сайте ОАО "РЖД" по адресу www.rzd.ru (далее -</w:t>
      </w:r>
    </w:p>
    <w:p w:rsidR="00000000" w:rsidRDefault="000D20F1">
      <w:pPr>
        <w:pStyle w:val="ConsPlusNonformat"/>
        <w:jc w:val="both"/>
      </w:pPr>
      <w:r>
        <w:t>Положение);</w:t>
      </w:r>
    </w:p>
    <w:p w:rsidR="00000000" w:rsidRDefault="000D20F1">
      <w:pPr>
        <w:pStyle w:val="ConsPlusNonformat"/>
        <w:jc w:val="both"/>
      </w:pPr>
      <w:r>
        <w:t xml:space="preserve">    2) в  соответствии  с  </w:t>
      </w:r>
      <w:hyperlink w:anchor="Par83" w:tooltip="1.6. Под Клиентом в настоящем Положении понимаются две категории лиц: заказчик или плательщик." w:history="1">
        <w:r>
          <w:rPr>
            <w:color w:val="0000FF"/>
          </w:rPr>
          <w:t>пунктом  1.6</w:t>
        </w:r>
      </w:hyperlink>
      <w:r>
        <w:t xml:space="preserve">  Положения при п</w:t>
      </w:r>
      <w:r>
        <w:t>роведении  расчетов</w:t>
      </w:r>
    </w:p>
    <w:p w:rsidR="00000000" w:rsidRDefault="000D20F1">
      <w:pPr>
        <w:pStyle w:val="ConsPlusNonformat"/>
        <w:jc w:val="both"/>
      </w:pPr>
      <w:r>
        <w:t>выступаю в качестве ___________________________.</w:t>
      </w:r>
    </w:p>
    <w:p w:rsidR="00000000" w:rsidRDefault="000D20F1">
      <w:pPr>
        <w:pStyle w:val="ConsPlusNonformat"/>
        <w:jc w:val="both"/>
      </w:pPr>
      <w:r>
        <w:t xml:space="preserve">                      (Заказчика/Плательщика)</w:t>
      </w:r>
    </w:p>
    <w:p w:rsidR="00000000" w:rsidRDefault="000D20F1">
      <w:pPr>
        <w:pStyle w:val="ConsPlusNonformat"/>
        <w:jc w:val="both"/>
      </w:pPr>
      <w:r>
        <w:t xml:space="preserve">    В  соответствии  с  </w:t>
      </w:r>
      <w:hyperlink w:anchor="Par261" w:tooltip="Каналы уведомления Клиента о каких-либо нарушениях положений настоящего пункта, в случае заключения Соглашения в электронном виде, указываются в Заявлении." w:history="1">
        <w:r>
          <w:rPr>
            <w:color w:val="0000FF"/>
          </w:rPr>
          <w:t>четвертым  абзацем  пункта  2  раздела  4</w:t>
        </w:r>
      </w:hyperlink>
      <w:r>
        <w:t xml:space="preserve"> Положения</w:t>
      </w:r>
    </w:p>
    <w:p w:rsidR="00000000" w:rsidRDefault="000D20F1">
      <w:pPr>
        <w:pStyle w:val="ConsPlusNonformat"/>
        <w:jc w:val="both"/>
      </w:pPr>
      <w:r>
        <w:t>уведомления  Клиента  о нарушениях каких-л</w:t>
      </w:r>
      <w:r>
        <w:t xml:space="preserve">ибо положений </w:t>
      </w:r>
      <w:hyperlink w:anchor="Par253" w:tooltip="4. АНТИКОРРУПЦИОННАЯ ОГОВОРКА" w:history="1">
        <w:r>
          <w:rPr>
            <w:color w:val="0000FF"/>
          </w:rPr>
          <w:t>раздела 4</w:t>
        </w:r>
      </w:hyperlink>
      <w:r>
        <w:t xml:space="preserve"> Положения</w:t>
      </w:r>
    </w:p>
    <w:p w:rsidR="00000000" w:rsidRDefault="000D20F1">
      <w:pPr>
        <w:pStyle w:val="ConsPlusNonformat"/>
        <w:jc w:val="both"/>
      </w:pPr>
      <w:r>
        <w:t>направляются  ОАО  "РЖД"  через  личный  кабинет  клиента ОАО "РЖД" в сфере</w:t>
      </w:r>
    </w:p>
    <w:p w:rsidR="00000000" w:rsidRDefault="000D20F1">
      <w:pPr>
        <w:pStyle w:val="ConsPlusNonformat"/>
        <w:jc w:val="both"/>
      </w:pPr>
      <w:r>
        <w:t>грузовых перевозок &lt;*&gt;.</w:t>
      </w:r>
    </w:p>
    <w:p w:rsidR="00000000" w:rsidRDefault="000D20F1">
      <w:pPr>
        <w:pStyle w:val="ConsPlusNonformat"/>
        <w:jc w:val="both"/>
      </w:pPr>
      <w:r>
        <w:t>Выражаю свое согласие:</w:t>
      </w:r>
    </w:p>
    <w:p w:rsidR="00000000" w:rsidRDefault="000D20F1">
      <w:pPr>
        <w:pStyle w:val="ConsPlusNonformat"/>
        <w:jc w:val="both"/>
      </w:pPr>
      <w:r>
        <w:t xml:space="preserve">    на   обработку   персональных   данны</w:t>
      </w:r>
      <w:r>
        <w:t>х  (совершение  любых  действий  с</w:t>
      </w:r>
    </w:p>
    <w:p w:rsidR="00000000" w:rsidRDefault="000D20F1">
      <w:pPr>
        <w:pStyle w:val="ConsPlusNonformat"/>
        <w:jc w:val="both"/>
      </w:pPr>
      <w:r>
        <w:t>использованием средств автоматизации или без) в соответствии с требованиями</w:t>
      </w:r>
    </w:p>
    <w:p w:rsidR="00000000" w:rsidRDefault="000D20F1">
      <w:pPr>
        <w:pStyle w:val="ConsPlusNonformat"/>
        <w:jc w:val="both"/>
      </w:pPr>
      <w:r>
        <w:t>Федерального закона от 27.07.2006 N 152-ФЗ "О персональных данных"</w:t>
      </w:r>
    </w:p>
    <w:p w:rsidR="00000000" w:rsidRDefault="000D20F1">
      <w:pPr>
        <w:pStyle w:val="ConsPlusNonformat"/>
        <w:jc w:val="both"/>
      </w:pPr>
      <w:r>
        <w:t xml:space="preserve">    на электронный обмен данными </w:t>
      </w:r>
      <w:hyperlink w:anchor="Par3639" w:tooltip="    &lt;*&gt; по адресу, указанному в заявлении о присоединении Клиента к Личному" w:history="1">
        <w:r>
          <w:rPr>
            <w:color w:val="0000FF"/>
          </w:rPr>
          <w:t>&lt;*&gt;</w:t>
        </w:r>
      </w:hyperlink>
    </w:p>
    <w:p w:rsidR="00000000" w:rsidRDefault="000D20F1">
      <w:pPr>
        <w:pStyle w:val="ConsPlusNonformat"/>
        <w:jc w:val="both"/>
      </w:pPr>
      <w:r>
        <w:t xml:space="preserve">    --------------------------------</w:t>
      </w:r>
    </w:p>
    <w:p w:rsidR="00000000" w:rsidRDefault="000D20F1">
      <w:pPr>
        <w:pStyle w:val="ConsPlusNonformat"/>
        <w:jc w:val="both"/>
      </w:pPr>
      <w:bookmarkStart w:id="54" w:name="Par3639"/>
      <w:bookmarkEnd w:id="54"/>
      <w:r>
        <w:t xml:space="preserve">    &lt;*&gt; по адресу, указанному в заявлении о присоединении Клиента к Личному</w:t>
      </w:r>
    </w:p>
    <w:p w:rsidR="00000000" w:rsidRDefault="000D20F1">
      <w:pPr>
        <w:pStyle w:val="ConsPlusNonformat"/>
        <w:jc w:val="both"/>
      </w:pPr>
      <w:r>
        <w:t>кабинету  клиента  ОАО  "РЖД"  в  сфере  грузовых перевозок, либо по адресу</w:t>
      </w:r>
    </w:p>
    <w:p w:rsidR="00000000" w:rsidRDefault="000D20F1">
      <w:pPr>
        <w:pStyle w:val="ConsPlusNonformat"/>
        <w:jc w:val="both"/>
      </w:pPr>
      <w:r>
        <w:t>_____________________________________</w:t>
      </w:r>
    </w:p>
    <w:p w:rsidR="00000000" w:rsidRDefault="000D20F1">
      <w:pPr>
        <w:pStyle w:val="ConsPlusNonformat"/>
        <w:jc w:val="both"/>
      </w:pPr>
      <w:r>
        <w:t xml:space="preserve">  (адрес электронной почты Клиента)</w:t>
      </w:r>
    </w:p>
    <w:p w:rsidR="00000000" w:rsidRDefault="000D20F1">
      <w:pPr>
        <w:pStyle w:val="ConsPlusNonformat"/>
        <w:jc w:val="both"/>
      </w:pPr>
    </w:p>
    <w:p w:rsidR="00000000" w:rsidRDefault="000D20F1">
      <w:pPr>
        <w:pStyle w:val="ConsPlusNonformat"/>
        <w:jc w:val="both"/>
      </w:pPr>
      <w:r>
        <w:t>(Отметка о подписании заявления клиентом простой электронной подписью).</w:t>
      </w:r>
    </w:p>
    <w:p w:rsidR="00000000" w:rsidRDefault="000D20F1">
      <w:pPr>
        <w:pStyle w:val="ConsPlusNormal"/>
        <w:ind w:firstLine="540"/>
        <w:jc w:val="both"/>
      </w:pPr>
    </w:p>
    <w:p w:rsidR="00000000" w:rsidRDefault="000D20F1">
      <w:pPr>
        <w:pStyle w:val="ConsPlusNormal"/>
        <w:ind w:firstLine="540"/>
        <w:jc w:val="both"/>
      </w:pPr>
      <w:r>
        <w:t>--------------------------------</w:t>
      </w:r>
    </w:p>
    <w:p w:rsidR="00000000" w:rsidRDefault="000D20F1">
      <w:pPr>
        <w:pStyle w:val="ConsPlusNormal"/>
        <w:spacing w:before="240"/>
        <w:ind w:firstLine="540"/>
        <w:jc w:val="both"/>
      </w:pPr>
      <w:bookmarkStart w:id="55" w:name="Par3647"/>
      <w:bookmarkEnd w:id="55"/>
      <w:r>
        <w:t>&lt;1&gt; К заявлению о присоединении прикладываются документы, подтверждающие полномочия лица на подписание данного заявления.</w:t>
      </w:r>
    </w:p>
    <w:p w:rsidR="00000000" w:rsidRDefault="000D20F1">
      <w:pPr>
        <w:pStyle w:val="ConsPlusNormal"/>
        <w:ind w:firstLine="540"/>
        <w:jc w:val="both"/>
      </w:pPr>
    </w:p>
    <w:p w:rsidR="00000000" w:rsidRDefault="000D20F1">
      <w:pPr>
        <w:pStyle w:val="ConsPlusNormal"/>
        <w:ind w:firstLine="540"/>
        <w:jc w:val="both"/>
      </w:pPr>
    </w:p>
    <w:p w:rsidR="000D20F1" w:rsidRDefault="000D20F1">
      <w:pPr>
        <w:pStyle w:val="ConsPlusNormal"/>
        <w:pBdr>
          <w:top w:val="single" w:sz="6" w:space="0" w:color="auto"/>
        </w:pBdr>
        <w:spacing w:before="100" w:after="100"/>
        <w:jc w:val="both"/>
        <w:rPr>
          <w:sz w:val="2"/>
          <w:szCs w:val="2"/>
        </w:rPr>
      </w:pPr>
    </w:p>
    <w:sectPr w:rsidR="000D20F1">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F1" w:rsidRDefault="000D20F1">
      <w:pPr>
        <w:spacing w:after="0" w:line="240" w:lineRule="auto"/>
      </w:pPr>
      <w:r>
        <w:separator/>
      </w:r>
    </w:p>
  </w:endnote>
  <w:endnote w:type="continuationSeparator" w:id="0">
    <w:p w:rsidR="000D20F1" w:rsidRDefault="000D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20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F1623">
            <w:rPr>
              <w:sz w:val="20"/>
              <w:szCs w:val="20"/>
            </w:rPr>
            <w:fldChar w:fldCharType="separate"/>
          </w:r>
          <w:r w:rsidR="007F1623">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F1623">
            <w:rPr>
              <w:sz w:val="20"/>
              <w:szCs w:val="20"/>
            </w:rPr>
            <w:fldChar w:fldCharType="separate"/>
          </w:r>
          <w:r w:rsidR="007F1623">
            <w:rPr>
              <w:noProof/>
              <w:sz w:val="20"/>
              <w:szCs w:val="20"/>
            </w:rPr>
            <w:t>70</w:t>
          </w:r>
          <w:r>
            <w:rPr>
              <w:sz w:val="20"/>
              <w:szCs w:val="20"/>
            </w:rPr>
            <w:fldChar w:fldCharType="end"/>
          </w:r>
        </w:p>
      </w:tc>
    </w:tr>
  </w:tbl>
  <w:p w:rsidR="00000000" w:rsidRDefault="000D20F1">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20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F1623">
            <w:rPr>
              <w:sz w:val="20"/>
              <w:szCs w:val="20"/>
            </w:rPr>
            <w:fldChar w:fldCharType="separate"/>
          </w:r>
          <w:r w:rsidR="007F1623">
            <w:rPr>
              <w:noProof/>
              <w:sz w:val="20"/>
              <w:szCs w:val="20"/>
            </w:rPr>
            <w:t>38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F1623">
            <w:rPr>
              <w:sz w:val="20"/>
              <w:szCs w:val="20"/>
            </w:rPr>
            <w:fldChar w:fldCharType="separate"/>
          </w:r>
          <w:r w:rsidR="007F1623">
            <w:rPr>
              <w:noProof/>
              <w:sz w:val="20"/>
              <w:szCs w:val="20"/>
            </w:rPr>
            <w:t>38</w:t>
          </w:r>
          <w:r>
            <w:rPr>
              <w:sz w:val="20"/>
              <w:szCs w:val="20"/>
            </w:rPr>
            <w:fldChar w:fldCharType="end"/>
          </w:r>
        </w:p>
      </w:tc>
    </w:tr>
  </w:tbl>
  <w:p w:rsidR="00000000" w:rsidRDefault="000D20F1">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20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F1623">
            <w:rPr>
              <w:sz w:val="20"/>
              <w:szCs w:val="20"/>
            </w:rPr>
            <w:fldChar w:fldCharType="separate"/>
          </w:r>
          <w:r w:rsidR="007F1623">
            <w:rPr>
              <w:noProof/>
              <w:sz w:val="20"/>
              <w:szCs w:val="20"/>
            </w:rPr>
            <w:t>46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F1623">
            <w:rPr>
              <w:sz w:val="20"/>
              <w:szCs w:val="20"/>
            </w:rPr>
            <w:fldChar w:fldCharType="separate"/>
          </w:r>
          <w:r w:rsidR="007F1623">
            <w:rPr>
              <w:noProof/>
              <w:sz w:val="20"/>
              <w:szCs w:val="20"/>
            </w:rPr>
            <w:t>46</w:t>
          </w:r>
          <w:r>
            <w:rPr>
              <w:sz w:val="20"/>
              <w:szCs w:val="20"/>
            </w:rPr>
            <w:fldChar w:fldCharType="end"/>
          </w:r>
        </w:p>
      </w:tc>
    </w:tr>
  </w:tbl>
  <w:p w:rsidR="00000000" w:rsidRDefault="000D20F1">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20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F1623">
            <w:rPr>
              <w:sz w:val="20"/>
              <w:szCs w:val="20"/>
            </w:rPr>
            <w:fldChar w:fldCharType="separate"/>
          </w:r>
          <w:r w:rsidR="007F1623">
            <w:rPr>
              <w:noProof/>
              <w:sz w:val="20"/>
              <w:szCs w:val="20"/>
            </w:rPr>
            <w:t>49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F1623">
            <w:rPr>
              <w:sz w:val="20"/>
              <w:szCs w:val="20"/>
            </w:rPr>
            <w:fldChar w:fldCharType="separate"/>
          </w:r>
          <w:r w:rsidR="007F1623">
            <w:rPr>
              <w:noProof/>
              <w:sz w:val="20"/>
              <w:szCs w:val="20"/>
            </w:rPr>
            <w:t>49</w:t>
          </w:r>
          <w:r>
            <w:rPr>
              <w:sz w:val="20"/>
              <w:szCs w:val="20"/>
            </w:rPr>
            <w:fldChar w:fldCharType="end"/>
          </w:r>
        </w:p>
      </w:tc>
    </w:tr>
  </w:tbl>
  <w:p w:rsidR="00000000" w:rsidRDefault="000D20F1">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20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F1623">
            <w:rPr>
              <w:sz w:val="20"/>
              <w:szCs w:val="20"/>
            </w:rPr>
            <w:fldChar w:fldCharType="separate"/>
          </w:r>
          <w:r w:rsidR="007F1623">
            <w:rPr>
              <w:noProof/>
              <w:sz w:val="20"/>
              <w:szCs w:val="20"/>
            </w:rPr>
            <w:t>58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F1623">
            <w:rPr>
              <w:sz w:val="20"/>
              <w:szCs w:val="20"/>
            </w:rPr>
            <w:fldChar w:fldCharType="separate"/>
          </w:r>
          <w:r w:rsidR="007F1623">
            <w:rPr>
              <w:noProof/>
              <w:sz w:val="20"/>
              <w:szCs w:val="20"/>
            </w:rPr>
            <w:t>58</w:t>
          </w:r>
          <w:r>
            <w:rPr>
              <w:sz w:val="20"/>
              <w:szCs w:val="20"/>
            </w:rPr>
            <w:fldChar w:fldCharType="end"/>
          </w:r>
        </w:p>
      </w:tc>
    </w:tr>
  </w:tbl>
  <w:p w:rsidR="00000000" w:rsidRDefault="000D20F1">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20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F1623">
            <w:rPr>
              <w:sz w:val="20"/>
              <w:szCs w:val="20"/>
            </w:rPr>
            <w:fldChar w:fldCharType="separate"/>
          </w:r>
          <w:r w:rsidR="007F1623">
            <w:rPr>
              <w:noProof/>
              <w:sz w:val="20"/>
              <w:szCs w:val="20"/>
            </w:rPr>
            <w:t>59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F1623">
            <w:rPr>
              <w:sz w:val="20"/>
              <w:szCs w:val="20"/>
            </w:rPr>
            <w:fldChar w:fldCharType="separate"/>
          </w:r>
          <w:r w:rsidR="007F1623">
            <w:rPr>
              <w:noProof/>
              <w:sz w:val="20"/>
              <w:szCs w:val="20"/>
            </w:rPr>
            <w:t>59</w:t>
          </w:r>
          <w:r>
            <w:rPr>
              <w:sz w:val="20"/>
              <w:szCs w:val="20"/>
            </w:rPr>
            <w:fldChar w:fldCharType="end"/>
          </w:r>
        </w:p>
      </w:tc>
    </w:tr>
  </w:tbl>
  <w:p w:rsidR="00000000" w:rsidRDefault="000D20F1">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20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F1623">
            <w:rPr>
              <w:sz w:val="20"/>
              <w:szCs w:val="20"/>
            </w:rPr>
            <w:fldChar w:fldCharType="separate"/>
          </w:r>
          <w:r w:rsidR="007F1623">
            <w:rPr>
              <w:noProof/>
              <w:sz w:val="20"/>
              <w:szCs w:val="20"/>
            </w:rPr>
            <w:t>60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F1623">
            <w:rPr>
              <w:sz w:val="20"/>
              <w:szCs w:val="20"/>
            </w:rPr>
            <w:fldChar w:fldCharType="separate"/>
          </w:r>
          <w:r w:rsidR="007F1623">
            <w:rPr>
              <w:noProof/>
              <w:sz w:val="20"/>
              <w:szCs w:val="20"/>
            </w:rPr>
            <w:t>60</w:t>
          </w:r>
          <w:r>
            <w:rPr>
              <w:sz w:val="20"/>
              <w:szCs w:val="20"/>
            </w:rPr>
            <w:fldChar w:fldCharType="end"/>
          </w:r>
        </w:p>
      </w:tc>
    </w:tr>
  </w:tbl>
  <w:p w:rsidR="00000000" w:rsidRDefault="000D20F1">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20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F1623">
            <w:rPr>
              <w:sz w:val="20"/>
              <w:szCs w:val="20"/>
            </w:rPr>
            <w:fldChar w:fldCharType="separate"/>
          </w:r>
          <w:r w:rsidR="007F1623">
            <w:rPr>
              <w:noProof/>
              <w:sz w:val="20"/>
              <w:szCs w:val="20"/>
            </w:rPr>
            <w:t>61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F1623">
            <w:rPr>
              <w:sz w:val="20"/>
              <w:szCs w:val="20"/>
            </w:rPr>
            <w:fldChar w:fldCharType="separate"/>
          </w:r>
          <w:r w:rsidR="007F1623">
            <w:rPr>
              <w:noProof/>
              <w:sz w:val="20"/>
              <w:szCs w:val="20"/>
            </w:rPr>
            <w:t>61</w:t>
          </w:r>
          <w:r>
            <w:rPr>
              <w:sz w:val="20"/>
              <w:szCs w:val="20"/>
            </w:rPr>
            <w:fldChar w:fldCharType="end"/>
          </w:r>
        </w:p>
      </w:tc>
    </w:tr>
  </w:tbl>
  <w:p w:rsidR="00000000" w:rsidRDefault="000D20F1">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20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F1623">
            <w:rPr>
              <w:sz w:val="20"/>
              <w:szCs w:val="20"/>
            </w:rPr>
            <w:fldChar w:fldCharType="separate"/>
          </w:r>
          <w:r w:rsidR="007F1623">
            <w:rPr>
              <w:noProof/>
              <w:sz w:val="20"/>
              <w:szCs w:val="20"/>
            </w:rPr>
            <w:t>70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F1623">
            <w:rPr>
              <w:sz w:val="20"/>
              <w:szCs w:val="20"/>
            </w:rPr>
            <w:fldChar w:fldCharType="separate"/>
          </w:r>
          <w:r w:rsidR="007F1623">
            <w:rPr>
              <w:noProof/>
              <w:sz w:val="20"/>
              <w:szCs w:val="20"/>
            </w:rPr>
            <w:t>70</w:t>
          </w:r>
          <w:r>
            <w:rPr>
              <w:sz w:val="20"/>
              <w:szCs w:val="20"/>
            </w:rPr>
            <w:fldChar w:fldCharType="end"/>
          </w:r>
        </w:p>
      </w:tc>
    </w:tr>
  </w:tbl>
  <w:p w:rsidR="00000000" w:rsidRDefault="000D20F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F1" w:rsidRDefault="000D20F1">
      <w:pPr>
        <w:spacing w:after="0" w:line="240" w:lineRule="auto"/>
      </w:pPr>
      <w:r>
        <w:separator/>
      </w:r>
    </w:p>
  </w:footnote>
  <w:footnote w:type="continuationSeparator" w:id="0">
    <w:p w:rsidR="000D20F1" w:rsidRDefault="000D2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sz w:val="16"/>
              <w:szCs w:val="16"/>
            </w:rPr>
          </w:pPr>
          <w:r>
            <w:rPr>
              <w:sz w:val="16"/>
              <w:szCs w:val="16"/>
            </w:rPr>
            <w:t>Распоряжение ОАО "РЖД" от 05.08.2013 N 1685р</w:t>
          </w:r>
          <w:r>
            <w:rPr>
              <w:sz w:val="16"/>
              <w:szCs w:val="16"/>
            </w:rPr>
            <w:br/>
            <w:t>(ред. от 29.12.2018)</w:t>
          </w:r>
          <w:r>
            <w:rPr>
              <w:sz w:val="16"/>
              <w:szCs w:val="16"/>
            </w:rPr>
            <w:br/>
            <w:t>"Об утверждении Положения о порядке взаимодействия меж...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pPr>
        </w:p>
        <w:p w:rsidR="00000000" w:rsidRDefault="000D20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16"/>
              <w:szCs w:val="16"/>
            </w:rPr>
          </w:pPr>
        </w:p>
      </w:tc>
    </w:tr>
  </w:tbl>
  <w:p w:rsidR="00000000" w:rsidRDefault="000D20F1">
    <w:pPr>
      <w:pStyle w:val="ConsPlusNormal"/>
      <w:pBdr>
        <w:bottom w:val="single" w:sz="12" w:space="0" w:color="auto"/>
      </w:pBdr>
      <w:jc w:val="center"/>
      <w:rPr>
        <w:sz w:val="2"/>
        <w:szCs w:val="2"/>
      </w:rPr>
    </w:pPr>
  </w:p>
  <w:p w:rsidR="00000000" w:rsidRDefault="000D20F1">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sz w:val="16"/>
              <w:szCs w:val="16"/>
            </w:rPr>
          </w:pPr>
          <w:r>
            <w:rPr>
              <w:sz w:val="16"/>
              <w:szCs w:val="16"/>
            </w:rPr>
            <w:t>Распоряжение ОАО "РЖД" от 05.08.2013 N 1685р</w:t>
          </w:r>
          <w:r>
            <w:rPr>
              <w:sz w:val="16"/>
              <w:szCs w:val="16"/>
            </w:rPr>
            <w:br/>
            <w:t>(ред. от 29.12.2018)</w:t>
          </w:r>
          <w:r>
            <w:rPr>
              <w:sz w:val="16"/>
              <w:szCs w:val="16"/>
            </w:rPr>
            <w:br/>
          </w:r>
          <w:r>
            <w:rPr>
              <w:sz w:val="16"/>
              <w:szCs w:val="16"/>
            </w:rPr>
            <w:t>"Об утверждении Положения о порядке взаимодействия меж...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pPr>
        </w:p>
        <w:p w:rsidR="00000000" w:rsidRDefault="000D20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17.06.2020</w:t>
          </w:r>
        </w:p>
      </w:tc>
    </w:tr>
  </w:tbl>
  <w:p w:rsidR="00000000" w:rsidRDefault="000D20F1">
    <w:pPr>
      <w:pStyle w:val="ConsPlusNormal"/>
      <w:pBdr>
        <w:bottom w:val="single" w:sz="12" w:space="0" w:color="auto"/>
      </w:pBdr>
      <w:jc w:val="center"/>
      <w:rPr>
        <w:sz w:val="2"/>
        <w:szCs w:val="2"/>
      </w:rPr>
    </w:pPr>
  </w:p>
  <w:p w:rsidR="00000000" w:rsidRDefault="000D20F1">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sz w:val="16"/>
              <w:szCs w:val="16"/>
            </w:rPr>
          </w:pPr>
          <w:r>
            <w:rPr>
              <w:sz w:val="16"/>
              <w:szCs w:val="16"/>
            </w:rPr>
            <w:t>Распоряжение ОАО "РЖД" от 05.08.2013 N 1685р</w:t>
          </w:r>
          <w:r>
            <w:rPr>
              <w:sz w:val="16"/>
              <w:szCs w:val="16"/>
            </w:rPr>
            <w:br/>
            <w:t>(ред. от 29.12.2018)</w:t>
          </w:r>
          <w:r>
            <w:rPr>
              <w:sz w:val="16"/>
              <w:szCs w:val="16"/>
            </w:rPr>
            <w:br/>
            <w:t>"Об утверждении Положения о порядке взаимодействия меж...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pPr>
        </w:p>
        <w:p w:rsidR="00000000" w:rsidRDefault="000D20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17.06.2020</w:t>
          </w:r>
        </w:p>
      </w:tc>
    </w:tr>
  </w:tbl>
  <w:p w:rsidR="00000000" w:rsidRDefault="000D20F1">
    <w:pPr>
      <w:pStyle w:val="ConsPlusNormal"/>
      <w:pBdr>
        <w:bottom w:val="single" w:sz="12" w:space="0" w:color="auto"/>
      </w:pBdr>
      <w:jc w:val="center"/>
      <w:rPr>
        <w:sz w:val="2"/>
        <w:szCs w:val="2"/>
      </w:rPr>
    </w:pPr>
  </w:p>
  <w:p w:rsidR="00000000" w:rsidRDefault="000D20F1">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sz w:val="16"/>
              <w:szCs w:val="16"/>
            </w:rPr>
          </w:pPr>
          <w:r>
            <w:rPr>
              <w:sz w:val="16"/>
              <w:szCs w:val="16"/>
            </w:rPr>
            <w:t>Распоряжение ОАО "РЖД" от 05.08.2013 N 1685р</w:t>
          </w:r>
          <w:r>
            <w:rPr>
              <w:sz w:val="16"/>
              <w:szCs w:val="16"/>
            </w:rPr>
            <w:br/>
          </w:r>
          <w:r>
            <w:rPr>
              <w:sz w:val="16"/>
              <w:szCs w:val="16"/>
            </w:rPr>
            <w:t>(ред. от 29.12.2018)</w:t>
          </w:r>
          <w:r>
            <w:rPr>
              <w:sz w:val="16"/>
              <w:szCs w:val="16"/>
            </w:rPr>
            <w:br/>
            <w:t>"Об утверждении Положения о порядке взаимодействия меж...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pPr>
        </w:p>
        <w:p w:rsidR="00000000" w:rsidRDefault="000D20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17.06.2020</w:t>
          </w:r>
        </w:p>
      </w:tc>
    </w:tr>
  </w:tbl>
  <w:p w:rsidR="00000000" w:rsidRDefault="000D20F1">
    <w:pPr>
      <w:pStyle w:val="ConsPlusNormal"/>
      <w:pBdr>
        <w:bottom w:val="single" w:sz="12" w:space="0" w:color="auto"/>
      </w:pBdr>
      <w:jc w:val="center"/>
      <w:rPr>
        <w:sz w:val="2"/>
        <w:szCs w:val="2"/>
      </w:rPr>
    </w:pPr>
  </w:p>
  <w:p w:rsidR="00000000" w:rsidRDefault="000D20F1">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sz w:val="16"/>
              <w:szCs w:val="16"/>
            </w:rPr>
          </w:pPr>
          <w:r>
            <w:rPr>
              <w:sz w:val="16"/>
              <w:szCs w:val="16"/>
            </w:rPr>
            <w:t>Распоряжение ОАО "РЖД" от 05.08.2013 N 1685р</w:t>
          </w:r>
          <w:r>
            <w:rPr>
              <w:sz w:val="16"/>
              <w:szCs w:val="16"/>
            </w:rPr>
            <w:br/>
            <w:t>(ред. от 29.12.2018)</w:t>
          </w:r>
          <w:r>
            <w:rPr>
              <w:sz w:val="16"/>
              <w:szCs w:val="16"/>
            </w:rPr>
            <w:br/>
            <w:t>"Об утверждении Положения о порядке взаимодействия меж...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pPr>
        </w:p>
        <w:p w:rsidR="00000000" w:rsidRDefault="000D20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17.06.2020</w:t>
          </w:r>
        </w:p>
      </w:tc>
    </w:tr>
  </w:tbl>
  <w:p w:rsidR="00000000" w:rsidRDefault="000D20F1">
    <w:pPr>
      <w:pStyle w:val="ConsPlusNormal"/>
      <w:pBdr>
        <w:bottom w:val="single" w:sz="12" w:space="0" w:color="auto"/>
      </w:pBdr>
      <w:jc w:val="center"/>
      <w:rPr>
        <w:sz w:val="2"/>
        <w:szCs w:val="2"/>
      </w:rPr>
    </w:pPr>
  </w:p>
  <w:p w:rsidR="00000000" w:rsidRDefault="000D20F1">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sz w:val="16"/>
              <w:szCs w:val="16"/>
            </w:rPr>
          </w:pPr>
          <w:r>
            <w:rPr>
              <w:sz w:val="16"/>
              <w:szCs w:val="16"/>
            </w:rPr>
            <w:t>Распоряжение ОАО "РЖД" от 05.08.2013 N 1685р</w:t>
          </w:r>
          <w:r>
            <w:rPr>
              <w:sz w:val="16"/>
              <w:szCs w:val="16"/>
            </w:rPr>
            <w:br/>
            <w:t>(ред. от 29.12.2018)</w:t>
          </w:r>
          <w:r>
            <w:rPr>
              <w:sz w:val="16"/>
              <w:szCs w:val="16"/>
            </w:rPr>
            <w:br/>
          </w:r>
          <w:r>
            <w:rPr>
              <w:sz w:val="16"/>
              <w:szCs w:val="16"/>
            </w:rPr>
            <w:t>"Об утверждении Положения о порядке взаимодействия меж...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pPr>
        </w:p>
        <w:p w:rsidR="00000000" w:rsidRDefault="000D20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17.06.2020</w:t>
          </w:r>
        </w:p>
      </w:tc>
    </w:tr>
  </w:tbl>
  <w:p w:rsidR="00000000" w:rsidRDefault="000D20F1">
    <w:pPr>
      <w:pStyle w:val="ConsPlusNormal"/>
      <w:pBdr>
        <w:bottom w:val="single" w:sz="12" w:space="0" w:color="auto"/>
      </w:pBdr>
      <w:jc w:val="center"/>
      <w:rPr>
        <w:sz w:val="2"/>
        <w:szCs w:val="2"/>
      </w:rPr>
    </w:pPr>
  </w:p>
  <w:p w:rsidR="00000000" w:rsidRDefault="000D20F1">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sz w:val="16"/>
              <w:szCs w:val="16"/>
            </w:rPr>
          </w:pPr>
          <w:r>
            <w:rPr>
              <w:sz w:val="16"/>
              <w:szCs w:val="16"/>
            </w:rPr>
            <w:t>Распоряжение ОАО "РЖД" от 05.08.2013 N 1685р</w:t>
          </w:r>
          <w:r>
            <w:rPr>
              <w:sz w:val="16"/>
              <w:szCs w:val="16"/>
            </w:rPr>
            <w:br/>
          </w:r>
          <w:r>
            <w:rPr>
              <w:sz w:val="16"/>
              <w:szCs w:val="16"/>
            </w:rPr>
            <w:t>(ред. от 29.12.2018)</w:t>
          </w:r>
          <w:r>
            <w:rPr>
              <w:sz w:val="16"/>
              <w:szCs w:val="16"/>
            </w:rPr>
            <w:br/>
            <w:t>"Об утверждении Положения о порядке взаимодействия меж...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pPr>
        </w:p>
        <w:p w:rsidR="00000000" w:rsidRDefault="000D20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17.06.2020</w:t>
          </w:r>
        </w:p>
      </w:tc>
    </w:tr>
  </w:tbl>
  <w:p w:rsidR="00000000" w:rsidRDefault="000D20F1">
    <w:pPr>
      <w:pStyle w:val="ConsPlusNormal"/>
      <w:pBdr>
        <w:bottom w:val="single" w:sz="12" w:space="0" w:color="auto"/>
      </w:pBdr>
      <w:jc w:val="center"/>
      <w:rPr>
        <w:sz w:val="2"/>
        <w:szCs w:val="2"/>
      </w:rPr>
    </w:pPr>
  </w:p>
  <w:p w:rsidR="00000000" w:rsidRDefault="000D20F1">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sz w:val="16"/>
              <w:szCs w:val="16"/>
            </w:rPr>
          </w:pPr>
          <w:r>
            <w:rPr>
              <w:sz w:val="16"/>
              <w:szCs w:val="16"/>
            </w:rPr>
            <w:t>Распоряжение ОАО "РЖД" от 05.08.2013 N 1685р</w:t>
          </w:r>
          <w:r>
            <w:rPr>
              <w:sz w:val="16"/>
              <w:szCs w:val="16"/>
            </w:rPr>
            <w:br/>
          </w:r>
          <w:r>
            <w:rPr>
              <w:sz w:val="16"/>
              <w:szCs w:val="16"/>
            </w:rPr>
            <w:t>(ред. от 29.12.2018)</w:t>
          </w:r>
          <w:r>
            <w:rPr>
              <w:sz w:val="16"/>
              <w:szCs w:val="16"/>
            </w:rPr>
            <w:br/>
            <w:t>"Об утверждении Положения о порядке взаимодействия меж...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pPr>
        </w:p>
        <w:p w:rsidR="00000000" w:rsidRDefault="000D20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17.06.2020</w:t>
          </w:r>
        </w:p>
      </w:tc>
    </w:tr>
  </w:tbl>
  <w:p w:rsidR="00000000" w:rsidRDefault="000D20F1">
    <w:pPr>
      <w:pStyle w:val="ConsPlusNormal"/>
      <w:pBdr>
        <w:bottom w:val="single" w:sz="12" w:space="0" w:color="auto"/>
      </w:pBdr>
      <w:jc w:val="center"/>
      <w:rPr>
        <w:sz w:val="2"/>
        <w:szCs w:val="2"/>
      </w:rPr>
    </w:pPr>
  </w:p>
  <w:p w:rsidR="00000000" w:rsidRDefault="000D20F1">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rPr>
              <w:sz w:val="16"/>
              <w:szCs w:val="16"/>
            </w:rPr>
          </w:pPr>
          <w:r>
            <w:rPr>
              <w:sz w:val="16"/>
              <w:szCs w:val="16"/>
            </w:rPr>
            <w:t>Распоряжение ОАО "РЖД" от 05.08.2013 N 1685р</w:t>
          </w:r>
          <w:r>
            <w:rPr>
              <w:sz w:val="16"/>
              <w:szCs w:val="16"/>
            </w:rPr>
            <w:br/>
          </w:r>
          <w:r>
            <w:rPr>
              <w:sz w:val="16"/>
              <w:szCs w:val="16"/>
            </w:rPr>
            <w:t>(ред. от 29.12.2018)</w:t>
          </w:r>
          <w:r>
            <w:rPr>
              <w:sz w:val="16"/>
              <w:szCs w:val="16"/>
            </w:rPr>
            <w:br/>
            <w:t>"Об утверждении Положения о порядке взаимодействия меж...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center"/>
          </w:pPr>
        </w:p>
        <w:p w:rsidR="00000000" w:rsidRDefault="000D20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20F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17.06.2020</w:t>
          </w:r>
        </w:p>
      </w:tc>
    </w:tr>
  </w:tbl>
  <w:p w:rsidR="00000000" w:rsidRDefault="000D20F1">
    <w:pPr>
      <w:pStyle w:val="ConsPlusNormal"/>
      <w:pBdr>
        <w:bottom w:val="single" w:sz="12" w:space="0" w:color="auto"/>
      </w:pBdr>
      <w:jc w:val="center"/>
      <w:rPr>
        <w:sz w:val="2"/>
        <w:szCs w:val="2"/>
      </w:rPr>
    </w:pPr>
  </w:p>
  <w:p w:rsidR="00000000" w:rsidRDefault="000D20F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23"/>
    <w:rsid w:val="000D20F1"/>
    <w:rsid w:val="007F1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9BAD7D-53E0-4117-8EF9-86300878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7F1623"/>
    <w:pPr>
      <w:tabs>
        <w:tab w:val="center" w:pos="4677"/>
        <w:tab w:val="right" w:pos="9355"/>
      </w:tabs>
    </w:pPr>
  </w:style>
  <w:style w:type="character" w:customStyle="1" w:styleId="a4">
    <w:name w:val="Верхний колонтитул Знак"/>
    <w:basedOn w:val="a0"/>
    <w:link w:val="a3"/>
    <w:uiPriority w:val="99"/>
    <w:rsid w:val="007F1623"/>
  </w:style>
  <w:style w:type="paragraph" w:styleId="a5">
    <w:name w:val="footer"/>
    <w:basedOn w:val="a"/>
    <w:link w:val="a6"/>
    <w:uiPriority w:val="99"/>
    <w:unhideWhenUsed/>
    <w:rsid w:val="007F1623"/>
    <w:pPr>
      <w:tabs>
        <w:tab w:val="center" w:pos="4677"/>
        <w:tab w:val="right" w:pos="9355"/>
      </w:tabs>
    </w:pPr>
  </w:style>
  <w:style w:type="character" w:customStyle="1" w:styleId="a6">
    <w:name w:val="Нижний колонтитул Знак"/>
    <w:basedOn w:val="a0"/>
    <w:link w:val="a5"/>
    <w:uiPriority w:val="99"/>
    <w:rsid w:val="007F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17121</Words>
  <Characters>97596</Characters>
  <Application>Microsoft Office Word</Application>
  <DocSecurity>2</DocSecurity>
  <Lines>813</Lines>
  <Paragraphs>228</Paragraphs>
  <ScaleCrop>false</ScaleCrop>
  <HeadingPairs>
    <vt:vector size="2" baseType="variant">
      <vt:variant>
        <vt:lpstr>Название</vt:lpstr>
      </vt:variant>
      <vt:variant>
        <vt:i4>1</vt:i4>
      </vt:variant>
    </vt:vector>
  </HeadingPairs>
  <TitlesOfParts>
    <vt:vector size="1" baseType="lpstr">
      <vt:lpstr>Распоряжение ОАО "РЖД" от 05.08.2013 N 1685р(ред. от 29.12.2018)"Об утверждении Положения о порядке взаимодействия между ОАО "РЖД" и пользователем услуг железнодорожного транспорта при организации расчетов и оплате провозных платежей, сборов, штрафов, ины</vt:lpstr>
    </vt:vector>
  </TitlesOfParts>
  <Company>КонсультантПлюс Версия 4018.00.50</Company>
  <LinksUpToDate>false</LinksUpToDate>
  <CharactersWithSpaces>114489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05.08.2013 N 1685р(ред. от 29.12.2018)"Об утверждении Положения о порядке взаимодействия между ОАО "РЖД" и пользователем услуг железнодорожного транспорта при организации расчетов и оплате провозных платежей, сборов, штрафов, ины</dc:title>
  <dc:subject/>
  <dc:creator>Примак Александр Борисович</dc:creator>
  <cp:keywords/>
  <dc:description/>
  <cp:lastModifiedBy>Примак Александр Борисович</cp:lastModifiedBy>
  <cp:revision>2</cp:revision>
  <dcterms:created xsi:type="dcterms:W3CDTF">2020-06-20T17:06:00Z</dcterms:created>
  <dcterms:modified xsi:type="dcterms:W3CDTF">2020-06-20T17:06:00Z</dcterms:modified>
</cp:coreProperties>
</file>