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B249A3" w:rsidRPr="00B249A3">
        <w:trPr>
          <w:trHeight w:hRule="exact" w:val="3031"/>
        </w:trPr>
        <w:tc>
          <w:tcPr>
            <w:tcW w:w="10716" w:type="dxa"/>
          </w:tcPr>
          <w:p w:rsidR="00000000" w:rsidRPr="00B249A3" w:rsidRDefault="00660D23">
            <w:pPr>
              <w:pStyle w:val="ConsPlusTitlePage"/>
            </w:pPr>
          </w:p>
        </w:tc>
      </w:tr>
      <w:tr w:rsidR="00B249A3" w:rsidRPr="00B249A3">
        <w:trPr>
          <w:trHeight w:hRule="exact" w:val="8335"/>
        </w:trPr>
        <w:tc>
          <w:tcPr>
            <w:tcW w:w="10716" w:type="dxa"/>
            <w:vAlign w:val="center"/>
          </w:tcPr>
          <w:p w:rsidR="00000000" w:rsidRPr="00B249A3" w:rsidRDefault="00660D23">
            <w:pPr>
              <w:pStyle w:val="ConsPlusTitlePage"/>
              <w:jc w:val="center"/>
              <w:rPr>
                <w:sz w:val="48"/>
                <w:szCs w:val="48"/>
              </w:rPr>
            </w:pPr>
            <w:r w:rsidRPr="00B249A3">
              <w:rPr>
                <w:sz w:val="48"/>
                <w:szCs w:val="48"/>
              </w:rPr>
              <w:t xml:space="preserve"> Распоряжение ОАО "РЖД" от 01.12.2015 N 2830р</w:t>
            </w:r>
            <w:r w:rsidRPr="00B249A3">
              <w:rPr>
                <w:sz w:val="48"/>
                <w:szCs w:val="48"/>
              </w:rPr>
              <w:br/>
              <w:t>"Об утверждении Типового технологического процесса работы участковой станции ОАО "РЖД" (Вместе с Типовым технологическим процессом)</w:t>
            </w:r>
          </w:p>
        </w:tc>
      </w:tr>
      <w:tr w:rsidR="00B249A3" w:rsidRPr="00B249A3">
        <w:trPr>
          <w:trHeight w:hRule="exact" w:val="3031"/>
        </w:trPr>
        <w:tc>
          <w:tcPr>
            <w:tcW w:w="10716" w:type="dxa"/>
            <w:vAlign w:val="center"/>
          </w:tcPr>
          <w:p w:rsidR="00000000" w:rsidRPr="00B249A3" w:rsidRDefault="00660D23" w:rsidP="00B249A3">
            <w:pPr>
              <w:pStyle w:val="ConsPlusTitlePage"/>
              <w:jc w:val="center"/>
              <w:rPr>
                <w:sz w:val="28"/>
                <w:szCs w:val="28"/>
              </w:rPr>
            </w:pPr>
            <w:r w:rsidRPr="00B249A3">
              <w:rPr>
                <w:sz w:val="28"/>
                <w:szCs w:val="28"/>
              </w:rPr>
              <w:t xml:space="preserve"> </w:t>
            </w:r>
            <w:r w:rsidRPr="00B249A3">
              <w:rPr>
                <w:sz w:val="28"/>
                <w:szCs w:val="28"/>
              </w:rPr>
              <w:br/>
              <w:t> </w:t>
            </w:r>
          </w:p>
        </w:tc>
      </w:tr>
    </w:tbl>
    <w:p w:rsidR="00000000" w:rsidRPr="00B249A3" w:rsidRDefault="00660D23">
      <w:pPr>
        <w:widowControl w:val="0"/>
        <w:autoSpaceDE w:val="0"/>
        <w:autoSpaceDN w:val="0"/>
        <w:adjustRightInd w:val="0"/>
        <w:spacing w:after="0" w:line="240" w:lineRule="auto"/>
        <w:rPr>
          <w:rFonts w:ascii="Arial" w:hAnsi="Arial" w:cs="Arial"/>
          <w:sz w:val="24"/>
          <w:szCs w:val="24"/>
        </w:rPr>
        <w:sectPr w:rsidR="00000000" w:rsidRPr="00B249A3">
          <w:pgSz w:w="11906" w:h="16838"/>
          <w:pgMar w:top="841" w:right="595" w:bottom="841" w:left="595" w:header="0" w:footer="0" w:gutter="0"/>
          <w:cols w:space="720"/>
          <w:noEndnote/>
        </w:sectPr>
      </w:pPr>
    </w:p>
    <w:p w:rsidR="00000000" w:rsidRPr="00B249A3" w:rsidRDefault="00660D23">
      <w:pPr>
        <w:pStyle w:val="ConsPlusNormal"/>
        <w:jc w:val="both"/>
        <w:outlineLvl w:val="0"/>
      </w:pPr>
    </w:p>
    <w:p w:rsidR="00000000" w:rsidRPr="00B249A3" w:rsidRDefault="00660D23">
      <w:pPr>
        <w:pStyle w:val="ConsPlusTitle"/>
        <w:jc w:val="center"/>
      </w:pPr>
      <w:r w:rsidRPr="00B249A3">
        <w:t>ОАО "РОССИЙСКИЕ ЖЕЛЕЗНЫЕ ДОРОГИ"</w:t>
      </w:r>
    </w:p>
    <w:p w:rsidR="00000000" w:rsidRPr="00B249A3" w:rsidRDefault="00660D23">
      <w:pPr>
        <w:pStyle w:val="ConsPlusTitle"/>
        <w:jc w:val="center"/>
      </w:pPr>
    </w:p>
    <w:p w:rsidR="00000000" w:rsidRPr="00B249A3" w:rsidRDefault="00660D23">
      <w:pPr>
        <w:pStyle w:val="ConsPlusTitle"/>
        <w:jc w:val="center"/>
        <w:outlineLvl w:val="0"/>
      </w:pPr>
      <w:r w:rsidRPr="00B249A3">
        <w:t>РАСПОРЯЖЕНИЕ</w:t>
      </w:r>
    </w:p>
    <w:p w:rsidR="00000000" w:rsidRPr="00B249A3" w:rsidRDefault="00660D23">
      <w:pPr>
        <w:pStyle w:val="ConsPlusTitle"/>
        <w:jc w:val="center"/>
      </w:pPr>
      <w:r w:rsidRPr="00B249A3">
        <w:t>от 1 декабря 2015 г. N 2830р</w:t>
      </w:r>
    </w:p>
    <w:p w:rsidR="00000000" w:rsidRPr="00B249A3" w:rsidRDefault="00660D23">
      <w:pPr>
        <w:pStyle w:val="ConsPlusTitle"/>
        <w:jc w:val="center"/>
      </w:pPr>
    </w:p>
    <w:p w:rsidR="00000000" w:rsidRPr="00B249A3" w:rsidRDefault="00660D23">
      <w:pPr>
        <w:pStyle w:val="ConsPlusTitle"/>
        <w:jc w:val="center"/>
      </w:pPr>
      <w:r w:rsidRPr="00B249A3">
        <w:t>ОБ УТВЕРЖДЕНИИ ТИПОВОГО ТЕХНОЛОГИЧЕСКОГО ПРОЦЕССА РАБОТЫ УЧАСТКОВОЙ СТАНЦИИ ОАО "РЖД"</w:t>
      </w:r>
    </w:p>
    <w:p w:rsidR="00000000" w:rsidRPr="00B249A3" w:rsidRDefault="00660D23">
      <w:pPr>
        <w:pStyle w:val="ConsPlusNormal"/>
        <w:jc w:val="center"/>
      </w:pPr>
    </w:p>
    <w:p w:rsidR="00000000" w:rsidRPr="00B249A3" w:rsidRDefault="00660D23">
      <w:pPr>
        <w:pStyle w:val="ConsPlusNormal"/>
        <w:ind w:firstLine="540"/>
        <w:jc w:val="both"/>
      </w:pPr>
      <w:r w:rsidRPr="00B249A3">
        <w:t>В целях повышения эффективности управления и совершенствования технологии работы железнодорожных станций ОАО "РЖД":</w:t>
      </w:r>
    </w:p>
    <w:p w:rsidR="00000000" w:rsidRPr="00B249A3" w:rsidRDefault="00660D23">
      <w:pPr>
        <w:pStyle w:val="ConsPlusNormal"/>
        <w:ind w:firstLine="540"/>
        <w:jc w:val="both"/>
      </w:pPr>
      <w:r w:rsidRPr="00B249A3">
        <w:t xml:space="preserve">1. Утвердить и ввести с действие с 15 января 2016 г. прилагаемый </w:t>
      </w:r>
      <w:r w:rsidRPr="00B249A3">
        <w:t>Типовой технологиче</w:t>
      </w:r>
      <w:r w:rsidRPr="00B249A3">
        <w:t>ский процесс</w:t>
      </w:r>
      <w:r w:rsidRPr="00B249A3">
        <w:t xml:space="preserve"> работы участковой станции ОАО "РЖД".</w:t>
      </w:r>
    </w:p>
    <w:p w:rsidR="00000000" w:rsidRPr="00B249A3" w:rsidRDefault="00660D23">
      <w:pPr>
        <w:pStyle w:val="ConsPlusNormal"/>
        <w:ind w:firstLine="540"/>
        <w:jc w:val="both"/>
      </w:pPr>
      <w:r w:rsidRPr="00B249A3">
        <w:t xml:space="preserve">2. Первому заместителю начальника Центральной дирекции управления движением Сайбаталову Р.Ф., начальникам дирекций управления движением в срок до 1 декабря 2016 г. обеспечить переработку технологических </w:t>
      </w:r>
      <w:r w:rsidRPr="00B249A3">
        <w:t>процессов работы участковых станций в соответствии с прилагаемым Типовым технологическим процессом работы участковой станции ОАО "РЖД".</w:t>
      </w:r>
    </w:p>
    <w:p w:rsidR="00000000" w:rsidRPr="00B249A3" w:rsidRDefault="00660D23">
      <w:pPr>
        <w:pStyle w:val="ConsPlusNormal"/>
        <w:ind w:firstLine="540"/>
        <w:jc w:val="both"/>
      </w:pPr>
      <w:r w:rsidRPr="00B249A3">
        <w:t xml:space="preserve">3. Признать утратившим силу с 15 января 2016 г. </w:t>
      </w:r>
      <w:r w:rsidRPr="00B249A3">
        <w:t>распоряжение</w:t>
      </w:r>
      <w:r w:rsidRPr="00B249A3">
        <w:t xml:space="preserve"> ОАО "РЖД" о</w:t>
      </w:r>
      <w:r w:rsidRPr="00B249A3">
        <w:t>т 02.07.2008 г. N 1393р "О Типовом технологическом процессе работы участковой станции".</w:t>
      </w:r>
    </w:p>
    <w:p w:rsidR="00000000" w:rsidRPr="00B249A3" w:rsidRDefault="00660D23">
      <w:pPr>
        <w:pStyle w:val="ConsPlusNormal"/>
        <w:ind w:firstLine="540"/>
        <w:jc w:val="both"/>
      </w:pPr>
      <w:r w:rsidRPr="00B249A3">
        <w:t>4. Контроль за исполнением настоящего распоряжения возложить на вице-президента ОАО "РЖД" - начальника Центральной дирекции управления движением Иванова П.А.</w:t>
      </w:r>
    </w:p>
    <w:p w:rsidR="00000000" w:rsidRPr="00B249A3" w:rsidRDefault="00660D23">
      <w:pPr>
        <w:pStyle w:val="ConsPlusNormal"/>
        <w:ind w:firstLine="540"/>
        <w:jc w:val="both"/>
      </w:pPr>
    </w:p>
    <w:p w:rsidR="00000000" w:rsidRPr="00B249A3" w:rsidRDefault="00660D23">
      <w:pPr>
        <w:pStyle w:val="ConsPlusNormal"/>
        <w:jc w:val="right"/>
      </w:pPr>
      <w:r w:rsidRPr="00B249A3">
        <w:t>Первый ви</w:t>
      </w:r>
      <w:r w:rsidRPr="00B249A3">
        <w:t>це-президент ОАО "РЖД"</w:t>
      </w:r>
    </w:p>
    <w:p w:rsidR="00000000" w:rsidRPr="00B249A3" w:rsidRDefault="00660D23">
      <w:pPr>
        <w:pStyle w:val="ConsPlusNormal"/>
        <w:jc w:val="right"/>
      </w:pPr>
      <w:r w:rsidRPr="00B249A3">
        <w:t>А.А.Краснощек</w:t>
      </w:r>
    </w:p>
    <w:p w:rsidR="00000000" w:rsidRPr="00B249A3" w:rsidRDefault="00660D23">
      <w:pPr>
        <w:pStyle w:val="ConsPlusNormal"/>
        <w:jc w:val="right"/>
      </w:pPr>
    </w:p>
    <w:p w:rsidR="00000000" w:rsidRPr="00B249A3" w:rsidRDefault="00660D23">
      <w:pPr>
        <w:pStyle w:val="ConsPlusNormal"/>
        <w:jc w:val="right"/>
      </w:pPr>
    </w:p>
    <w:p w:rsidR="00000000" w:rsidRPr="00B249A3" w:rsidRDefault="00660D23">
      <w:pPr>
        <w:pStyle w:val="ConsPlusNormal"/>
        <w:jc w:val="right"/>
      </w:pPr>
    </w:p>
    <w:p w:rsidR="00000000" w:rsidRPr="00B249A3" w:rsidRDefault="00660D23">
      <w:pPr>
        <w:pStyle w:val="ConsPlusNormal"/>
        <w:jc w:val="right"/>
      </w:pPr>
    </w:p>
    <w:p w:rsidR="00000000" w:rsidRPr="00B249A3" w:rsidRDefault="00660D23">
      <w:pPr>
        <w:pStyle w:val="ConsPlusNormal"/>
        <w:jc w:val="right"/>
      </w:pPr>
      <w:r w:rsidRPr="00B249A3">
        <w:t>УТВЕРЖДЕН</w:t>
      </w:r>
    </w:p>
    <w:p w:rsidR="00000000" w:rsidRPr="00B249A3" w:rsidRDefault="00660D23">
      <w:pPr>
        <w:pStyle w:val="ConsPlusNormal"/>
        <w:jc w:val="right"/>
      </w:pPr>
      <w:r w:rsidRPr="00B249A3">
        <w:t>распоряжением ОАО "РЖД"</w:t>
      </w:r>
    </w:p>
    <w:p w:rsidR="00000000" w:rsidRPr="00B249A3" w:rsidRDefault="00660D23">
      <w:pPr>
        <w:pStyle w:val="ConsPlusNormal"/>
        <w:jc w:val="right"/>
      </w:pPr>
      <w:r w:rsidRPr="00B249A3">
        <w:t>01.12.2015 г. N 2830р</w:t>
      </w:r>
    </w:p>
    <w:p w:rsidR="00000000" w:rsidRPr="00B249A3" w:rsidRDefault="00660D23">
      <w:pPr>
        <w:pStyle w:val="ConsPlusNormal"/>
        <w:jc w:val="center"/>
      </w:pPr>
    </w:p>
    <w:p w:rsidR="00000000" w:rsidRPr="00B249A3" w:rsidRDefault="00660D23">
      <w:pPr>
        <w:pStyle w:val="ConsPlusTitle"/>
        <w:jc w:val="center"/>
        <w:outlineLvl w:val="0"/>
      </w:pPr>
      <w:bookmarkStart w:id="0" w:name="Par24"/>
      <w:bookmarkEnd w:id="0"/>
      <w:r w:rsidRPr="00B249A3">
        <w:t>ТИПОВОЙ ТЕХНОЛОГИЧЕСКИЙ ПРОЦЕСС</w:t>
      </w:r>
    </w:p>
    <w:p w:rsidR="00000000" w:rsidRPr="00B249A3" w:rsidRDefault="00660D23">
      <w:pPr>
        <w:pStyle w:val="ConsPlusTitle"/>
        <w:jc w:val="center"/>
      </w:pPr>
      <w:r w:rsidRPr="00B249A3">
        <w:t>РАБОТЫ УЧАСТКОВОЙ СТАНЦИИ ОАО "РЖД"</w:t>
      </w:r>
    </w:p>
    <w:p w:rsidR="00000000" w:rsidRPr="00B249A3" w:rsidRDefault="00660D23">
      <w:pPr>
        <w:pStyle w:val="ConsPlusNormal"/>
        <w:ind w:firstLine="540"/>
        <w:jc w:val="both"/>
      </w:pPr>
    </w:p>
    <w:p w:rsidR="00000000" w:rsidRPr="00B249A3" w:rsidRDefault="00660D23">
      <w:pPr>
        <w:pStyle w:val="ConsPlusNormal"/>
        <w:jc w:val="center"/>
        <w:outlineLvl w:val="1"/>
      </w:pPr>
      <w:r w:rsidRPr="00B249A3">
        <w:t>ОБЩИЕ ПОЛОЖЕНИЯ</w:t>
      </w:r>
    </w:p>
    <w:p w:rsidR="00000000" w:rsidRPr="00B249A3" w:rsidRDefault="00660D23">
      <w:pPr>
        <w:pStyle w:val="ConsPlusNormal"/>
        <w:ind w:firstLine="540"/>
        <w:jc w:val="both"/>
      </w:pPr>
    </w:p>
    <w:p w:rsidR="00000000" w:rsidRPr="00B249A3" w:rsidRDefault="00660D23">
      <w:pPr>
        <w:pStyle w:val="ConsPlusNormal"/>
        <w:ind w:firstLine="540"/>
        <w:jc w:val="both"/>
      </w:pPr>
      <w:r w:rsidRPr="00B249A3">
        <w:t>1. Настоящий Типовой технологический процесс работы участковой станции ОАО "РЖД" (далее - Типовой технологический процесс) распространяется на подразделения железных дорог, других филиалов и структурных подразделений ОАО "РЖД", дочерние и зависимые обществ</w:t>
      </w:r>
      <w:r w:rsidRPr="00B249A3">
        <w:t>а ОАО "РЖД", обеспечивающие эксплуатационную работу железнодорожной станции, и на другие организации железнодорожного транспорта в соответствии с соглашениями (договорами), заключаемыми между ОАО "РЖД" и данными обществами и другими организациями железнодо</w:t>
      </w:r>
      <w:r w:rsidRPr="00B249A3">
        <w:t>рожного транспорта.</w:t>
      </w:r>
    </w:p>
    <w:p w:rsidR="00000000" w:rsidRPr="00B249A3" w:rsidRDefault="00660D23">
      <w:pPr>
        <w:pStyle w:val="ConsPlusNormal"/>
        <w:ind w:firstLine="540"/>
        <w:jc w:val="both"/>
      </w:pPr>
      <w:r w:rsidRPr="00B249A3">
        <w:t>Типовой технологический процесс регламентирует требования к содержанию, разработке, согласованию, утверждению, выверке и изменению Технологических процессов работы участковых железнодорожных станций (далее - Технологических процессов).</w:t>
      </w:r>
    </w:p>
    <w:p w:rsidR="00000000" w:rsidRPr="00B249A3" w:rsidRDefault="00660D23">
      <w:pPr>
        <w:pStyle w:val="ConsPlusNormal"/>
        <w:ind w:firstLine="540"/>
        <w:jc w:val="both"/>
      </w:pPr>
      <w:r w:rsidRPr="00B249A3">
        <w:t>2. Типовой технологический процесс служит основой для создания шаблонов и классификаторов "Комплексной автоматизированной системы ведения технологических процессов работы железнодорожных станций (АС ВТП)" применительно к Технологическим процессам работы уч</w:t>
      </w:r>
      <w:r w:rsidRPr="00B249A3">
        <w:t>астковых железнодорожных станций. После внедрения АС ВТП разработка Технологических процессов осуществляется в соответствии с требованиями шаблонов и классификаторов АС ВТП. До внедрения АС ВТП ведение Технологических процессов должно осуществляться в соот</w:t>
      </w:r>
      <w:r w:rsidRPr="00B249A3">
        <w:t>ветствии с Типовым технологическим процессом непосредственно.</w:t>
      </w:r>
    </w:p>
    <w:p w:rsidR="00000000" w:rsidRPr="00B249A3" w:rsidRDefault="00660D23">
      <w:pPr>
        <w:pStyle w:val="ConsPlusNormal"/>
        <w:ind w:firstLine="540"/>
        <w:jc w:val="both"/>
      </w:pPr>
      <w:r w:rsidRPr="00B249A3">
        <w:t xml:space="preserve">3. Технологические процессы всех участковых железнодорожных станций ОАО "РЖД" (далее - станций) должны соответствовать содержанию Типового технологического процесса в основной части документа и </w:t>
      </w:r>
      <w:r w:rsidRPr="00B249A3">
        <w:t>перечня обя</w:t>
      </w:r>
      <w:bookmarkStart w:id="1" w:name="_GoBack"/>
      <w:bookmarkEnd w:id="1"/>
      <w:r w:rsidRPr="00B249A3">
        <w:t>зательных приложений (</w:t>
      </w:r>
      <w:r w:rsidRPr="00B249A3">
        <w:t>Приложения N 1</w:t>
      </w:r>
      <w:r w:rsidRPr="00B249A3">
        <w:t xml:space="preserve"> - </w:t>
      </w:r>
      <w:r w:rsidRPr="00B249A3">
        <w:t>7</w:t>
      </w:r>
      <w:r w:rsidRPr="00B249A3">
        <w:t>), в том числе - порядку размещения разделов и приложений. Раздел "Общие положения" регламентирует порядок разработки и ведения других разделов и приложений и в Технологические процессы не включается.</w:t>
      </w:r>
    </w:p>
    <w:p w:rsidR="00000000" w:rsidRPr="00B249A3" w:rsidRDefault="00660D23">
      <w:pPr>
        <w:pStyle w:val="ConsPlusNormal"/>
        <w:ind w:firstLine="540"/>
        <w:jc w:val="both"/>
      </w:pPr>
      <w:r w:rsidRPr="00B249A3">
        <w:lastRenderedPageBreak/>
        <w:t xml:space="preserve">Технологические процессы в соответствии с требованиями </w:t>
      </w:r>
      <w:r w:rsidRPr="00B249A3">
        <w:t>Типового технологического процесса должны регламентировать все выполняемые конкретной станцией технологические операции независимо от их частоты и объемов.</w:t>
      </w:r>
    </w:p>
    <w:p w:rsidR="00000000" w:rsidRPr="00B249A3" w:rsidRDefault="00660D23">
      <w:pPr>
        <w:pStyle w:val="ConsPlusNormal"/>
        <w:ind w:firstLine="540"/>
        <w:jc w:val="both"/>
      </w:pPr>
      <w:r w:rsidRPr="00B249A3">
        <w:t>При отсутствии на станции операций, соответствующих какому-либо разделу (подразделу, пункту) Типовог</w:t>
      </w:r>
      <w:r w:rsidRPr="00B249A3">
        <w:t>о технологического процесса, наименование раздела (подраздела, пункта) включается в содержание Технологического процесса с указанием отсутствия данных работ согласно пояснениям Типового технологического процесса по вариантному заполнению разделов (подразде</w:t>
      </w:r>
      <w:r w:rsidRPr="00B249A3">
        <w:t>лов, пунктов) Технологического процесса.</w:t>
      </w:r>
    </w:p>
    <w:p w:rsidR="00000000" w:rsidRPr="00B249A3" w:rsidRDefault="00660D23">
      <w:pPr>
        <w:pStyle w:val="ConsPlusNormal"/>
        <w:ind w:firstLine="540"/>
        <w:jc w:val="both"/>
      </w:pPr>
      <w:r w:rsidRPr="00B249A3">
        <w:t xml:space="preserve">В случае выполнения станцией каких-либо операций, не соответствующих содержанию основной части и приложений Типового технологического процесса, технология выполнения таких работ включается в Технологический процесс </w:t>
      </w:r>
      <w:r w:rsidRPr="00B249A3">
        <w:t>станции в качестве дополнительного приложения, размещаемого после обязательных приложений.</w:t>
      </w:r>
    </w:p>
    <w:p w:rsidR="00000000" w:rsidRPr="00B249A3" w:rsidRDefault="00660D23">
      <w:pPr>
        <w:pStyle w:val="ConsPlusNormal"/>
        <w:ind w:firstLine="540"/>
        <w:jc w:val="both"/>
      </w:pPr>
      <w:r w:rsidRPr="00B249A3">
        <w:t>На железнодорожной станции ОАО "РЖД" не допускается одновременное действие более одного Технологического процесса.</w:t>
      </w:r>
    </w:p>
    <w:p w:rsidR="00000000" w:rsidRPr="00B249A3" w:rsidRDefault="00660D23">
      <w:pPr>
        <w:pStyle w:val="ConsPlusNormal"/>
        <w:ind w:firstLine="540"/>
        <w:jc w:val="both"/>
      </w:pPr>
      <w:r w:rsidRPr="00B249A3">
        <w:t>4. Все другие руководящие документы, регламентирую</w:t>
      </w:r>
      <w:r w:rsidRPr="00B249A3">
        <w:t xml:space="preserve">щие в комплексе с Технологическим процессом вопросы организации работы станции, должны быть представлены в перечне </w:t>
      </w:r>
      <w:r w:rsidRPr="00B249A3">
        <w:t>раздела 9</w:t>
      </w:r>
      <w:r w:rsidRPr="00B249A3">
        <w:t xml:space="preserve"> "Руководящие документы". В содержании основной части и всех приложений Техноло</w:t>
      </w:r>
      <w:r w:rsidRPr="00B249A3">
        <w:t xml:space="preserve">гического процесса во всех необходимых случаях приводятся ссылки на порядковые номера (по тексту документа указываются в квадратных скобках) соответствующих документов </w:t>
      </w:r>
      <w:r w:rsidRPr="00B249A3">
        <w:t>раздела 9</w:t>
      </w:r>
      <w:r w:rsidRPr="00B249A3">
        <w:t xml:space="preserve"> "Руководящие документы". </w:t>
      </w:r>
      <w:r w:rsidRPr="00B249A3">
        <w:t>В рамках Технологического процесса не допускается дублирование положений других руководящих документов, а также других пунктов и приложений Технологического процесса.</w:t>
      </w:r>
    </w:p>
    <w:p w:rsidR="00000000" w:rsidRPr="00B249A3" w:rsidRDefault="00660D23">
      <w:pPr>
        <w:pStyle w:val="ConsPlusNormal"/>
        <w:ind w:firstLine="540"/>
        <w:jc w:val="both"/>
      </w:pPr>
      <w:r w:rsidRPr="00B249A3">
        <w:t xml:space="preserve">Представленные в Типовом технологическом процессе ссылки на руководящие документы </w:t>
      </w:r>
      <w:r w:rsidRPr="00B249A3">
        <w:t>раздела 9</w:t>
      </w:r>
      <w:r w:rsidRPr="00B249A3">
        <w:t xml:space="preserve"> в рамках Технологического процесса должны корректироваться применительно к условиям работы конкретной станции.</w:t>
      </w:r>
    </w:p>
    <w:p w:rsidR="00000000" w:rsidRPr="00B249A3" w:rsidRDefault="00660D23">
      <w:pPr>
        <w:pStyle w:val="ConsPlusNormal"/>
        <w:ind w:firstLine="540"/>
        <w:jc w:val="both"/>
      </w:pPr>
      <w:r w:rsidRPr="00B249A3">
        <w:t>5. Технологический процесс вне зависимости от порядка оплаты выполняемых работ (услуг) по</w:t>
      </w:r>
      <w:r w:rsidRPr="00B249A3">
        <w:t xml:space="preserve"> перевозкам пассажиров и грузов должен охватывать все технологические операции, выполняемые:</w:t>
      </w:r>
    </w:p>
    <w:p w:rsidR="00000000" w:rsidRPr="00B249A3" w:rsidRDefault="00660D23">
      <w:pPr>
        <w:pStyle w:val="ConsPlusNormal"/>
        <w:ind w:firstLine="540"/>
        <w:jc w:val="both"/>
      </w:pPr>
      <w:r w:rsidRPr="00B249A3">
        <w:t>- с участием работников станции;</w:t>
      </w:r>
    </w:p>
    <w:p w:rsidR="00000000" w:rsidRPr="00B249A3" w:rsidRDefault="00660D23">
      <w:pPr>
        <w:pStyle w:val="ConsPlusNormal"/>
        <w:ind w:firstLine="540"/>
        <w:jc w:val="both"/>
      </w:pPr>
      <w:r w:rsidRPr="00B249A3">
        <w:t>- работниками других структурных подразделений ОАО "РЖД" и организаций, выполнение которых оказывает непосредственное влияние на выполнение функциональных обязанностей работниками станции.</w:t>
      </w:r>
    </w:p>
    <w:p w:rsidR="00000000" w:rsidRPr="00B249A3" w:rsidRDefault="00660D23">
      <w:pPr>
        <w:pStyle w:val="ConsPlusNormal"/>
        <w:ind w:firstLine="540"/>
        <w:jc w:val="both"/>
      </w:pPr>
      <w:r w:rsidRPr="00B249A3">
        <w:t>6. Разработка Технологических процессов новых участковых станций ил</w:t>
      </w:r>
      <w:r w:rsidRPr="00B249A3">
        <w:t>и станций, требующих существенных изменений в технологии работы (в связи с реконструкцией, изменением объемов и/или структуры вагонопотока), осуществляется в следующей последовательности:</w:t>
      </w:r>
    </w:p>
    <w:p w:rsidR="00000000" w:rsidRPr="00B249A3" w:rsidRDefault="00660D23">
      <w:pPr>
        <w:pStyle w:val="ConsPlusNormal"/>
        <w:ind w:firstLine="540"/>
        <w:jc w:val="both"/>
      </w:pPr>
      <w:r w:rsidRPr="00B249A3">
        <w:t>- формирование вариантов и выбор наиболее рационального (нормативног</w:t>
      </w:r>
      <w:r w:rsidRPr="00B249A3">
        <w:t>о) варианта технологии работы станции посредством построения и анализа показателей вариантов план-графика работы станции. В том числе, при анализе сформированных вариантов, выполняются расчеты оптимального количества маневровых локомотивов в соответствии с</w:t>
      </w:r>
      <w:r w:rsidRPr="00B249A3">
        <w:t xml:space="preserve"> положениями </w:t>
      </w:r>
      <w:r w:rsidRPr="00B249A3">
        <w:t>Приложения N 4</w:t>
      </w:r>
      <w:r w:rsidRPr="00B249A3">
        <w:t xml:space="preserve"> Типового технологического процесса;</w:t>
      </w:r>
    </w:p>
    <w:p w:rsidR="00000000" w:rsidRPr="00B249A3" w:rsidRDefault="00660D23">
      <w:pPr>
        <w:pStyle w:val="ConsPlusNormal"/>
        <w:ind w:firstLine="540"/>
        <w:jc w:val="both"/>
      </w:pPr>
      <w:r w:rsidRPr="00B249A3">
        <w:t>- формирование основной текстовой части и других приложений к Технологическому процессу на основе данных, соответствующих выбранному варианту технол</w:t>
      </w:r>
      <w:r w:rsidRPr="00B249A3">
        <w:t>огии работы станции (нормативного план-графика).</w:t>
      </w:r>
    </w:p>
    <w:p w:rsidR="00000000" w:rsidRPr="00B249A3" w:rsidRDefault="00660D23">
      <w:pPr>
        <w:pStyle w:val="ConsPlusNormal"/>
        <w:ind w:firstLine="540"/>
        <w:jc w:val="both"/>
      </w:pPr>
      <w:r w:rsidRPr="00B249A3">
        <w:t>7. Перечень представляемых в Технологическом процессе графиков обработки составов поездов и групп вагонов должен охватывать все существующие варианты последовательностей и параметров (нормы времени, исполнит</w:t>
      </w:r>
      <w:r w:rsidRPr="00B249A3">
        <w:t>ели) операций, осуществляющихся на станции от момента прибытия (в том числе с примыкающих путей необщего пользования и путей, находящихся в ведении другого структурного подразделения) до момента отправления (подачи на пути необщего пользования или пути, на</w:t>
      </w:r>
      <w:r w:rsidRPr="00B249A3">
        <w:t>ходящиеся в ведении другого структурного подразделения). В обоснованных случаях по отдельным операциям графиков в соответствующих пунктах или примечаниях к графикам Технологического процесса даются более детализированные текстовые пояснения (например, "тех</w:t>
      </w:r>
      <w:r w:rsidRPr="00B249A3">
        <w:t>ническое обслуживание с пролазкой" или "техническое обслуживание без пролазки").</w:t>
      </w:r>
    </w:p>
    <w:p w:rsidR="00000000" w:rsidRPr="00B249A3" w:rsidRDefault="00660D23">
      <w:pPr>
        <w:pStyle w:val="ConsPlusNormal"/>
        <w:ind w:firstLine="540"/>
        <w:jc w:val="both"/>
      </w:pPr>
      <w:r w:rsidRPr="00B249A3">
        <w:t>В рамках представляемых в Технологическом процессе графиков обработки составов и отдельных групп вагонов должны быть отображены все операции, выполняемые работниками станции н</w:t>
      </w:r>
      <w:r w:rsidRPr="00B249A3">
        <w:t>а станционных железнодорожных путях общего пользования, примыкающих железнодорожных путях необщего пользования и путях, находящихся в ведении других структурных подразделений.</w:t>
      </w:r>
    </w:p>
    <w:p w:rsidR="00000000" w:rsidRPr="00B249A3" w:rsidRDefault="00660D23">
      <w:pPr>
        <w:pStyle w:val="ConsPlusNormal"/>
        <w:ind w:firstLine="540"/>
        <w:jc w:val="both"/>
      </w:pPr>
      <w:r w:rsidRPr="00B249A3">
        <w:t>Порядок перечисления должностей (профессий) работников в графе "Исполнитель" гра</w:t>
      </w:r>
      <w:r w:rsidRPr="00B249A3">
        <w:t>фиков обработки составов поездов и отдельных групп вагонов должен соответствовать порядку их участия и/или подчинения при выполнении соответствующей операции. В необходимых случаях для однозначной трактовки принадлежности исполнителя операции к конкретному</w:t>
      </w:r>
      <w:r w:rsidRPr="00B249A3">
        <w:t xml:space="preserve"> структурному подразделению ОАО "РЖД" или другой </w:t>
      </w:r>
      <w:r w:rsidRPr="00B249A3">
        <w:lastRenderedPageBreak/>
        <w:t>организации в графе "Исполнитель" графиков обработки составов поездов и отдельных групп вагонов указывается сокращенное наименование соответствующего подразделения (организации).</w:t>
      </w:r>
    </w:p>
    <w:p w:rsidR="00000000" w:rsidRPr="00B249A3" w:rsidRDefault="00660D23">
      <w:pPr>
        <w:pStyle w:val="ConsPlusNormal"/>
        <w:ind w:firstLine="540"/>
        <w:jc w:val="both"/>
      </w:pPr>
      <w:r w:rsidRPr="00B249A3">
        <w:t>Все графики обработки транзи</w:t>
      </w:r>
      <w:r w:rsidRPr="00B249A3">
        <w:t>тных поездов должны начинаться с операции "Прибытие" (или с других подготовительных операций, выполняемых до прибытия поезда и непосредственно связанных с обработкой соответствующего поезда) и заканчиваться операцией "Отправление".</w:t>
      </w:r>
    </w:p>
    <w:p w:rsidR="00000000" w:rsidRPr="00B249A3" w:rsidRDefault="00660D23">
      <w:pPr>
        <w:pStyle w:val="ConsPlusNormal"/>
        <w:ind w:firstLine="540"/>
        <w:jc w:val="both"/>
      </w:pPr>
      <w:r w:rsidRPr="00B249A3">
        <w:t>В необходимых случаях, н</w:t>
      </w:r>
      <w:r w:rsidRPr="00B249A3">
        <w:t>а представляемых графиках обработки поездов могут быть указаны номера (интервалы номеров) поездов и/или длины обрабатываемых составов по прибытию и/или отправлению.</w:t>
      </w:r>
    </w:p>
    <w:p w:rsidR="00000000" w:rsidRPr="00B249A3" w:rsidRDefault="00660D23">
      <w:pPr>
        <w:pStyle w:val="ConsPlusNormal"/>
        <w:ind w:firstLine="540"/>
        <w:jc w:val="both"/>
      </w:pPr>
      <w:r w:rsidRPr="00B249A3">
        <w:t>Все операции графиков обработки поездов и составов с грузовыми вагонами группируются по эле</w:t>
      </w:r>
      <w:r w:rsidRPr="00B249A3">
        <w:t xml:space="preserve">ментам простоев (см. графики обработки поездов </w:t>
      </w:r>
      <w:r w:rsidRPr="00B249A3">
        <w:t>раздела 4</w:t>
      </w:r>
      <w:r w:rsidRPr="00B249A3">
        <w:t xml:space="preserve"> Типового технологического процесса) в соответствии с требованиями </w:t>
      </w:r>
      <w:r w:rsidRPr="00B249A3">
        <w:t>[126]</w:t>
      </w:r>
      <w:r w:rsidRPr="00B249A3">
        <w:t xml:space="preserve"> (раздел 12). Каждая такая группа операций должна начинаться с операции, по началу выполнения которой вагоны переходят в соответствующий элемент простоя. Опе</w:t>
      </w:r>
      <w:r w:rsidRPr="00B249A3">
        <w:t>рации, выполняемые до момента прибытия и после момента отправления поезда, выделяются на графиках в отдельные группы "до прибытия" и "после отправления" соответственно.</w:t>
      </w:r>
    </w:p>
    <w:p w:rsidR="00000000" w:rsidRPr="00B249A3" w:rsidRDefault="00660D23">
      <w:pPr>
        <w:pStyle w:val="ConsPlusNormal"/>
        <w:ind w:firstLine="540"/>
        <w:jc w:val="both"/>
      </w:pPr>
      <w:r w:rsidRPr="00B249A3">
        <w:t>Указываемые на графиках обработки поездов и групп вагонов нормы времени выполнения техн</w:t>
      </w:r>
      <w:r w:rsidRPr="00B249A3">
        <w:t>ологических операций, связанных с движением, должны соответствовать поездам и группам вагонов нормативной составности и наиболее часто используемым маршрутам. При существенных отличиях норм времени выполнения операций по различным составам / группа вагонов</w:t>
      </w:r>
      <w:r w:rsidRPr="00B249A3">
        <w:t xml:space="preserve"> (например, при выделении дифференцированных норм) и/или по различным станционным маршрутам должны представляться отдельные графики или примечанием к одному графику должен указываться интервал или перечень норм времени выполнения соответствующей операции с</w:t>
      </w:r>
      <w:r w:rsidRPr="00B249A3">
        <w:t xml:space="preserve"> необходимыми пояснениями (максимальная длина состава/группы вагонов, полезная длина пути прибытия/формирования/отправления и др.).</w:t>
      </w:r>
    </w:p>
    <w:p w:rsidR="00000000" w:rsidRPr="00B249A3" w:rsidRDefault="00660D23">
      <w:pPr>
        <w:pStyle w:val="ConsPlusNormal"/>
        <w:ind w:firstLine="540"/>
        <w:jc w:val="both"/>
      </w:pPr>
      <w:bookmarkStart w:id="2" w:name="Par52"/>
      <w:bookmarkEnd w:id="2"/>
      <w:r w:rsidRPr="00B249A3">
        <w:t>Графики обработки составов поездов, отдельных групп вагонов в Типовом технологическом процессе приводятся в качест</w:t>
      </w:r>
      <w:r w:rsidRPr="00B249A3">
        <w:t>ве примера исключительно в целях установления требований к форме их представления. Перечень графиков, состав, последовательность, исполнители и нормы времени выполнения технологических операций на графиках обработки поездов и групп вагонов (в том числе кол</w:t>
      </w:r>
      <w:r w:rsidRPr="00B249A3">
        <w:t>ичество графиков) в Технологических процессах конкретных станций формируются индивидуально в соответствии с местными условиями, существующими техническими и программно-информационными средствами, структурой и объемами работы, принятыми технологическими осо</w:t>
      </w:r>
      <w:r w:rsidRPr="00B249A3">
        <w:t>бенностями и требованиями действующих руководящих документов.</w:t>
      </w:r>
    </w:p>
    <w:p w:rsidR="00000000" w:rsidRPr="00B249A3" w:rsidRDefault="00660D23">
      <w:pPr>
        <w:pStyle w:val="ConsPlusNormal"/>
        <w:ind w:firstLine="540"/>
        <w:jc w:val="both"/>
      </w:pPr>
      <w:r w:rsidRPr="00B249A3">
        <w:t>8. Все нормы времени, регламентируемые Технологическим процессом, должны быть округлены до целых минут в большую сторону.</w:t>
      </w:r>
    </w:p>
    <w:p w:rsidR="00000000" w:rsidRPr="00B249A3" w:rsidRDefault="00660D23">
      <w:pPr>
        <w:pStyle w:val="ConsPlusNormal"/>
        <w:ind w:firstLine="540"/>
        <w:jc w:val="both"/>
      </w:pPr>
      <w:r w:rsidRPr="00B249A3">
        <w:t>9. Основная часть и приложения к Технологическому процессу должны быть с</w:t>
      </w:r>
      <w:r w:rsidRPr="00B249A3">
        <w:t>формированы на листах формата А4 в ориентации, использованной в Типовом технологическом процессе. Формат и расположение отдельных листов приложений к Технологическому процессу (схема путевого развития станции в рыбках, схема управления работой станции, нор</w:t>
      </w:r>
      <w:r w:rsidRPr="00B249A3">
        <w:t>мативный план-график работы станции) не регламентируются.</w:t>
      </w:r>
    </w:p>
    <w:p w:rsidR="00000000" w:rsidRPr="00B249A3" w:rsidRDefault="00660D23">
      <w:pPr>
        <w:pStyle w:val="ConsPlusNormal"/>
        <w:ind w:firstLine="540"/>
        <w:jc w:val="both"/>
      </w:pPr>
      <w:r w:rsidRPr="00B249A3">
        <w:t>Все графики (обработки поездов и групп вагонов, работы горки, план-график работы станции), схемы и рисунки Технологического процесса должны размещаться на отдельных (отдельно от основной текстовой ч</w:t>
      </w:r>
      <w:r w:rsidRPr="00B249A3">
        <w:t>асти) листах (не более одного изображения на одной странице). Объемные графики, схемы и рисунки в целях обеспечения их читабельности допускается делить на части с размещением на двух и более отдельных листах.</w:t>
      </w:r>
    </w:p>
    <w:p w:rsidR="00000000" w:rsidRPr="00B249A3" w:rsidRDefault="00660D23">
      <w:pPr>
        <w:pStyle w:val="ConsPlusNormal"/>
        <w:ind w:firstLine="540"/>
        <w:jc w:val="both"/>
      </w:pPr>
      <w:r w:rsidRPr="00B249A3">
        <w:t>Каждое из приложений к Технологическому процесс</w:t>
      </w:r>
      <w:r w:rsidRPr="00B249A3">
        <w:t xml:space="preserve">у должно иметь отдельную нумерацию страниц. В содержание (оглавление) основной части Технологического процесса по приложениям включается только </w:t>
      </w:r>
      <w:r w:rsidRPr="00B249A3">
        <w:t>раздел "11</w:t>
      </w:r>
      <w:r w:rsidRPr="00B249A3">
        <w:t>. ПЕРЕЧЕНЬ ПРИЛОЖЕНИЙ". Каждое отдельное приложен</w:t>
      </w:r>
      <w:r w:rsidRPr="00B249A3">
        <w:t>ие в содержании основной части Технологического процесса не указывается.</w:t>
      </w:r>
    </w:p>
    <w:p w:rsidR="00000000" w:rsidRPr="00B249A3" w:rsidRDefault="00660D23">
      <w:pPr>
        <w:pStyle w:val="ConsPlusNormal"/>
        <w:ind w:firstLine="540"/>
        <w:jc w:val="both"/>
      </w:pPr>
      <w:r w:rsidRPr="00B249A3">
        <w:t>Все требования по форме представления основной текстовой части и приложений Технологического процесса, актов изменений и отметок о выверке должны соответствовать действующим требовани</w:t>
      </w:r>
      <w:r w:rsidRPr="00B249A3">
        <w:t>ям к оформлению ТРА, реализованным в рамках АС ТРА.</w:t>
      </w:r>
    </w:p>
    <w:p w:rsidR="00000000" w:rsidRPr="00B249A3" w:rsidRDefault="00660D23">
      <w:pPr>
        <w:pStyle w:val="ConsPlusNormal"/>
        <w:ind w:firstLine="540"/>
        <w:jc w:val="both"/>
      </w:pPr>
      <w:r w:rsidRPr="00B249A3">
        <w:t>10. Основная часть и каждое из приложений к Технологическому процессу проходят процессы согласования, утверждения, изменения и выверки отдельно. Перечень должностных лиц, утверждающих и согласующих каждое</w:t>
      </w:r>
      <w:r w:rsidRPr="00B249A3">
        <w:t xml:space="preserve"> из приложений к Технологическому процессу определяется должностным лицом, утверждающим основную часть Технологического процесса. Должностное лицо, утверждающее основную часть Технологического процесса, установлено </w:t>
      </w:r>
      <w:r w:rsidRPr="00B249A3">
        <w:t>[96]</w:t>
      </w:r>
      <w:r w:rsidRPr="00B249A3">
        <w:t xml:space="preserve"> (пункт 5.4).</w:t>
      </w:r>
    </w:p>
    <w:p w:rsidR="00000000" w:rsidRPr="00B249A3" w:rsidRDefault="00660D23">
      <w:pPr>
        <w:pStyle w:val="ConsPlusNormal"/>
        <w:ind w:firstLine="540"/>
        <w:jc w:val="both"/>
      </w:pPr>
      <w:r w:rsidRPr="00B249A3">
        <w:t>11. Основная часть Технологического процесса станции согласовывается:</w:t>
      </w:r>
    </w:p>
    <w:p w:rsidR="00000000" w:rsidRPr="00B249A3" w:rsidRDefault="00660D23">
      <w:pPr>
        <w:pStyle w:val="ConsPlusNormal"/>
        <w:ind w:firstLine="540"/>
        <w:jc w:val="both"/>
      </w:pPr>
      <w:r w:rsidRPr="00B249A3">
        <w:t xml:space="preserve">- начальником ДЦС </w:t>
      </w:r>
      <w:r w:rsidRPr="00B249A3">
        <w:t>(при отсутствии ДЦС - ДГИ);</w:t>
      </w:r>
    </w:p>
    <w:p w:rsidR="00000000" w:rsidRPr="00B249A3" w:rsidRDefault="00660D23">
      <w:pPr>
        <w:pStyle w:val="ConsPlusNormal"/>
        <w:ind w:firstLine="540"/>
        <w:jc w:val="both"/>
      </w:pPr>
      <w:r w:rsidRPr="00B249A3">
        <w:t>- начальниками дистанций пути, сигнализации, централизации и блокировки, электроснабжения;</w:t>
      </w:r>
    </w:p>
    <w:p w:rsidR="00000000" w:rsidRPr="00B249A3" w:rsidRDefault="00660D23">
      <w:pPr>
        <w:pStyle w:val="ConsPlusNormal"/>
        <w:ind w:firstLine="540"/>
        <w:jc w:val="both"/>
      </w:pPr>
      <w:r w:rsidRPr="00B249A3">
        <w:t>- начальниками эксплуатационных депо: локомотивного и вагонного (и/или пассажирского вагонного) депо, вагонного участка (ПТО, ПФ);</w:t>
      </w:r>
    </w:p>
    <w:p w:rsidR="00000000" w:rsidRPr="00B249A3" w:rsidRDefault="00660D23">
      <w:pPr>
        <w:pStyle w:val="ConsPlusNormal"/>
        <w:ind w:firstLine="540"/>
        <w:jc w:val="both"/>
      </w:pPr>
      <w:r w:rsidRPr="00B249A3">
        <w:lastRenderedPageBreak/>
        <w:t>- нача</w:t>
      </w:r>
      <w:r w:rsidRPr="00B249A3">
        <w:t>льником механизированной дистанции погрузочно-разгрузочных работ и коммерческих операций (в случае ее работы на станции);</w:t>
      </w:r>
    </w:p>
    <w:p w:rsidR="00000000" w:rsidRPr="00B249A3" w:rsidRDefault="00660D23">
      <w:pPr>
        <w:pStyle w:val="ConsPlusNormal"/>
        <w:ind w:firstLine="540"/>
        <w:jc w:val="both"/>
      </w:pPr>
      <w:r w:rsidRPr="00B249A3">
        <w:t>- начальниками или заместителями начальников дирекций по управлению терминально-складским комплексом (в случае работы их подразделений</w:t>
      </w:r>
      <w:r w:rsidRPr="00B249A3">
        <w:t xml:space="preserve"> на станции), тяги и инфраструктуры;</w:t>
      </w:r>
    </w:p>
    <w:p w:rsidR="00000000" w:rsidRPr="00B249A3" w:rsidRDefault="00660D23">
      <w:pPr>
        <w:pStyle w:val="ConsPlusNormal"/>
        <w:ind w:firstLine="540"/>
        <w:jc w:val="both"/>
      </w:pPr>
      <w:r w:rsidRPr="00B249A3">
        <w:t xml:space="preserve">- начальником или заместителем начальника ИВЦ - структурного подразделения ГВЦ (или по их решению - начальником или заместителем начальника нижестоящего подразделения соответствующего ИВЦ) с привлечением представителей </w:t>
      </w:r>
      <w:r w:rsidRPr="00B249A3">
        <w:t>соответствующего ЦТС (при необходимости);</w:t>
      </w:r>
    </w:p>
    <w:p w:rsidR="00000000" w:rsidRPr="00B249A3" w:rsidRDefault="00660D23">
      <w:pPr>
        <w:pStyle w:val="ConsPlusNormal"/>
        <w:ind w:firstLine="540"/>
        <w:jc w:val="both"/>
      </w:pPr>
      <w:r w:rsidRPr="00B249A3">
        <w:t>- начальником или заместителем начальника дирекции моторвагонного подвижного состава и скоростного сообщения (при обработке соответствующих поездов на станции);</w:t>
      </w:r>
    </w:p>
    <w:p w:rsidR="00000000" w:rsidRPr="00B249A3" w:rsidRDefault="00660D23">
      <w:pPr>
        <w:pStyle w:val="ConsPlusNormal"/>
        <w:ind w:firstLine="540"/>
        <w:jc w:val="both"/>
      </w:pPr>
      <w:r w:rsidRPr="00B249A3">
        <w:t>- начальником железнодорожного вокзала в части: орган</w:t>
      </w:r>
      <w:r w:rsidRPr="00B249A3">
        <w:t>изации обслуживания пассажиров; совместного проведения весенних, осенних и ежемесячных комиссионных осмотров станции, касающихся состояния пассажирских платформ; очистки платформ и путей от снега и мусора;</w:t>
      </w:r>
    </w:p>
    <w:p w:rsidR="00000000" w:rsidRPr="00B249A3" w:rsidRDefault="00660D23">
      <w:pPr>
        <w:pStyle w:val="ConsPlusNormal"/>
        <w:ind w:firstLine="540"/>
        <w:jc w:val="both"/>
      </w:pPr>
      <w:r w:rsidRPr="00B249A3">
        <w:t xml:space="preserve">- начальником или заместителем начальника филиала </w:t>
      </w:r>
      <w:r w:rsidRPr="00B249A3">
        <w:t>АО "ФПК" (при обработке соответствующих поездов на станции).</w:t>
      </w:r>
    </w:p>
    <w:p w:rsidR="00000000" w:rsidRPr="00B249A3" w:rsidRDefault="00660D23">
      <w:pPr>
        <w:pStyle w:val="ConsPlusNormal"/>
        <w:ind w:firstLine="540"/>
        <w:jc w:val="both"/>
      </w:pPr>
      <w:r w:rsidRPr="00B249A3">
        <w:t>Основные части Технологических процессов всех станций, на которых осуществляются операции по взаимодействию с грузоотправителями и грузополучателями в части грузовой и коммерческой работы, согласовываются начальниками соответствующих ЛАФТО.</w:t>
      </w:r>
    </w:p>
    <w:p w:rsidR="00000000" w:rsidRPr="00B249A3" w:rsidRDefault="00660D23">
      <w:pPr>
        <w:pStyle w:val="ConsPlusNormal"/>
        <w:ind w:firstLine="540"/>
        <w:jc w:val="both"/>
      </w:pPr>
      <w:r w:rsidRPr="00B249A3">
        <w:t>Требования охра</w:t>
      </w:r>
      <w:r w:rsidRPr="00B249A3">
        <w:t>ны труда в Технологическом процессе, согласовывают со специалистом охраны труда структурного подразделения и дополнительно в ДЦС (при его наличии) и Д - начальником отдела (сектора), в чьем функциональном подчинении находятся специалисты по охране труда.</w:t>
      </w:r>
    </w:p>
    <w:p w:rsidR="00000000" w:rsidRPr="00B249A3" w:rsidRDefault="00660D23">
      <w:pPr>
        <w:pStyle w:val="ConsPlusNormal"/>
        <w:ind w:firstLine="540"/>
        <w:jc w:val="both"/>
      </w:pPr>
      <w:r w:rsidRPr="00B249A3">
        <w:t>В</w:t>
      </w:r>
      <w:r w:rsidRPr="00B249A3">
        <w:t xml:space="preserve"> соответствии с </w:t>
      </w:r>
      <w:r w:rsidRPr="00B249A3">
        <w:t>[67]</w:t>
      </w:r>
      <w:r w:rsidRPr="00B249A3">
        <w:t xml:space="preserve"> основные части и </w:t>
      </w:r>
      <w:r w:rsidRPr="00B249A3">
        <w:t>Приложения N 3</w:t>
      </w:r>
      <w:r w:rsidRPr="00B249A3">
        <w:t xml:space="preserve"> "Нормативный план-график работы станции" Технологических процессов станций формирования и оборота пассажирских поездов, а также осуществляющих прицепку и/или отцепку пассажирских вагонов от транзитных пассажирских поездов со</w:t>
      </w:r>
      <w:r w:rsidRPr="00B249A3">
        <w:t>гласовываются с начальниками пассажирского вагонного депо (вагонных участков), начальниками или заместителями начальников филиалов АО "ФПК" (при их наличии на соответствующей железной дороге) и Л (с привлечением аутсорсинговых компаний, участвующих в подго</w:t>
      </w:r>
      <w:r w:rsidRPr="00B249A3">
        <w:t>товке железнодорожного подвижного состава).</w:t>
      </w:r>
    </w:p>
    <w:p w:rsidR="00000000" w:rsidRPr="00B249A3" w:rsidRDefault="00660D23">
      <w:pPr>
        <w:pStyle w:val="ConsPlusNormal"/>
        <w:ind w:firstLine="540"/>
        <w:jc w:val="both"/>
      </w:pPr>
      <w:r w:rsidRPr="00B249A3">
        <w:t>Перечень согласовывающих структурных подразделений и организаций может быть расширен по решению должностного лица, утверждающего основную часть Технологического процесса.</w:t>
      </w:r>
    </w:p>
    <w:p w:rsidR="00000000" w:rsidRPr="00B249A3" w:rsidRDefault="00660D23">
      <w:pPr>
        <w:pStyle w:val="ConsPlusNormal"/>
        <w:ind w:firstLine="540"/>
        <w:jc w:val="both"/>
      </w:pPr>
      <w:r w:rsidRPr="00B249A3">
        <w:t>12. Изменения в Технологический процесс в</w:t>
      </w:r>
      <w:r w:rsidRPr="00B249A3">
        <w:t>носятся при изменении технологии работы станции в рамках требований Типового технологического процесса. Решение о начале работ по согласованию изменений в Технологический процесс принимает ДС или вышестоящие руководители Д.</w:t>
      </w:r>
    </w:p>
    <w:p w:rsidR="00000000" w:rsidRPr="00B249A3" w:rsidRDefault="00660D23">
      <w:pPr>
        <w:pStyle w:val="ConsPlusNormal"/>
        <w:ind w:firstLine="540"/>
        <w:jc w:val="both"/>
      </w:pPr>
      <w:r w:rsidRPr="00B249A3">
        <w:t>Изменение Технологических процес</w:t>
      </w:r>
      <w:r w:rsidRPr="00B249A3">
        <w:t>сов участковых станций осуществляется в следующей последовательности:</w:t>
      </w:r>
    </w:p>
    <w:p w:rsidR="00000000" w:rsidRPr="00B249A3" w:rsidRDefault="00660D23">
      <w:pPr>
        <w:pStyle w:val="ConsPlusNormal"/>
        <w:ind w:firstLine="540"/>
        <w:jc w:val="both"/>
      </w:pPr>
      <w:r w:rsidRPr="00B249A3">
        <w:t>- анализ структуры вагонопотоков, недостатков и барьерных мест в работе станции за прошедший период;</w:t>
      </w:r>
    </w:p>
    <w:p w:rsidR="00000000" w:rsidRPr="00B249A3" w:rsidRDefault="00660D23">
      <w:pPr>
        <w:pStyle w:val="ConsPlusNormal"/>
        <w:ind w:firstLine="540"/>
        <w:jc w:val="both"/>
      </w:pPr>
      <w:r w:rsidRPr="00B249A3">
        <w:t>- выработка технологических решений, позволяющих обеспечить целевые параметры эксплуа</w:t>
      </w:r>
      <w:r w:rsidRPr="00B249A3">
        <w:t>тационной работы;</w:t>
      </w:r>
    </w:p>
    <w:p w:rsidR="00000000" w:rsidRPr="00B249A3" w:rsidRDefault="00660D23">
      <w:pPr>
        <w:pStyle w:val="ConsPlusNormal"/>
        <w:ind w:firstLine="540"/>
        <w:jc w:val="both"/>
      </w:pPr>
      <w:r w:rsidRPr="00B249A3">
        <w:t>- технико-экономическое обоснование принятых решений;</w:t>
      </w:r>
    </w:p>
    <w:p w:rsidR="00000000" w:rsidRPr="00B249A3" w:rsidRDefault="00660D23">
      <w:pPr>
        <w:pStyle w:val="ConsPlusNormal"/>
        <w:ind w:firstLine="540"/>
        <w:jc w:val="both"/>
      </w:pPr>
      <w:r w:rsidRPr="00B249A3">
        <w:t>- формирование основной текстовой части и приложений к Технологическому процессу.</w:t>
      </w:r>
    </w:p>
    <w:p w:rsidR="00000000" w:rsidRPr="00B249A3" w:rsidRDefault="00660D23">
      <w:pPr>
        <w:pStyle w:val="ConsPlusNormal"/>
        <w:ind w:firstLine="540"/>
        <w:jc w:val="both"/>
      </w:pPr>
      <w:r w:rsidRPr="00B249A3">
        <w:t>После утверждения новых графика движения и плана формирования поездов и до ввода их в действие в Техно</w:t>
      </w:r>
      <w:r w:rsidRPr="00B249A3">
        <w:t xml:space="preserve">логический процесс должны быть внесены все необходимые изменения (в т.ч. переработка нормативного план-графика работы станции в рамках </w:t>
      </w:r>
      <w:r w:rsidRPr="00B249A3">
        <w:t>Приложения N 3</w:t>
      </w:r>
      <w:r w:rsidRPr="00B249A3">
        <w:t xml:space="preserve"> к Технологическому процессу).</w:t>
      </w:r>
    </w:p>
    <w:p w:rsidR="00000000" w:rsidRPr="00B249A3" w:rsidRDefault="00660D23">
      <w:pPr>
        <w:pStyle w:val="ConsPlusNormal"/>
        <w:ind w:firstLine="540"/>
        <w:jc w:val="both"/>
      </w:pPr>
      <w:r w:rsidRPr="00B249A3">
        <w:t>Изменения по требованиям актов р</w:t>
      </w:r>
      <w:r w:rsidRPr="00B249A3">
        <w:t>азличных проверок допускается вносить только при определении факта несоответствия содержания Технологического процесса конкретным пунктам ПТЭ, ТРА, Типового технологического процесса и других действующих руководящих документов.</w:t>
      </w:r>
    </w:p>
    <w:p w:rsidR="00000000" w:rsidRPr="00B249A3" w:rsidRDefault="00660D23">
      <w:pPr>
        <w:pStyle w:val="ConsPlusNormal"/>
        <w:ind w:firstLine="540"/>
        <w:jc w:val="both"/>
      </w:pPr>
      <w:r w:rsidRPr="00B249A3">
        <w:t>Изменения Технологического п</w:t>
      </w:r>
      <w:r w:rsidRPr="00B249A3">
        <w:t>роцесса осуществляются посредством оформления актов изменений. Согласование и утверждение актов изменений осуществляется аналогично согласованию и утверждению основной части и приложений Технологического процесса должностными лицами, причастными к вносимым</w:t>
      </w:r>
      <w:r w:rsidRPr="00B249A3">
        <w:t xml:space="preserve"> изменениям. В случаях разногласий, решение о причастности согласующего должностного лица к вносимым изменениям принимает должностное лицо, утверждающее основную часть Технологического процесса.</w:t>
      </w:r>
    </w:p>
    <w:p w:rsidR="00000000" w:rsidRPr="00B249A3" w:rsidRDefault="00660D23">
      <w:pPr>
        <w:pStyle w:val="ConsPlusNormal"/>
        <w:ind w:firstLine="540"/>
        <w:jc w:val="both"/>
      </w:pPr>
      <w:r w:rsidRPr="00B249A3">
        <w:t>Переработка с переутверждением основной части и/или приложени</w:t>
      </w:r>
      <w:r w:rsidRPr="00B249A3">
        <w:t xml:space="preserve">й Технологического процесса осуществляется после переработки с переутверждением Типового технологического процесса или в случае существенных изменений технологии работы станции по согласованию с главным инженером или </w:t>
      </w:r>
      <w:r w:rsidRPr="00B249A3">
        <w:lastRenderedPageBreak/>
        <w:t>заместителем главного инженера ЦД. Изме</w:t>
      </w:r>
      <w:r w:rsidRPr="00B249A3">
        <w:t>нения кадрового состава руководителей, согласовывающих и утверждающих Технологический процесс, не являются основанием для его переработки и переутверждения.</w:t>
      </w:r>
    </w:p>
    <w:p w:rsidR="00000000" w:rsidRPr="00B249A3" w:rsidRDefault="00660D23">
      <w:pPr>
        <w:pStyle w:val="ConsPlusNormal"/>
        <w:ind w:firstLine="540"/>
        <w:jc w:val="both"/>
      </w:pPr>
      <w:r w:rsidRPr="00B249A3">
        <w:t>13. Сроки рассмотрения проектов разработанных и измененных Технологических процессов (включая прило</w:t>
      </w:r>
      <w:r w:rsidRPr="00B249A3">
        <w:t>жения) не должны превышать 5 рабочих дней с момента официального направления документов на согласование (утверждение). По истечении указанного периода в адрес начальника железнодорожной станции должны быть официально направлены согласованные (утвержденные)</w:t>
      </w:r>
      <w:r w:rsidRPr="00B249A3">
        <w:t xml:space="preserve"> проекты документов или полный перечень конкретных и обоснованных замечаний, после устранения которых Технологический процесс может быть повторно рассмотрен и согласован (утвержден).</w:t>
      </w:r>
    </w:p>
    <w:p w:rsidR="00000000" w:rsidRPr="00B249A3" w:rsidRDefault="00660D23">
      <w:pPr>
        <w:pStyle w:val="ConsPlusNormal"/>
        <w:ind w:firstLine="540"/>
        <w:jc w:val="both"/>
      </w:pPr>
      <w:r w:rsidRPr="00B249A3">
        <w:t>14. Полная выверка содержания (проверка актуальности положений) Технологи</w:t>
      </w:r>
      <w:r w:rsidRPr="00B249A3">
        <w:t>ческого процесса (включая все приложения) в электронном и бумажном видах, копий и выписок из Технологического процесса производится ДС ежегодно по его состоянию на дату ввода в действие графика движения поездов. Все операции по выверке основной части и при</w:t>
      </w:r>
      <w:r w:rsidRPr="00B249A3">
        <w:t>ложений Технологического процесса должны быть закончены не позднее даты ввода в действие графика движения поездов.</w:t>
      </w:r>
    </w:p>
    <w:p w:rsidR="00000000" w:rsidRPr="00B249A3" w:rsidRDefault="00660D23">
      <w:pPr>
        <w:pStyle w:val="ConsPlusNormal"/>
        <w:ind w:firstLine="540"/>
        <w:jc w:val="both"/>
      </w:pPr>
      <w:r w:rsidRPr="00B249A3">
        <w:t>В процессе выверки должно быть проверено соответствие основной части и приложений Технологического процесса ТРА и другим действующим руководя</w:t>
      </w:r>
      <w:r w:rsidRPr="00B249A3">
        <w:t>щим документам, фактической технологии работы станции.</w:t>
      </w:r>
    </w:p>
    <w:p w:rsidR="00000000" w:rsidRPr="00B249A3" w:rsidRDefault="00660D23">
      <w:pPr>
        <w:pStyle w:val="ConsPlusNormal"/>
        <w:ind w:firstLine="540"/>
        <w:jc w:val="both"/>
      </w:pPr>
      <w:r w:rsidRPr="00B249A3">
        <w:t>В бумажных экземплярах Технологического процесса, копиях и выписках на рабочих местах станции и других подразделений делается отметка о выверке, заверенная подписью начальника соответствующего подразде</w:t>
      </w:r>
      <w:r w:rsidRPr="00B249A3">
        <w:t>ления. Конкретный порядок выверки копий Технологического процесса в других подразделениях устанавливается должностным лицом, согласующим Технологический процесс со стороны соответствующего подразделения.</w:t>
      </w:r>
    </w:p>
    <w:p w:rsidR="00000000" w:rsidRPr="00B249A3" w:rsidRDefault="00660D23">
      <w:pPr>
        <w:pStyle w:val="ConsPlusNormal"/>
        <w:ind w:firstLine="540"/>
        <w:jc w:val="both"/>
      </w:pPr>
      <w:r w:rsidRPr="00B249A3">
        <w:t>15. Первый экземпляр основной части и всех приложени</w:t>
      </w:r>
      <w:r w:rsidRPr="00B249A3">
        <w:t>й Технологического процесса (включая их акты изменений) в бумажном виде хранится у ДС. Заверенные ДС выписки из Технологического процесса должны находиться на рабочих местах станции.</w:t>
      </w:r>
    </w:p>
    <w:p w:rsidR="00000000" w:rsidRPr="00B249A3" w:rsidRDefault="00660D23">
      <w:pPr>
        <w:pStyle w:val="ConsPlusNormal"/>
        <w:ind w:firstLine="540"/>
        <w:jc w:val="both"/>
      </w:pPr>
      <w:r w:rsidRPr="00B249A3">
        <w:t>Второй экземпляр основной части и всех приложений Технологического процес</w:t>
      </w:r>
      <w:r w:rsidRPr="00B249A3">
        <w:t>са (включая их акты изменений) хранится в отделе ДЦС, в ведении которого находится работа по разработке Технологического процесса.</w:t>
      </w:r>
    </w:p>
    <w:p w:rsidR="00000000" w:rsidRPr="00B249A3" w:rsidRDefault="00660D23">
      <w:pPr>
        <w:pStyle w:val="ConsPlusNormal"/>
        <w:ind w:firstLine="540"/>
        <w:jc w:val="both"/>
      </w:pPr>
      <w:r w:rsidRPr="00B249A3">
        <w:t>16. Утвержденные основная часть, приложения и акты изменений Технологического процесса вступают в действие:</w:t>
      </w:r>
    </w:p>
    <w:p w:rsidR="00000000" w:rsidRPr="00B249A3" w:rsidRDefault="00660D23">
      <w:pPr>
        <w:pStyle w:val="ConsPlusNormal"/>
        <w:ind w:firstLine="540"/>
        <w:jc w:val="both"/>
      </w:pPr>
      <w:r w:rsidRPr="00B249A3">
        <w:t>- до внедрения АС</w:t>
      </w:r>
      <w:r w:rsidRPr="00B249A3">
        <w:t xml:space="preserve"> ВТП: через 14 календарных суток с даты утверждения соответствующего документа, при этом ДС обеспечивает своевременное получение причастными структурными подразделениями и организациями соответствующих письменных уведомлений за своей подписью;</w:t>
      </w:r>
    </w:p>
    <w:p w:rsidR="00000000" w:rsidRPr="00B249A3" w:rsidRDefault="00660D23">
      <w:pPr>
        <w:pStyle w:val="ConsPlusNormal"/>
        <w:ind w:firstLine="540"/>
        <w:jc w:val="both"/>
      </w:pPr>
      <w:r w:rsidRPr="00B249A3">
        <w:t>- после внед</w:t>
      </w:r>
      <w:r w:rsidRPr="00B249A3">
        <w:t>рения АС ВТП: через 14 календарных суток с даты утверждения соответствующего документа. Программные средства АС ВТП обеспечивают автоматический перевод соответствующей версии документа в категорию "действующий" с 00 часов 00 минут начала 15-х календарных с</w:t>
      </w:r>
      <w:r w:rsidRPr="00B249A3">
        <w:t>уток с даты утверждения версии документа и своевременную автоматическую рассылку соответствующих уведомлений на заблаговременно предоставленный структурными подразделениями и организациями перечень адресов электронной почты (после ввода в АС ВТП даты утвер</w:t>
      </w:r>
      <w:r w:rsidRPr="00B249A3">
        <w:t>ждения версии документа). Своевременный контроль получения электронных уведомлений и актуализацию адресов электронной почты в АС ВТП обеспечивают руководители причастных структурных подразделений и организаций.</w:t>
      </w:r>
    </w:p>
    <w:p w:rsidR="00000000" w:rsidRPr="00B249A3" w:rsidRDefault="00660D23">
      <w:pPr>
        <w:pStyle w:val="ConsPlusNormal"/>
        <w:ind w:firstLine="540"/>
        <w:jc w:val="both"/>
      </w:pPr>
      <w:r w:rsidRPr="00B249A3">
        <w:t>При этом руководитель структурного подразделе</w:t>
      </w:r>
      <w:r w:rsidRPr="00B249A3">
        <w:t>ния своевременно формирует приказ (распоряжение) о вводе в действие соответствующей технологической документации, в котором отражается период на ознакомление и, при необходимости, техническую учебу (в первую очередь - работников, вступающих в ближайшие сме</w:t>
      </w:r>
      <w:r w:rsidRPr="00B249A3">
        <w:t>ны). Указывается дата начала (новой) и отмены (старой - при наличии) действия соответствующих редакций технологической документации.</w:t>
      </w:r>
    </w:p>
    <w:p w:rsidR="00000000" w:rsidRPr="00B249A3" w:rsidRDefault="00660D23">
      <w:pPr>
        <w:pStyle w:val="ConsPlusNormal"/>
        <w:ind w:firstLine="540"/>
        <w:jc w:val="both"/>
      </w:pPr>
      <w:r w:rsidRPr="00B249A3">
        <w:t>17. В каждом причастном структурном подразделении должна вестись специальная книга или лист ознакомления работников с Техно</w:t>
      </w:r>
      <w:r w:rsidRPr="00B249A3">
        <w:t>логическим процессом "Книга ознакомления с Технологическим процессом работы станции ______ (указывается наименование) и приложениями к нему" (оформляется в произвольной форме) (далее - книга). В книгу своевременно вносятся:</w:t>
      </w:r>
    </w:p>
    <w:p w:rsidR="00000000" w:rsidRPr="00B249A3" w:rsidRDefault="00660D23">
      <w:pPr>
        <w:pStyle w:val="ConsPlusNormal"/>
        <w:ind w:firstLine="540"/>
        <w:jc w:val="both"/>
      </w:pPr>
      <w:r w:rsidRPr="00B249A3">
        <w:t>- данные по документу, с которым</w:t>
      </w:r>
      <w:r w:rsidRPr="00B249A3">
        <w:t xml:space="preserve"> произведено ознакомление;</w:t>
      </w:r>
    </w:p>
    <w:p w:rsidR="00000000" w:rsidRPr="00B249A3" w:rsidRDefault="00660D23">
      <w:pPr>
        <w:pStyle w:val="ConsPlusNormal"/>
        <w:ind w:firstLine="540"/>
        <w:jc w:val="both"/>
      </w:pPr>
      <w:r w:rsidRPr="00B249A3">
        <w:t>- должность (профессия), наименование структурного подразделения, ФИО, дата ознакомления и подпись ознакомленного работника.</w:t>
      </w:r>
    </w:p>
    <w:p w:rsidR="00000000" w:rsidRPr="00B249A3" w:rsidRDefault="00660D23">
      <w:pPr>
        <w:pStyle w:val="ConsPlusNormal"/>
        <w:ind w:firstLine="540"/>
        <w:jc w:val="both"/>
      </w:pPr>
      <w:r w:rsidRPr="00B249A3">
        <w:t>Ведение книги (или листа) ознакомления с Технологическим процессом обязательно на причастных структурных</w:t>
      </w:r>
      <w:r w:rsidRPr="00B249A3">
        <w:t xml:space="preserve"> подразделениях ОАО "РЖД", участвовавших в согласовании Технологического процесса. По решению должностного лица, утверждающего основную часть Технологического процесса, соответствующий перечень подразделений может быть расширен.</w:t>
      </w:r>
    </w:p>
    <w:p w:rsidR="00000000" w:rsidRPr="00B249A3" w:rsidRDefault="00660D23">
      <w:pPr>
        <w:pStyle w:val="ConsPlusNormal"/>
        <w:ind w:firstLine="540"/>
        <w:jc w:val="both"/>
      </w:pPr>
      <w:r w:rsidRPr="00B249A3">
        <w:lastRenderedPageBreak/>
        <w:t>При вступлении основной части и/или приложений Типового технологического процесса в действие своевременное ознакомление работников (в первую очередь - вступающих в ближайшие рабочие смены) обеспечивают руководители структурных подразделений после получения</w:t>
      </w:r>
      <w:r w:rsidRPr="00B249A3">
        <w:t xml:space="preserve"> соответствующих уведомлений. ДС обеспечивает своевременное ознакомление работников станции без получения уведомления.</w:t>
      </w:r>
    </w:p>
    <w:p w:rsidR="00000000" w:rsidRPr="00B249A3" w:rsidRDefault="00660D23">
      <w:pPr>
        <w:pStyle w:val="ConsPlusNormal"/>
        <w:ind w:firstLine="540"/>
        <w:jc w:val="both"/>
      </w:pPr>
    </w:p>
    <w:p w:rsidR="00000000" w:rsidRPr="00B249A3" w:rsidRDefault="00660D23">
      <w:pPr>
        <w:pStyle w:val="ConsPlusNormal"/>
        <w:jc w:val="center"/>
        <w:outlineLvl w:val="1"/>
      </w:pPr>
      <w:r w:rsidRPr="00B249A3">
        <w:t>1. ТЕХНИЧЕСКАЯ И ЭКСПЛУАТАЦИОННАЯ ХАРАКТЕРИСТИКА</w:t>
      </w:r>
    </w:p>
    <w:p w:rsidR="00000000" w:rsidRPr="00B249A3" w:rsidRDefault="00660D23">
      <w:pPr>
        <w:pStyle w:val="ConsPlusNormal"/>
        <w:jc w:val="center"/>
      </w:pPr>
    </w:p>
    <w:p w:rsidR="00000000" w:rsidRPr="00B249A3" w:rsidRDefault="00660D23">
      <w:pPr>
        <w:pStyle w:val="ConsPlusNormal"/>
        <w:jc w:val="center"/>
        <w:outlineLvl w:val="2"/>
      </w:pPr>
      <w:r w:rsidRPr="00B249A3">
        <w:t>1.1. Техническая характеристика</w:t>
      </w:r>
    </w:p>
    <w:p w:rsidR="00000000" w:rsidRPr="00B249A3" w:rsidRDefault="00660D23">
      <w:pPr>
        <w:pStyle w:val="ConsPlusNormal"/>
        <w:ind w:firstLine="540"/>
        <w:jc w:val="both"/>
      </w:pPr>
    </w:p>
    <w:p w:rsidR="00000000" w:rsidRPr="00B249A3" w:rsidRDefault="00660D23">
      <w:pPr>
        <w:pStyle w:val="ConsPlusNormal"/>
        <w:ind w:firstLine="540"/>
        <w:jc w:val="both"/>
      </w:pPr>
      <w:r w:rsidRPr="00B249A3">
        <w:t>1.1.1. Приводится характеристика взаимного расположен</w:t>
      </w:r>
      <w:r w:rsidRPr="00B249A3">
        <w:t>ия парков станции (последовательное, параллельное или комбинированное) и их специализация.</w:t>
      </w:r>
    </w:p>
    <w:p w:rsidR="00000000" w:rsidRPr="00B249A3" w:rsidRDefault="00660D23">
      <w:pPr>
        <w:pStyle w:val="ConsPlusNormal"/>
        <w:ind w:firstLine="540"/>
        <w:jc w:val="both"/>
      </w:pPr>
      <w:r w:rsidRPr="00B249A3">
        <w:t xml:space="preserve">Указывается на то, что схема путевого развития станции "в рыбках" представлена в </w:t>
      </w:r>
      <w:r w:rsidRPr="00B249A3">
        <w:t>Приложении N 1</w:t>
      </w:r>
      <w:r w:rsidRPr="00B249A3">
        <w:t xml:space="preserve"> к Технологическому процес</w:t>
      </w:r>
      <w:r w:rsidRPr="00B249A3">
        <w:t>су.</w:t>
      </w:r>
    </w:p>
    <w:p w:rsidR="00000000" w:rsidRPr="00B249A3" w:rsidRDefault="00660D23">
      <w:pPr>
        <w:pStyle w:val="ConsPlusNormal"/>
        <w:ind w:firstLine="540"/>
        <w:jc w:val="both"/>
      </w:pPr>
      <w:r w:rsidRPr="00B249A3">
        <w:t xml:space="preserve">1.1.2. Применительно к объемам работы, указанным в </w:t>
      </w:r>
      <w:r w:rsidRPr="00B249A3">
        <w:t>Приложении N 5</w:t>
      </w:r>
      <w:r w:rsidRPr="00B249A3">
        <w:t xml:space="preserve">, по форме таблицы 1.1.1. последовательно приводится характеристика всех маневровых средств, осуществляющих работу на путевом развитии станции </w:t>
      </w:r>
      <w:r w:rsidRPr="00B249A3">
        <w:t>(включая маневровые локомотивы других подразделений ОАО "РЖД" и сторонних организаций).</w:t>
      </w:r>
    </w:p>
    <w:p w:rsidR="00000000" w:rsidRPr="00B249A3" w:rsidRDefault="00660D23">
      <w:pPr>
        <w:pStyle w:val="ConsPlusNormal"/>
        <w:ind w:firstLine="540"/>
        <w:jc w:val="both"/>
      </w:pPr>
      <w:r w:rsidRPr="00B249A3">
        <w:t xml:space="preserve">В поле "Условное обозначение" указывается уникальное в пределах станции обозначение соответствующего локомотива, используемое в нормативном план-графике работы станции </w:t>
      </w:r>
      <w:r w:rsidRPr="00B249A3">
        <w:t>(Приложение N 3)</w:t>
      </w:r>
      <w:r w:rsidRPr="00B249A3">
        <w:t>.</w:t>
      </w:r>
    </w:p>
    <w:p w:rsidR="00000000" w:rsidRPr="00B249A3" w:rsidRDefault="00660D23">
      <w:pPr>
        <w:pStyle w:val="ConsPlusNormal"/>
        <w:ind w:firstLine="540"/>
        <w:jc w:val="both"/>
      </w:pPr>
      <w:r w:rsidRPr="00B249A3">
        <w:t>В поле "Кратность тяги" указывается значение 2 по спаренным маневровым и горочным локомотивам, не разъединяемым в процессе всего периода работы и учитываемым на станции как одна тяговая единица.</w:t>
      </w:r>
    </w:p>
    <w:p w:rsidR="00000000" w:rsidRPr="00B249A3" w:rsidRDefault="00660D23">
      <w:pPr>
        <w:pStyle w:val="ConsPlusNormal"/>
        <w:ind w:firstLine="540"/>
        <w:jc w:val="both"/>
      </w:pPr>
      <w:r w:rsidRPr="00B249A3">
        <w:t xml:space="preserve">В поле "Оборудование" указываются (при наличии) имеющиеся на локомотиве технические средства автоматизации работы и контроля, не являющиеся обязательными в соответствии с требованиями </w:t>
      </w:r>
      <w:r w:rsidRPr="00B249A3">
        <w:t>[48]</w:t>
      </w:r>
      <w:r w:rsidRPr="00B249A3">
        <w:t xml:space="preserve"> (например, МАЛС).</w:t>
      </w:r>
    </w:p>
    <w:p w:rsidR="00000000" w:rsidRPr="00B249A3" w:rsidRDefault="00660D23">
      <w:pPr>
        <w:pStyle w:val="ConsPlusNormal"/>
        <w:ind w:firstLine="540"/>
        <w:jc w:val="both"/>
      </w:pPr>
      <w:r w:rsidRPr="00B249A3">
        <w:t>В поле "Перерывы в работе" указыв</w:t>
      </w:r>
      <w:r w:rsidRPr="00B249A3">
        <w:t>аются все установленные временные внутрисуточные периоды работы локомотива на рассматриваемой станции (смена локомотивных бригад, экипировка, технический осмотр, ремонт, работа на других станциях и др.). По каждому из указанных перерывов устанавливаются во</w:t>
      </w:r>
      <w:r w:rsidRPr="00B249A3">
        <w:t>зможные варианты местонахождения локомотива (номера станционных путей и/или наименования парков данной станции, локомотивные депо, другие станции и пр.).</w:t>
      </w:r>
    </w:p>
    <w:p w:rsidR="00000000" w:rsidRPr="00B249A3" w:rsidRDefault="00660D23">
      <w:pPr>
        <w:pStyle w:val="ConsPlusNormal"/>
        <w:ind w:firstLine="540"/>
        <w:jc w:val="both"/>
      </w:pPr>
      <w:r w:rsidRPr="00B249A3">
        <w:t>Указывается порядок выполнения маневровой работы в период длительных (более 1 часа) технологических пе</w:t>
      </w:r>
      <w:r w:rsidRPr="00B249A3">
        <w:t>рерывов в работе каждого локомотива. Например: "На период проведения экипировки, технического осмотра или ремонта одного из маневровых локомотивов железнодорожной станции ТЧ-8 обеспечивает выдачу аналогичного подменного локомотива" или "Экипировка, техниче</w:t>
      </w:r>
      <w:r w:rsidRPr="00B249A3">
        <w:t>ский осмотр или ремонт маневровых локомотивов станции одновременно могут производиться не более чем с одним локомотивом. В соответствующие периоды станция работает уменьшенным количеством маневровых локомотивов".</w:t>
      </w:r>
    </w:p>
    <w:p w:rsidR="00000000" w:rsidRPr="00B249A3" w:rsidRDefault="00660D23">
      <w:pPr>
        <w:pStyle w:val="ConsPlusNormal"/>
        <w:ind w:firstLine="540"/>
        <w:jc w:val="both"/>
      </w:pPr>
    </w:p>
    <w:p w:rsidR="00000000" w:rsidRPr="00B249A3" w:rsidRDefault="00660D23">
      <w:pPr>
        <w:pStyle w:val="ConsPlusNormal"/>
        <w:jc w:val="center"/>
      </w:pPr>
      <w:r w:rsidRPr="00B249A3">
        <w:t>Характеристика маневровых средств</w:t>
      </w:r>
    </w:p>
    <w:p w:rsidR="00000000" w:rsidRPr="00B249A3" w:rsidRDefault="00660D23">
      <w:pPr>
        <w:pStyle w:val="ConsPlusNormal"/>
        <w:jc w:val="right"/>
      </w:pPr>
    </w:p>
    <w:p w:rsidR="00000000" w:rsidRPr="00B249A3" w:rsidRDefault="00660D23">
      <w:pPr>
        <w:pStyle w:val="ConsPlusNormal"/>
        <w:jc w:val="right"/>
      </w:pPr>
      <w:r w:rsidRPr="00B249A3">
        <w:t>Таблица</w:t>
      </w:r>
      <w:r w:rsidRPr="00B249A3">
        <w:t xml:space="preserve"> 1.1.1.</w:t>
      </w:r>
    </w:p>
    <w:p w:rsidR="00000000" w:rsidRPr="00B249A3" w:rsidRDefault="00660D23">
      <w:pPr>
        <w:pStyle w:val="ConsPlusNonformat"/>
        <w:jc w:val="both"/>
      </w:pPr>
      <w:r w:rsidRPr="00B249A3">
        <w:t>┌───────────────────────────────────────────────────────────────────────────────┐</w:t>
      </w:r>
    </w:p>
    <w:p w:rsidR="00000000" w:rsidRPr="00B249A3" w:rsidRDefault="00660D23">
      <w:pPr>
        <w:pStyle w:val="ConsPlusNonformat"/>
        <w:jc w:val="both"/>
      </w:pPr>
      <w:r w:rsidRPr="00B249A3">
        <w:t>│</w:t>
      </w:r>
      <w:r w:rsidRPr="00B249A3">
        <w:t xml:space="preserve">1. Условное обозначение: Маневровый локомотив N 1                              </w:t>
      </w:r>
      <w:r w:rsidRPr="00B249A3">
        <w:t>│</w:t>
      </w:r>
    </w:p>
    <w:p w:rsidR="00000000" w:rsidRPr="00B249A3" w:rsidRDefault="00660D23">
      <w:pPr>
        <w:pStyle w:val="ConsPlusNonformat"/>
        <w:jc w:val="both"/>
      </w:pPr>
      <w:r w:rsidRPr="00B249A3">
        <w:t>│</w:t>
      </w:r>
      <w:r w:rsidRPr="00B249A3">
        <w:t xml:space="preserve">Специализация: район N 1                                                       </w:t>
      </w:r>
      <w:r w:rsidRPr="00B249A3">
        <w:t>│</w:t>
      </w:r>
    </w:p>
    <w:p w:rsidR="00000000" w:rsidRPr="00B249A3" w:rsidRDefault="00660D23">
      <w:pPr>
        <w:pStyle w:val="ConsPlusNonformat"/>
        <w:jc w:val="both"/>
      </w:pPr>
      <w:r w:rsidRPr="00B249A3">
        <w:t>│</w:t>
      </w:r>
      <w:r w:rsidRPr="00B249A3">
        <w:t>С</w:t>
      </w:r>
      <w:r w:rsidRPr="00B249A3">
        <w:t xml:space="preserve">ерия: ЧМЭ-3                                                                   </w:t>
      </w:r>
      <w:r w:rsidRPr="00B249A3">
        <w:t>│</w:t>
      </w:r>
    </w:p>
    <w:p w:rsidR="00000000" w:rsidRPr="00B249A3" w:rsidRDefault="00660D23">
      <w:pPr>
        <w:pStyle w:val="ConsPlusNonformat"/>
        <w:jc w:val="both"/>
      </w:pPr>
      <w:r w:rsidRPr="00B249A3">
        <w:t>│</w:t>
      </w:r>
      <w:r w:rsidRPr="00B249A3">
        <w:t xml:space="preserve">Кратность тяги: 1                                                              </w:t>
      </w:r>
      <w:r w:rsidRPr="00B249A3">
        <w:t>│</w:t>
      </w:r>
    </w:p>
    <w:p w:rsidR="00000000" w:rsidRPr="00B249A3" w:rsidRDefault="00660D23">
      <w:pPr>
        <w:pStyle w:val="ConsPlusNonformat"/>
        <w:jc w:val="both"/>
      </w:pPr>
      <w:r w:rsidRPr="00B249A3">
        <w:t>│</w:t>
      </w:r>
      <w:r w:rsidRPr="00B249A3">
        <w:t xml:space="preserve">Колея: 1520 мм                                                                 </w:t>
      </w:r>
      <w:r w:rsidRPr="00B249A3">
        <w:t>│</w:t>
      </w:r>
    </w:p>
    <w:p w:rsidR="00000000" w:rsidRPr="00B249A3" w:rsidRDefault="00660D23">
      <w:pPr>
        <w:pStyle w:val="ConsPlusNonformat"/>
        <w:jc w:val="both"/>
      </w:pPr>
      <w:r w:rsidRPr="00B249A3">
        <w:t>│</w:t>
      </w:r>
      <w:r w:rsidRPr="00B249A3">
        <w:t>Станция при</w:t>
      </w:r>
      <w:r w:rsidRPr="00B249A3">
        <w:t xml:space="preserve">писки / владелец: Вахитово                                          </w:t>
      </w:r>
      <w:r w:rsidRPr="00B249A3">
        <w:t>│</w:t>
      </w:r>
    </w:p>
    <w:p w:rsidR="00000000" w:rsidRPr="00B249A3" w:rsidRDefault="00660D23">
      <w:pPr>
        <w:pStyle w:val="ConsPlusNonformat"/>
        <w:jc w:val="both"/>
      </w:pPr>
      <w:r w:rsidRPr="00B249A3">
        <w:t>│</w:t>
      </w:r>
      <w:r w:rsidRPr="00B249A3">
        <w:t xml:space="preserve">Депо приписки локомотива: ТЧЭ-2                                                </w:t>
      </w:r>
      <w:r w:rsidRPr="00B249A3">
        <w:t>│</w:t>
      </w:r>
    </w:p>
    <w:p w:rsidR="00000000" w:rsidRPr="00B249A3" w:rsidRDefault="00660D23">
      <w:pPr>
        <w:pStyle w:val="ConsPlusNonformat"/>
        <w:jc w:val="both"/>
      </w:pPr>
      <w:r w:rsidRPr="00B249A3">
        <w:t>│</w:t>
      </w:r>
      <w:r w:rsidRPr="00B249A3">
        <w:t xml:space="preserve">Депо приписки локомотивной бригады: ТЧЭ-2                                      </w:t>
      </w:r>
      <w:r w:rsidRPr="00B249A3">
        <w:t>│</w:t>
      </w:r>
    </w:p>
    <w:p w:rsidR="00000000" w:rsidRPr="00B249A3" w:rsidRDefault="00660D23">
      <w:pPr>
        <w:pStyle w:val="ConsPlusNonformat"/>
        <w:jc w:val="both"/>
      </w:pPr>
      <w:r w:rsidRPr="00B249A3">
        <w:t>│</w:t>
      </w:r>
      <w:r w:rsidRPr="00B249A3">
        <w:t xml:space="preserve">Оборудование: МАЛС                                                             </w:t>
      </w:r>
      <w:r w:rsidRPr="00B249A3">
        <w:t>│</w:t>
      </w:r>
    </w:p>
    <w:p w:rsidR="00000000" w:rsidRPr="00B249A3" w:rsidRDefault="00660D23">
      <w:pPr>
        <w:pStyle w:val="ConsPlusNonformat"/>
        <w:jc w:val="both"/>
      </w:pPr>
      <w:r w:rsidRPr="00B249A3">
        <w:t>│</w:t>
      </w:r>
      <w:r w:rsidRPr="00B249A3">
        <w:t xml:space="preserve">Перерывы в работе:                                                             </w:t>
      </w:r>
      <w:r w:rsidRPr="00B249A3">
        <w:t>│</w:t>
      </w:r>
    </w:p>
    <w:p w:rsidR="00000000" w:rsidRPr="00B249A3" w:rsidRDefault="00660D23">
      <w:pPr>
        <w:pStyle w:val="ConsPlusNonformat"/>
        <w:jc w:val="both"/>
      </w:pPr>
      <w:r w:rsidRPr="00B249A3">
        <w:t>│</w:t>
      </w:r>
      <w:r w:rsidRPr="00B249A3">
        <w:t>- сдача/приемка смены 15 мин в периоды с 7:00  по  8:00  и  с  19:00  по  20:00</w:t>
      </w:r>
      <w:r w:rsidRPr="00B249A3">
        <w:t>│</w:t>
      </w:r>
    </w:p>
    <w:p w:rsidR="00000000" w:rsidRPr="00B249A3" w:rsidRDefault="00660D23">
      <w:pPr>
        <w:pStyle w:val="ConsPlusNonformat"/>
        <w:jc w:val="both"/>
      </w:pPr>
      <w:r w:rsidRPr="00B249A3">
        <w:t>│</w:t>
      </w:r>
      <w:r w:rsidRPr="00B249A3">
        <w:t>производит</w:t>
      </w:r>
      <w:r w:rsidRPr="00B249A3">
        <w:t xml:space="preserve">ся на путях парка А;                                                 </w:t>
      </w:r>
      <w:r w:rsidRPr="00B249A3">
        <w:t>│</w:t>
      </w:r>
    </w:p>
    <w:p w:rsidR="00000000" w:rsidRPr="00B249A3" w:rsidRDefault="00660D23">
      <w:pPr>
        <w:pStyle w:val="ConsPlusNonformat"/>
        <w:jc w:val="both"/>
      </w:pPr>
      <w:r w:rsidRPr="00B249A3">
        <w:t>│</w:t>
      </w:r>
      <w:r w:rsidRPr="00B249A3">
        <w:t xml:space="preserve">- экипировка, ТО и ТР в соответствии с </w:t>
      </w:r>
      <w:r w:rsidRPr="00B249A3">
        <w:t>[132]</w:t>
      </w:r>
      <w:r w:rsidRPr="00B249A3">
        <w:t xml:space="preserve"> производится на территории  ТЧЭ-2.</w:t>
      </w:r>
      <w:r w:rsidRPr="00B249A3">
        <w:t>│</w:t>
      </w:r>
    </w:p>
    <w:p w:rsidR="00000000" w:rsidRPr="00B249A3" w:rsidRDefault="00660D23">
      <w:pPr>
        <w:pStyle w:val="ConsPlusNonformat"/>
        <w:jc w:val="both"/>
      </w:pPr>
      <w:r w:rsidRPr="00B249A3">
        <w:t>│</w:t>
      </w:r>
      <w:r w:rsidRPr="00B249A3">
        <w:t>На период производства всех видов ТО и ТР ТЧЭ-2 выдается аналогичный  подменный</w:t>
      </w:r>
      <w:r w:rsidRPr="00B249A3">
        <w:t>│</w:t>
      </w:r>
    </w:p>
    <w:p w:rsidR="00000000" w:rsidRPr="00B249A3" w:rsidRDefault="00660D23">
      <w:pPr>
        <w:pStyle w:val="ConsPlusNonformat"/>
        <w:jc w:val="both"/>
      </w:pPr>
      <w:r w:rsidRPr="00B249A3">
        <w:t>│</w:t>
      </w:r>
      <w:r w:rsidRPr="00B249A3">
        <w:t xml:space="preserve">локомотив.                                                   </w:t>
      </w:r>
      <w:r w:rsidRPr="00B249A3">
        <w:t xml:space="preserve">                  </w:t>
      </w:r>
      <w:r w:rsidRPr="00B249A3">
        <w:t>│</w:t>
      </w:r>
    </w:p>
    <w:p w:rsidR="00000000" w:rsidRPr="00B249A3" w:rsidRDefault="00660D23">
      <w:pPr>
        <w:pStyle w:val="ConsPlusNonformat"/>
        <w:jc w:val="both"/>
      </w:pPr>
      <w:r w:rsidRPr="00B249A3">
        <w:lastRenderedPageBreak/>
        <w:t>├───────────────────────────────────────────────────────────────────────────────┤</w:t>
      </w:r>
    </w:p>
    <w:p w:rsidR="00000000" w:rsidRPr="00B249A3" w:rsidRDefault="00660D23">
      <w:pPr>
        <w:pStyle w:val="ConsPlusNonformat"/>
        <w:jc w:val="both"/>
      </w:pPr>
      <w:r w:rsidRPr="00B249A3">
        <w:t>│</w:t>
      </w:r>
      <w:r w:rsidRPr="00B249A3">
        <w:t xml:space="preserve">2. Условное обозначение: Маневровый локомотив ППЖТ                             </w:t>
      </w:r>
      <w:r w:rsidRPr="00B249A3">
        <w:t>│</w:t>
      </w:r>
    </w:p>
    <w:p w:rsidR="00000000" w:rsidRPr="00B249A3" w:rsidRDefault="00660D23">
      <w:pPr>
        <w:pStyle w:val="ConsPlusNonformat"/>
        <w:jc w:val="both"/>
      </w:pPr>
      <w:r w:rsidRPr="00B249A3">
        <w:t>│</w:t>
      </w:r>
      <w:r w:rsidRPr="00B249A3">
        <w:t xml:space="preserve">Специализация: ...                                                     </w:t>
      </w:r>
      <w:r w:rsidRPr="00B249A3">
        <w:t xml:space="preserve">        </w:t>
      </w:r>
      <w:r w:rsidRPr="00B249A3">
        <w:t>│</w:t>
      </w:r>
    </w:p>
    <w:p w:rsidR="00000000" w:rsidRPr="00B249A3" w:rsidRDefault="00660D23">
      <w:pPr>
        <w:pStyle w:val="ConsPlusNonformat"/>
        <w:jc w:val="both"/>
      </w:pPr>
      <w:r w:rsidRPr="00B249A3">
        <w:t>│</w:t>
      </w:r>
      <w:r w:rsidRPr="00B249A3">
        <w:t xml:space="preserve">Серия: ...                                                                     </w:t>
      </w:r>
      <w:r w:rsidRPr="00B249A3">
        <w:t>│</w:t>
      </w:r>
    </w:p>
    <w:p w:rsidR="00000000" w:rsidRPr="00B249A3" w:rsidRDefault="00660D23">
      <w:pPr>
        <w:pStyle w:val="ConsPlusNonformat"/>
        <w:jc w:val="both"/>
      </w:pPr>
      <w:r w:rsidRPr="00B249A3">
        <w:t>│</w:t>
      </w:r>
      <w:r w:rsidRPr="00B249A3">
        <w:t xml:space="preserve">Кратность тяги: ...                                                            </w:t>
      </w:r>
      <w:r w:rsidRPr="00B249A3">
        <w:t>│</w:t>
      </w:r>
    </w:p>
    <w:p w:rsidR="00000000" w:rsidRPr="00B249A3" w:rsidRDefault="00660D23">
      <w:pPr>
        <w:pStyle w:val="ConsPlusNonformat"/>
        <w:jc w:val="both"/>
      </w:pPr>
      <w:r w:rsidRPr="00B249A3">
        <w:t>│</w:t>
      </w:r>
      <w:r w:rsidRPr="00B249A3">
        <w:t xml:space="preserve">Колея: ...                                                                     </w:t>
      </w:r>
      <w:r w:rsidRPr="00B249A3">
        <w:t>│</w:t>
      </w:r>
    </w:p>
    <w:p w:rsidR="00000000" w:rsidRPr="00B249A3" w:rsidRDefault="00660D23">
      <w:pPr>
        <w:pStyle w:val="ConsPlusNonformat"/>
        <w:jc w:val="both"/>
      </w:pPr>
      <w:r w:rsidRPr="00B249A3">
        <w:t>│</w:t>
      </w:r>
      <w:r w:rsidRPr="00B249A3">
        <w:t xml:space="preserve">Станция приписки / владелец: ...                                               </w:t>
      </w:r>
      <w:r w:rsidRPr="00B249A3">
        <w:t>│</w:t>
      </w:r>
    </w:p>
    <w:p w:rsidR="00000000" w:rsidRPr="00B249A3" w:rsidRDefault="00660D23">
      <w:pPr>
        <w:pStyle w:val="ConsPlusNonformat"/>
        <w:jc w:val="both"/>
      </w:pPr>
      <w:r w:rsidRPr="00B249A3">
        <w:t>│</w:t>
      </w:r>
      <w:r w:rsidRPr="00B249A3">
        <w:t xml:space="preserve">Депо приписки локомотива: ...                                                  </w:t>
      </w:r>
      <w:r w:rsidRPr="00B249A3">
        <w:t>│</w:t>
      </w:r>
    </w:p>
    <w:p w:rsidR="00000000" w:rsidRPr="00B249A3" w:rsidRDefault="00660D23">
      <w:pPr>
        <w:pStyle w:val="ConsPlusNonformat"/>
        <w:jc w:val="both"/>
      </w:pPr>
      <w:r w:rsidRPr="00B249A3">
        <w:t>│</w:t>
      </w:r>
      <w:r w:rsidRPr="00B249A3">
        <w:t xml:space="preserve">Депо приписки локомотивной бригады: ...                                        </w:t>
      </w:r>
      <w:r w:rsidRPr="00B249A3">
        <w:t>│</w:t>
      </w:r>
    </w:p>
    <w:p w:rsidR="00000000" w:rsidRPr="00B249A3" w:rsidRDefault="00660D23">
      <w:pPr>
        <w:pStyle w:val="ConsPlusNonformat"/>
        <w:jc w:val="both"/>
      </w:pPr>
      <w:r w:rsidRPr="00B249A3">
        <w:t>│</w:t>
      </w:r>
      <w:r w:rsidRPr="00B249A3">
        <w:t>Оборудова</w:t>
      </w:r>
      <w:r w:rsidRPr="00B249A3">
        <w:t xml:space="preserve">ние: ...                                                              </w:t>
      </w:r>
      <w:r w:rsidRPr="00B249A3">
        <w:t>│</w:t>
      </w:r>
    </w:p>
    <w:p w:rsidR="00000000" w:rsidRPr="00B249A3" w:rsidRDefault="00660D23">
      <w:pPr>
        <w:pStyle w:val="ConsPlusNonformat"/>
        <w:jc w:val="both"/>
      </w:pPr>
      <w:r w:rsidRPr="00B249A3">
        <w:t>│</w:t>
      </w:r>
      <w:r w:rsidRPr="00B249A3">
        <w:t xml:space="preserve">Перерывы в работе:                                                             </w:t>
      </w:r>
      <w:r w:rsidRPr="00B249A3">
        <w:t>│</w:t>
      </w:r>
    </w:p>
    <w:p w:rsidR="00000000" w:rsidRPr="00B249A3" w:rsidRDefault="00660D23">
      <w:pPr>
        <w:pStyle w:val="ConsPlusNonformat"/>
        <w:jc w:val="both"/>
      </w:pPr>
      <w:r w:rsidRPr="00B249A3">
        <w:t>│</w:t>
      </w:r>
      <w:r w:rsidRPr="00B249A3">
        <w:t xml:space="preserve">...                                                                            </w:t>
      </w:r>
      <w:r w:rsidRPr="00B249A3">
        <w:t>│</w:t>
      </w:r>
    </w:p>
    <w:p w:rsidR="00000000" w:rsidRPr="00B249A3" w:rsidRDefault="00660D23">
      <w:pPr>
        <w:pStyle w:val="ConsPlusNonformat"/>
        <w:jc w:val="both"/>
      </w:pPr>
      <w:r w:rsidRPr="00B249A3">
        <w:t>├───────────────────</w:t>
      </w:r>
      <w:r w:rsidRPr="00B249A3">
        <w:t>────────────────────────────────────────────────────────────┤</w:t>
      </w:r>
    </w:p>
    <w:p w:rsidR="00000000" w:rsidRPr="00B249A3" w:rsidRDefault="00660D23">
      <w:pPr>
        <w:pStyle w:val="ConsPlusNonformat"/>
        <w:jc w:val="both"/>
      </w:pPr>
      <w:r w:rsidRPr="00B249A3">
        <w:t>│</w:t>
      </w:r>
      <w:r w:rsidRPr="00B249A3">
        <w:t xml:space="preserve">...                                                                            </w:t>
      </w:r>
      <w:r w:rsidRPr="00B249A3">
        <w:t>│</w:t>
      </w:r>
    </w:p>
    <w:p w:rsidR="00000000" w:rsidRPr="00B249A3" w:rsidRDefault="00660D23">
      <w:pPr>
        <w:pStyle w:val="ConsPlusNonformat"/>
        <w:jc w:val="both"/>
      </w:pPr>
      <w:r w:rsidRPr="00B249A3">
        <w:t>└───────────────────────────────────────────────────────────────────────────────┘</w:t>
      </w:r>
    </w:p>
    <w:p w:rsidR="00000000" w:rsidRPr="00B249A3" w:rsidRDefault="00660D23">
      <w:pPr>
        <w:pStyle w:val="ConsPlusNormal"/>
        <w:ind w:firstLine="540"/>
        <w:jc w:val="both"/>
      </w:pPr>
    </w:p>
    <w:p w:rsidR="00000000" w:rsidRPr="00B249A3" w:rsidRDefault="00660D23">
      <w:pPr>
        <w:pStyle w:val="ConsPlusNormal"/>
        <w:ind w:firstLine="540"/>
        <w:jc w:val="both"/>
      </w:pPr>
      <w:r w:rsidRPr="00B249A3">
        <w:t>1.1.3. Применительно к основн</w:t>
      </w:r>
      <w:r w:rsidRPr="00B249A3">
        <w:t>ым должностям (профессиям) работников станции формируется таблица 1.1.2 "Оснащение рабочих мест станции информационно-управляющими и автоматизированными средствами". В необходимых случаях, по решению должностного лица, утверждающего Технологический процесс</w:t>
      </w:r>
      <w:r w:rsidRPr="00B249A3">
        <w:t xml:space="preserve">, в таблицу 1.1.2. могут включаться данные по отдельным работникам других подразделений ОАО "РЖД" и организаций и/или приводиться ссылки на конкретные пункты других действующих руководящих документов </w:t>
      </w:r>
      <w:r w:rsidRPr="00B249A3">
        <w:t>раздел</w:t>
      </w:r>
      <w:r w:rsidRPr="00B249A3">
        <w:t>а 9</w:t>
      </w:r>
      <w:r w:rsidRPr="00B249A3">
        <w:t>, в которых представлена соответствующая информация.</w:t>
      </w:r>
    </w:p>
    <w:p w:rsidR="00000000" w:rsidRPr="00B249A3" w:rsidRDefault="00660D23">
      <w:pPr>
        <w:pStyle w:val="ConsPlusNormal"/>
        <w:ind w:firstLine="540"/>
        <w:jc w:val="both"/>
      </w:pPr>
      <w:r w:rsidRPr="00B249A3">
        <w:t>В графе "Наименование средства" указываются используемые информационно-управляющие и автоматизированные средства: АСУ СТ, ИТАУР, МАЛС, АСОУП, ГИД-Урал, ОСКАР, АС ЭТРАН, АСУПВ АБД, АСКО ПВ, ЕАСАПР М</w:t>
      </w:r>
      <w:r w:rsidRPr="00B249A3">
        <w:t>, АС РПФП - все дороги, АС РПФП, АС КРВВ, АС КМО, АИС ДНЧ, АС ТРА, АС ВТП, АС ЭТД, КАСКОР на базе СДО, АС ТЕСКАД и другие при их фактическом применении (перечень АС формируется применительно к конкретной станции). В необходимых случаях также приводятся вид</w:t>
      </w:r>
      <w:r w:rsidRPr="00B249A3">
        <w:t>ы связи (в соответствующих случаях с указанием подключенных абонентов) и средства механизации, которыми оборудовано соответствующее рабочее место.</w:t>
      </w:r>
    </w:p>
    <w:p w:rsidR="00000000" w:rsidRPr="00B249A3" w:rsidRDefault="00660D23">
      <w:pPr>
        <w:pStyle w:val="ConsPlusNormal"/>
        <w:ind w:firstLine="540"/>
        <w:jc w:val="both"/>
      </w:pPr>
      <w:r w:rsidRPr="00B249A3">
        <w:t xml:space="preserve">В графе "Выполняемые функции" кратко указываются функции, выполняемые работником посредством соответствующих </w:t>
      </w:r>
      <w:r w:rsidRPr="00B249A3">
        <w:t xml:space="preserve">средств. В необходимых случаях по выполняемым функциям и задачам приводятся ссылки на пункты и/или порядковые номера соответствующих инструкций и руководств пользователей, представляемых в </w:t>
      </w:r>
      <w:r w:rsidRPr="00B249A3">
        <w:t>разделе 9</w:t>
      </w:r>
      <w:r w:rsidRPr="00B249A3">
        <w:t>. "Ру</w:t>
      </w:r>
      <w:r w:rsidRPr="00B249A3">
        <w:t>ководящие документы".</w:t>
      </w:r>
    </w:p>
    <w:p w:rsidR="00000000" w:rsidRPr="00B249A3" w:rsidRDefault="00660D23">
      <w:pPr>
        <w:pStyle w:val="ConsPlusNormal"/>
        <w:ind w:firstLine="540"/>
        <w:jc w:val="both"/>
      </w:pPr>
      <w:r w:rsidRPr="00B249A3">
        <w:t>1.1.4. В обоснованных случаях приводятся другие местные технические характеристики станции.</w:t>
      </w:r>
    </w:p>
    <w:p w:rsidR="00000000" w:rsidRPr="00B249A3" w:rsidRDefault="00660D23">
      <w:pPr>
        <w:pStyle w:val="ConsPlusNormal"/>
        <w:ind w:firstLine="540"/>
        <w:jc w:val="both"/>
      </w:pPr>
    </w:p>
    <w:p w:rsidR="00000000" w:rsidRPr="00B249A3" w:rsidRDefault="00660D23">
      <w:pPr>
        <w:pStyle w:val="ConsPlusNormal"/>
        <w:jc w:val="center"/>
      </w:pPr>
      <w:r w:rsidRPr="00B249A3">
        <w:t>Оснащение рабочих мест станции информационно-управляющими и автоматизированными средствами</w:t>
      </w:r>
    </w:p>
    <w:p w:rsidR="00000000" w:rsidRPr="00B249A3" w:rsidRDefault="00660D23">
      <w:pPr>
        <w:pStyle w:val="ConsPlusNormal"/>
        <w:jc w:val="right"/>
      </w:pPr>
    </w:p>
    <w:p w:rsidR="00000000" w:rsidRPr="00B249A3" w:rsidRDefault="00660D23">
      <w:pPr>
        <w:pStyle w:val="ConsPlusNormal"/>
        <w:jc w:val="right"/>
      </w:pPr>
      <w:r w:rsidRPr="00B249A3">
        <w:t>Таблица 1.1.2.</w:t>
      </w: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720"/>
        <w:gridCol w:w="3480"/>
        <w:gridCol w:w="5760"/>
      </w:tblGrid>
      <w:tr w:rsidR="00B249A3" w:rsidRPr="00B249A3">
        <w:trPr>
          <w:trHeight w:val="240"/>
        </w:trPr>
        <w:tc>
          <w:tcPr>
            <w:tcW w:w="720" w:type="dxa"/>
            <w:tcBorders>
              <w:top w:val="single" w:sz="8" w:space="0" w:color="auto"/>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 N  </w:t>
            </w:r>
          </w:p>
          <w:p w:rsidR="00000000" w:rsidRPr="00B249A3" w:rsidRDefault="00660D23">
            <w:pPr>
              <w:pStyle w:val="ConsPlusNonformat"/>
              <w:jc w:val="both"/>
            </w:pPr>
            <w:r w:rsidRPr="00B249A3">
              <w:t xml:space="preserve">п/п </w:t>
            </w:r>
          </w:p>
        </w:tc>
        <w:tc>
          <w:tcPr>
            <w:tcW w:w="3480" w:type="dxa"/>
            <w:tcBorders>
              <w:top w:val="single" w:sz="8" w:space="0" w:color="auto"/>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   Наименование средства   </w:t>
            </w:r>
          </w:p>
        </w:tc>
        <w:tc>
          <w:tcPr>
            <w:tcW w:w="5760" w:type="dxa"/>
            <w:tcBorders>
              <w:top w:val="single" w:sz="8" w:space="0" w:color="auto"/>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             Выполняемые функции              </w:t>
            </w:r>
          </w:p>
        </w:tc>
      </w:tr>
      <w:tr w:rsidR="00B249A3" w:rsidRPr="00B249A3">
        <w:trPr>
          <w:trHeight w:val="240"/>
        </w:trPr>
        <w:tc>
          <w:tcPr>
            <w:tcW w:w="72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 1  </w:t>
            </w:r>
          </w:p>
        </w:tc>
        <w:tc>
          <w:tcPr>
            <w:tcW w:w="9240" w:type="dxa"/>
            <w:gridSpan w:val="2"/>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Должность (профессия): ДСЦ                                                </w:t>
            </w:r>
          </w:p>
          <w:p w:rsidR="00000000" w:rsidRPr="00B249A3" w:rsidRDefault="00660D23">
            <w:pPr>
              <w:pStyle w:val="ConsPlusNonformat"/>
              <w:jc w:val="both"/>
            </w:pPr>
            <w:r w:rsidRPr="00B249A3">
              <w:t xml:space="preserve">Месторасположение: здание станции каб.N 5                                 </w:t>
            </w:r>
          </w:p>
        </w:tc>
      </w:tr>
      <w:tr w:rsidR="00B249A3" w:rsidRPr="00B249A3">
        <w:trPr>
          <w:trHeight w:val="240"/>
        </w:trPr>
        <w:tc>
          <w:tcPr>
            <w:tcW w:w="720" w:type="dxa"/>
            <w:tcBorders>
              <w:left w:val="single" w:sz="8" w:space="0" w:color="auto"/>
              <w:bottom w:val="single" w:sz="8" w:space="0" w:color="auto"/>
              <w:right w:val="single" w:sz="8" w:space="0" w:color="auto"/>
            </w:tcBorders>
          </w:tcPr>
          <w:p w:rsidR="00000000" w:rsidRPr="00B249A3" w:rsidRDefault="00660D23">
            <w:pPr>
              <w:pStyle w:val="ConsPlusNonformat"/>
              <w:jc w:val="both"/>
            </w:pPr>
          </w:p>
          <w:p w:rsidR="00000000" w:rsidRPr="00B249A3" w:rsidRDefault="00660D23">
            <w:pPr>
              <w:pStyle w:val="ConsPlusNonformat"/>
              <w:jc w:val="both"/>
            </w:pPr>
          </w:p>
          <w:p w:rsidR="00000000" w:rsidRPr="00B249A3" w:rsidRDefault="00660D23">
            <w:pPr>
              <w:pStyle w:val="ConsPlusNonformat"/>
              <w:jc w:val="both"/>
            </w:pPr>
          </w:p>
          <w:p w:rsidR="00000000" w:rsidRPr="00B249A3" w:rsidRDefault="00660D23">
            <w:pPr>
              <w:pStyle w:val="ConsPlusNonformat"/>
              <w:jc w:val="both"/>
            </w:pPr>
          </w:p>
          <w:p w:rsidR="00000000" w:rsidRPr="00B249A3" w:rsidRDefault="00660D23">
            <w:pPr>
              <w:pStyle w:val="ConsPlusNonformat"/>
              <w:jc w:val="both"/>
            </w:pPr>
            <w:r w:rsidRPr="00B249A3">
              <w:t xml:space="preserve">1.1 </w:t>
            </w:r>
          </w:p>
        </w:tc>
        <w:tc>
          <w:tcPr>
            <w:tcW w:w="3480" w:type="dxa"/>
            <w:tcBorders>
              <w:left w:val="single" w:sz="8" w:space="0" w:color="auto"/>
              <w:bottom w:val="single" w:sz="8" w:space="0" w:color="auto"/>
              <w:right w:val="single" w:sz="8" w:space="0" w:color="auto"/>
            </w:tcBorders>
          </w:tcPr>
          <w:p w:rsidR="00000000" w:rsidRPr="00B249A3" w:rsidRDefault="00660D23">
            <w:pPr>
              <w:pStyle w:val="ConsPlusNonformat"/>
              <w:jc w:val="both"/>
            </w:pPr>
          </w:p>
          <w:p w:rsidR="00000000" w:rsidRPr="00B249A3" w:rsidRDefault="00660D23">
            <w:pPr>
              <w:pStyle w:val="ConsPlusNonformat"/>
              <w:jc w:val="both"/>
            </w:pPr>
          </w:p>
          <w:p w:rsidR="00000000" w:rsidRPr="00B249A3" w:rsidRDefault="00660D23">
            <w:pPr>
              <w:pStyle w:val="ConsPlusNonformat"/>
              <w:jc w:val="both"/>
            </w:pPr>
          </w:p>
          <w:p w:rsidR="00000000" w:rsidRPr="00B249A3" w:rsidRDefault="00660D23">
            <w:pPr>
              <w:pStyle w:val="ConsPlusNonformat"/>
              <w:jc w:val="both"/>
            </w:pPr>
          </w:p>
          <w:p w:rsidR="00000000" w:rsidRPr="00B249A3" w:rsidRDefault="00660D23">
            <w:pPr>
              <w:pStyle w:val="ConsPlusNonformat"/>
              <w:jc w:val="both"/>
            </w:pPr>
            <w:r w:rsidRPr="00B249A3">
              <w:t xml:space="preserve">ИТАУР                      </w:t>
            </w:r>
          </w:p>
        </w:tc>
        <w:tc>
          <w:tcPr>
            <w:tcW w:w="57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 текущее планирование работы станции;        </w:t>
            </w:r>
          </w:p>
          <w:p w:rsidR="00000000" w:rsidRPr="00B249A3" w:rsidRDefault="00660D23">
            <w:pPr>
              <w:pStyle w:val="ConsPlusNonformat"/>
              <w:jc w:val="both"/>
            </w:pPr>
            <w:r w:rsidRPr="00B249A3">
              <w:t xml:space="preserve">- формирование наряд-заданий на выполнение    </w:t>
            </w:r>
          </w:p>
          <w:p w:rsidR="00000000" w:rsidRPr="00B249A3" w:rsidRDefault="00660D23">
            <w:pPr>
              <w:pStyle w:val="ConsPlusNonformat"/>
              <w:jc w:val="both"/>
            </w:pPr>
            <w:r w:rsidRPr="00B249A3">
              <w:t xml:space="preserve">маневровой работы;                            </w:t>
            </w:r>
          </w:p>
          <w:p w:rsidR="00000000" w:rsidRPr="00B249A3" w:rsidRDefault="00660D23">
            <w:pPr>
              <w:pStyle w:val="ConsPlusNonformat"/>
              <w:jc w:val="both"/>
            </w:pPr>
            <w:r w:rsidRPr="00B249A3">
              <w:t xml:space="preserve">- мониторинг выполнения технологических       </w:t>
            </w:r>
          </w:p>
          <w:p w:rsidR="00000000" w:rsidRPr="00B249A3" w:rsidRDefault="00660D23">
            <w:pPr>
              <w:pStyle w:val="ConsPlusNonformat"/>
              <w:jc w:val="both"/>
            </w:pPr>
            <w:r w:rsidRPr="00B249A3">
              <w:t>операций в соответствии с установленными</w:t>
            </w:r>
            <w:r w:rsidRPr="00B249A3">
              <w:t xml:space="preserve">      </w:t>
            </w:r>
          </w:p>
          <w:p w:rsidR="00000000" w:rsidRPr="00B249A3" w:rsidRDefault="00660D23">
            <w:pPr>
              <w:pStyle w:val="ConsPlusNonformat"/>
              <w:jc w:val="both"/>
            </w:pPr>
            <w:r w:rsidRPr="00B249A3">
              <w:t xml:space="preserve">нормативами;                                  </w:t>
            </w:r>
          </w:p>
          <w:p w:rsidR="00000000" w:rsidRPr="00B249A3" w:rsidRDefault="00660D23">
            <w:pPr>
              <w:pStyle w:val="ConsPlusNonformat"/>
              <w:jc w:val="both"/>
            </w:pPr>
            <w:r w:rsidRPr="00B249A3">
              <w:t xml:space="preserve">- контроль дислокации маневровых локомотивов  </w:t>
            </w:r>
          </w:p>
          <w:p w:rsidR="00000000" w:rsidRPr="00B249A3" w:rsidRDefault="00660D23">
            <w:pPr>
              <w:pStyle w:val="ConsPlusNonformat"/>
              <w:jc w:val="both"/>
            </w:pPr>
            <w:r w:rsidRPr="00B249A3">
              <w:t xml:space="preserve">на основе навигационных средств;              </w:t>
            </w:r>
          </w:p>
          <w:p w:rsidR="00000000" w:rsidRPr="00B249A3" w:rsidRDefault="00660D23">
            <w:pPr>
              <w:pStyle w:val="ConsPlusNonformat"/>
              <w:jc w:val="both"/>
            </w:pPr>
            <w:r w:rsidRPr="00B249A3">
              <w:t xml:space="preserve">- ведение графика исполненной работы (ГИР);   </w:t>
            </w:r>
          </w:p>
          <w:p w:rsidR="00000000" w:rsidRPr="00B249A3" w:rsidRDefault="00660D23">
            <w:pPr>
              <w:pStyle w:val="ConsPlusNonformat"/>
              <w:jc w:val="both"/>
            </w:pPr>
            <w:r w:rsidRPr="00B249A3">
              <w:t xml:space="preserve">- формирование показателей работы смены.      </w:t>
            </w:r>
          </w:p>
        </w:tc>
      </w:tr>
      <w:tr w:rsidR="00B249A3" w:rsidRPr="00B249A3">
        <w:trPr>
          <w:trHeight w:val="240"/>
        </w:trPr>
        <w:tc>
          <w:tcPr>
            <w:tcW w:w="720" w:type="dxa"/>
            <w:tcBorders>
              <w:left w:val="single" w:sz="8" w:space="0" w:color="auto"/>
              <w:bottom w:val="single" w:sz="8" w:space="0" w:color="auto"/>
              <w:right w:val="single" w:sz="8" w:space="0" w:color="auto"/>
            </w:tcBorders>
          </w:tcPr>
          <w:p w:rsidR="00000000" w:rsidRPr="00B249A3" w:rsidRDefault="00660D23">
            <w:pPr>
              <w:pStyle w:val="ConsPlusNonformat"/>
              <w:jc w:val="both"/>
            </w:pPr>
          </w:p>
          <w:p w:rsidR="00000000" w:rsidRPr="00B249A3" w:rsidRDefault="00660D23">
            <w:pPr>
              <w:pStyle w:val="ConsPlusNonformat"/>
              <w:jc w:val="both"/>
            </w:pPr>
          </w:p>
          <w:p w:rsidR="00000000" w:rsidRPr="00B249A3" w:rsidRDefault="00660D23">
            <w:pPr>
              <w:pStyle w:val="ConsPlusNonformat"/>
              <w:jc w:val="both"/>
            </w:pPr>
            <w:r w:rsidRPr="00B249A3">
              <w:lastRenderedPageBreak/>
              <w:t xml:space="preserve">1.2 </w:t>
            </w:r>
          </w:p>
        </w:tc>
        <w:tc>
          <w:tcPr>
            <w:tcW w:w="3480" w:type="dxa"/>
            <w:tcBorders>
              <w:left w:val="single" w:sz="8" w:space="0" w:color="auto"/>
              <w:bottom w:val="single" w:sz="8" w:space="0" w:color="auto"/>
              <w:right w:val="single" w:sz="8" w:space="0" w:color="auto"/>
            </w:tcBorders>
          </w:tcPr>
          <w:p w:rsidR="00000000" w:rsidRPr="00B249A3" w:rsidRDefault="00660D23">
            <w:pPr>
              <w:pStyle w:val="ConsPlusNonformat"/>
              <w:jc w:val="both"/>
            </w:pPr>
          </w:p>
          <w:p w:rsidR="00000000" w:rsidRPr="00B249A3" w:rsidRDefault="00660D23">
            <w:pPr>
              <w:pStyle w:val="ConsPlusNonformat"/>
              <w:jc w:val="both"/>
            </w:pPr>
          </w:p>
          <w:p w:rsidR="00000000" w:rsidRPr="00B249A3" w:rsidRDefault="00660D23">
            <w:pPr>
              <w:pStyle w:val="ConsPlusNonformat"/>
              <w:jc w:val="both"/>
            </w:pPr>
            <w:r w:rsidRPr="00B249A3">
              <w:lastRenderedPageBreak/>
              <w:t xml:space="preserve">АСУ СТ                     </w:t>
            </w:r>
          </w:p>
        </w:tc>
        <w:tc>
          <w:tcPr>
            <w:tcW w:w="57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lastRenderedPageBreak/>
              <w:t xml:space="preserve">- получение информации о наличии и простое    </w:t>
            </w:r>
          </w:p>
          <w:p w:rsidR="00000000" w:rsidRPr="00B249A3" w:rsidRDefault="00660D23">
            <w:pPr>
              <w:pStyle w:val="ConsPlusNonformat"/>
              <w:jc w:val="both"/>
            </w:pPr>
            <w:r w:rsidRPr="00B249A3">
              <w:t xml:space="preserve">составов поездов в парках станции;            </w:t>
            </w:r>
          </w:p>
          <w:p w:rsidR="00000000" w:rsidRPr="00B249A3" w:rsidRDefault="00660D23">
            <w:pPr>
              <w:pStyle w:val="ConsPlusNonformat"/>
              <w:jc w:val="both"/>
            </w:pPr>
            <w:r w:rsidRPr="00B249A3">
              <w:lastRenderedPageBreak/>
              <w:t xml:space="preserve">- получение данных о наличии вагонов на путях </w:t>
            </w:r>
          </w:p>
          <w:p w:rsidR="00000000" w:rsidRPr="00B249A3" w:rsidRDefault="00660D23">
            <w:pPr>
              <w:pStyle w:val="ConsPlusNonformat"/>
              <w:jc w:val="both"/>
            </w:pPr>
            <w:r w:rsidRPr="00B249A3">
              <w:t xml:space="preserve">парков станции;                               </w:t>
            </w:r>
          </w:p>
          <w:p w:rsidR="00000000" w:rsidRPr="00B249A3" w:rsidRDefault="00660D23">
            <w:pPr>
              <w:pStyle w:val="ConsPlusNonformat"/>
              <w:jc w:val="both"/>
            </w:pPr>
            <w:r w:rsidRPr="00B249A3">
              <w:t>- получение информации о назначении ваго</w:t>
            </w:r>
            <w:r w:rsidRPr="00B249A3">
              <w:t xml:space="preserve">нов.  </w:t>
            </w:r>
          </w:p>
        </w:tc>
      </w:tr>
      <w:tr w:rsidR="00B249A3" w:rsidRPr="00B249A3">
        <w:trPr>
          <w:trHeight w:val="240"/>
        </w:trPr>
        <w:tc>
          <w:tcPr>
            <w:tcW w:w="720" w:type="dxa"/>
            <w:tcBorders>
              <w:left w:val="single" w:sz="8" w:space="0" w:color="auto"/>
              <w:bottom w:val="single" w:sz="8" w:space="0" w:color="auto"/>
              <w:right w:val="single" w:sz="8" w:space="0" w:color="auto"/>
            </w:tcBorders>
          </w:tcPr>
          <w:p w:rsidR="00000000" w:rsidRPr="00B249A3" w:rsidRDefault="00660D23">
            <w:pPr>
              <w:pStyle w:val="ConsPlusNonformat"/>
              <w:jc w:val="both"/>
            </w:pPr>
          </w:p>
          <w:p w:rsidR="00000000" w:rsidRPr="00B249A3" w:rsidRDefault="00660D23">
            <w:pPr>
              <w:pStyle w:val="ConsPlusNonformat"/>
              <w:jc w:val="both"/>
            </w:pPr>
            <w:r w:rsidRPr="00B249A3">
              <w:t xml:space="preserve">1.3 </w:t>
            </w:r>
          </w:p>
        </w:tc>
        <w:tc>
          <w:tcPr>
            <w:tcW w:w="3480" w:type="dxa"/>
            <w:tcBorders>
              <w:left w:val="single" w:sz="8" w:space="0" w:color="auto"/>
              <w:bottom w:val="single" w:sz="8" w:space="0" w:color="auto"/>
              <w:right w:val="single" w:sz="8" w:space="0" w:color="auto"/>
            </w:tcBorders>
          </w:tcPr>
          <w:p w:rsidR="00000000" w:rsidRPr="00B249A3" w:rsidRDefault="00660D23">
            <w:pPr>
              <w:pStyle w:val="ConsPlusNonformat"/>
              <w:jc w:val="both"/>
            </w:pPr>
          </w:p>
          <w:p w:rsidR="00000000" w:rsidRPr="00B249A3" w:rsidRDefault="00660D23">
            <w:pPr>
              <w:pStyle w:val="ConsPlusNonformat"/>
              <w:jc w:val="both"/>
            </w:pPr>
            <w:r w:rsidRPr="00B249A3">
              <w:t xml:space="preserve">МАЛС                       </w:t>
            </w:r>
          </w:p>
        </w:tc>
        <w:tc>
          <w:tcPr>
            <w:tcW w:w="57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 контроль дислокации маневровых локомотивов  </w:t>
            </w:r>
          </w:p>
          <w:p w:rsidR="00000000" w:rsidRPr="00B249A3" w:rsidRDefault="00660D23">
            <w:pPr>
              <w:pStyle w:val="ConsPlusNonformat"/>
              <w:jc w:val="both"/>
            </w:pPr>
            <w:r w:rsidRPr="00B249A3">
              <w:t xml:space="preserve">на основе навигационных средств;              </w:t>
            </w:r>
          </w:p>
          <w:p w:rsidR="00000000" w:rsidRPr="00B249A3" w:rsidRDefault="00660D23">
            <w:pPr>
              <w:pStyle w:val="ConsPlusNonformat"/>
              <w:jc w:val="both"/>
            </w:pPr>
            <w:r w:rsidRPr="00B249A3">
              <w:t xml:space="preserve">- ведение графика работы маневровых           </w:t>
            </w:r>
          </w:p>
          <w:p w:rsidR="00000000" w:rsidRPr="00B249A3" w:rsidRDefault="00660D23">
            <w:pPr>
              <w:pStyle w:val="ConsPlusNonformat"/>
              <w:jc w:val="both"/>
            </w:pPr>
            <w:r w:rsidRPr="00B249A3">
              <w:t xml:space="preserve">локомотивов                                   </w:t>
            </w:r>
          </w:p>
        </w:tc>
      </w:tr>
      <w:tr w:rsidR="00B249A3" w:rsidRPr="00B249A3">
        <w:trPr>
          <w:trHeight w:val="240"/>
        </w:trPr>
        <w:tc>
          <w:tcPr>
            <w:tcW w:w="72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1.4 </w:t>
            </w:r>
          </w:p>
        </w:tc>
        <w:tc>
          <w:tcPr>
            <w:tcW w:w="34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ГИД-Урал           </w:t>
            </w:r>
            <w:r w:rsidRPr="00B249A3">
              <w:t xml:space="preserve">        </w:t>
            </w:r>
          </w:p>
        </w:tc>
        <w:tc>
          <w:tcPr>
            <w:tcW w:w="57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 получение информации о наличии поездов на   </w:t>
            </w:r>
          </w:p>
          <w:p w:rsidR="00000000" w:rsidRPr="00B249A3" w:rsidRDefault="00660D23">
            <w:pPr>
              <w:pStyle w:val="ConsPlusNonformat"/>
              <w:jc w:val="both"/>
            </w:pPr>
            <w:r w:rsidRPr="00B249A3">
              <w:t xml:space="preserve">подходе к станции                             </w:t>
            </w:r>
          </w:p>
        </w:tc>
      </w:tr>
      <w:tr w:rsidR="00B249A3" w:rsidRPr="00B249A3">
        <w:trPr>
          <w:trHeight w:val="240"/>
        </w:trPr>
        <w:tc>
          <w:tcPr>
            <w:tcW w:w="72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1.5 </w:t>
            </w:r>
          </w:p>
        </w:tc>
        <w:tc>
          <w:tcPr>
            <w:tcW w:w="34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АСКИН                      </w:t>
            </w:r>
          </w:p>
        </w:tc>
        <w:tc>
          <w:tcPr>
            <w:tcW w:w="57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 контроль фактического соответствия          </w:t>
            </w:r>
          </w:p>
          <w:p w:rsidR="00000000" w:rsidRPr="00B249A3" w:rsidRDefault="00660D23">
            <w:pPr>
              <w:pStyle w:val="ConsPlusNonformat"/>
              <w:jc w:val="both"/>
            </w:pPr>
            <w:r w:rsidRPr="00B249A3">
              <w:t xml:space="preserve">прибывающих составов данным ТГНЛ              </w:t>
            </w:r>
          </w:p>
        </w:tc>
      </w:tr>
      <w:tr w:rsidR="00B249A3" w:rsidRPr="00B249A3">
        <w:trPr>
          <w:trHeight w:val="240"/>
        </w:trPr>
        <w:tc>
          <w:tcPr>
            <w:tcW w:w="72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1.6 </w:t>
            </w:r>
          </w:p>
        </w:tc>
        <w:tc>
          <w:tcPr>
            <w:tcW w:w="34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                        </w:t>
            </w:r>
          </w:p>
        </w:tc>
        <w:tc>
          <w:tcPr>
            <w:tcW w:w="57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                                           </w:t>
            </w:r>
          </w:p>
        </w:tc>
      </w:tr>
      <w:tr w:rsidR="00B249A3" w:rsidRPr="00B249A3">
        <w:trPr>
          <w:trHeight w:val="240"/>
        </w:trPr>
        <w:tc>
          <w:tcPr>
            <w:tcW w:w="72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 2  </w:t>
            </w:r>
          </w:p>
        </w:tc>
        <w:tc>
          <w:tcPr>
            <w:tcW w:w="9240" w:type="dxa"/>
            <w:gridSpan w:val="2"/>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Должность (профессия): ...                                                </w:t>
            </w:r>
          </w:p>
          <w:p w:rsidR="00000000" w:rsidRPr="00B249A3" w:rsidRDefault="00660D23">
            <w:pPr>
              <w:pStyle w:val="ConsPlusNonformat"/>
              <w:jc w:val="both"/>
            </w:pPr>
            <w:r w:rsidRPr="00B249A3">
              <w:t xml:space="preserve">Месторасположение: ...                                                    </w:t>
            </w:r>
          </w:p>
        </w:tc>
      </w:tr>
      <w:tr w:rsidR="00B249A3" w:rsidRPr="00B249A3">
        <w:trPr>
          <w:trHeight w:val="240"/>
        </w:trPr>
        <w:tc>
          <w:tcPr>
            <w:tcW w:w="72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2.1 </w:t>
            </w:r>
          </w:p>
        </w:tc>
        <w:tc>
          <w:tcPr>
            <w:tcW w:w="34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                </w:t>
            </w:r>
            <w:r w:rsidRPr="00B249A3">
              <w:t xml:space="preserve">        </w:t>
            </w:r>
          </w:p>
        </w:tc>
        <w:tc>
          <w:tcPr>
            <w:tcW w:w="57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                                           </w:t>
            </w:r>
          </w:p>
        </w:tc>
      </w:tr>
    </w:tbl>
    <w:p w:rsidR="00000000" w:rsidRPr="00B249A3" w:rsidRDefault="00660D23">
      <w:pPr>
        <w:pStyle w:val="ConsPlusNormal"/>
        <w:ind w:firstLine="540"/>
        <w:jc w:val="both"/>
      </w:pPr>
    </w:p>
    <w:p w:rsidR="00000000" w:rsidRPr="00B249A3" w:rsidRDefault="00660D23">
      <w:pPr>
        <w:pStyle w:val="ConsPlusNormal"/>
        <w:jc w:val="center"/>
        <w:outlineLvl w:val="2"/>
      </w:pPr>
      <w:r w:rsidRPr="00B249A3">
        <w:t>1.2. Эксплуатационная характеристика</w:t>
      </w:r>
    </w:p>
    <w:p w:rsidR="00000000" w:rsidRPr="00B249A3" w:rsidRDefault="00660D23">
      <w:pPr>
        <w:pStyle w:val="ConsPlusNormal"/>
        <w:ind w:firstLine="540"/>
        <w:jc w:val="both"/>
      </w:pPr>
    </w:p>
    <w:p w:rsidR="00000000" w:rsidRPr="00B249A3" w:rsidRDefault="00660D23">
      <w:pPr>
        <w:pStyle w:val="ConsPlusNormal"/>
        <w:ind w:firstLine="540"/>
        <w:jc w:val="both"/>
      </w:pPr>
      <w:r w:rsidRPr="00B249A3">
        <w:t>1.2.1. Перечисляются выполняемые работы с пассажирскими &lt;1&gt; поездами:</w:t>
      </w:r>
    </w:p>
    <w:p w:rsidR="00000000" w:rsidRPr="00B249A3" w:rsidRDefault="00660D23">
      <w:pPr>
        <w:pStyle w:val="ConsPlusNormal"/>
        <w:ind w:firstLine="540"/>
        <w:jc w:val="both"/>
      </w:pPr>
    </w:p>
    <w:p w:rsidR="00000000" w:rsidRPr="00B249A3" w:rsidRDefault="00660D23">
      <w:pPr>
        <w:pStyle w:val="ConsPlusNormal"/>
        <w:ind w:firstLine="540"/>
        <w:jc w:val="both"/>
      </w:pPr>
      <w:r w:rsidRPr="00B249A3">
        <w:t>--------------------------------</w:t>
      </w:r>
    </w:p>
    <w:p w:rsidR="00000000" w:rsidRPr="00B249A3" w:rsidRDefault="00660D23">
      <w:pPr>
        <w:pStyle w:val="ConsPlusNormal"/>
        <w:ind w:firstLine="540"/>
        <w:jc w:val="both"/>
      </w:pPr>
      <w:r w:rsidRPr="00B249A3">
        <w:t xml:space="preserve">&lt;1&gt; Рассматриваются все поезда, отнесенные в соответствии с </w:t>
      </w:r>
      <w:r w:rsidRPr="00B249A3">
        <w:t>[102]</w:t>
      </w:r>
      <w:r w:rsidRPr="00B249A3">
        <w:t xml:space="preserve"> к "пассажирским поездам в международном, дальнем и местном </w:t>
      </w:r>
      <w:r w:rsidRPr="00B249A3">
        <w:t>сообщении", "пригородным поездам" и "техническим поездам".</w:t>
      </w:r>
    </w:p>
    <w:p w:rsidR="00000000" w:rsidRPr="00B249A3" w:rsidRDefault="00660D23">
      <w:pPr>
        <w:pStyle w:val="ConsPlusNormal"/>
        <w:ind w:firstLine="540"/>
        <w:jc w:val="both"/>
      </w:pPr>
    </w:p>
    <w:p w:rsidR="00000000" w:rsidRPr="00B249A3" w:rsidRDefault="00660D23">
      <w:pPr>
        <w:pStyle w:val="ConsPlusNormal"/>
        <w:ind w:firstLine="540"/>
        <w:jc w:val="both"/>
      </w:pPr>
      <w:r w:rsidRPr="00B249A3">
        <w:t>- безостановочный пропуск поездов всех видов сообщений (пассажирских, почтово-багажных и пригородных);</w:t>
      </w:r>
    </w:p>
    <w:p w:rsidR="00000000" w:rsidRPr="00B249A3" w:rsidRDefault="00660D23">
      <w:pPr>
        <w:pStyle w:val="ConsPlusNormal"/>
        <w:ind w:firstLine="540"/>
        <w:jc w:val="both"/>
      </w:pPr>
      <w:r w:rsidRPr="00B249A3">
        <w:t>- прием и отправление пассажирских поездов всех видов сообщений, в том числе транзитных, свое</w:t>
      </w:r>
      <w:r w:rsidRPr="00B249A3">
        <w:t>го формирования и по обороту;</w:t>
      </w:r>
    </w:p>
    <w:p w:rsidR="00000000" w:rsidRPr="00B249A3" w:rsidRDefault="00660D23">
      <w:pPr>
        <w:pStyle w:val="ConsPlusNormal"/>
        <w:ind w:firstLine="540"/>
        <w:jc w:val="both"/>
      </w:pPr>
      <w:r w:rsidRPr="00B249A3">
        <w:t>- государственные виды контроля пассажирских поездов (пограничный, таможенный, санитарно-карантинный, иммиграционный, ветеринарный, фитосанитарный, радиационный) в отношении физических лиц, транспортных средств, товаров, перес</w:t>
      </w:r>
      <w:r w:rsidRPr="00B249A3">
        <w:t>екающих государственную границу РФ в международном железнодорожном сообщении;</w:t>
      </w:r>
    </w:p>
    <w:p w:rsidR="00000000" w:rsidRPr="00B249A3" w:rsidRDefault="00660D23">
      <w:pPr>
        <w:pStyle w:val="ConsPlusNormal"/>
        <w:ind w:firstLine="540"/>
        <w:jc w:val="both"/>
      </w:pPr>
      <w:r w:rsidRPr="00B249A3">
        <w:t>- передача поездов между пограничными станциями;</w:t>
      </w:r>
    </w:p>
    <w:p w:rsidR="00000000" w:rsidRPr="00B249A3" w:rsidRDefault="00660D23">
      <w:pPr>
        <w:pStyle w:val="ConsPlusNormal"/>
        <w:ind w:firstLine="540"/>
        <w:jc w:val="both"/>
      </w:pPr>
      <w:r w:rsidRPr="00B249A3">
        <w:t>- формирование и/или оборот пассажирских поездов всех видов сообщений, в том числе по основному (оборотному) моторвагонному депо;</w:t>
      </w:r>
    </w:p>
    <w:p w:rsidR="00000000" w:rsidRPr="00B249A3" w:rsidRDefault="00660D23">
      <w:pPr>
        <w:pStyle w:val="ConsPlusNormal"/>
        <w:ind w:firstLine="540"/>
        <w:jc w:val="both"/>
      </w:pPr>
      <w:r w:rsidRPr="00B249A3">
        <w:t>- техническая обработка, очистка ЭЧТК и экипировка транзитных пассажирских и почтово-багажных поездов, в том числе со сменой локомотивов, локомотивных бригад, отцепкой и прицепкой вагонов;</w:t>
      </w:r>
    </w:p>
    <w:p w:rsidR="00000000" w:rsidRPr="00B249A3" w:rsidRDefault="00660D23">
      <w:pPr>
        <w:pStyle w:val="ConsPlusNormal"/>
        <w:ind w:firstLine="540"/>
        <w:jc w:val="both"/>
      </w:pPr>
      <w:r w:rsidRPr="00B249A3">
        <w:t>- обслуживание пассажиров, прием и выдача багажа и почты, погрузка</w:t>
      </w:r>
      <w:r w:rsidRPr="00B249A3">
        <w:t xml:space="preserve"> и выгрузка багажа и почты;</w:t>
      </w:r>
    </w:p>
    <w:p w:rsidR="00000000" w:rsidRPr="00B249A3" w:rsidRDefault="00660D23">
      <w:pPr>
        <w:pStyle w:val="ConsPlusNormal"/>
        <w:ind w:firstLine="540"/>
        <w:jc w:val="both"/>
      </w:pPr>
      <w:r w:rsidRPr="00B249A3">
        <w:t>- техническое обслуживание и ремонт пассажирских вагонов, проведение ТОР, опробование тормозов, отстой составов поездов, отстой пассажирских вагонов, включая вагоны новой постройки и находящиеся в ожидании технического обслужива</w:t>
      </w:r>
      <w:r w:rsidRPr="00B249A3">
        <w:t>ния, ремонта и исключения из инвентарного парка;</w:t>
      </w:r>
    </w:p>
    <w:p w:rsidR="00000000" w:rsidRPr="00B249A3" w:rsidRDefault="00660D23">
      <w:pPr>
        <w:pStyle w:val="ConsPlusNormal"/>
        <w:ind w:firstLine="540"/>
        <w:jc w:val="both"/>
      </w:pPr>
      <w:r w:rsidRPr="00B249A3">
        <w:t>- производство маневровой работы по подаче и уборке пассажирских составов и/или отдельных групп вагонов на пассажирскую техническую станцию (технический парк) конечных пассажирских поездов;</w:t>
      </w:r>
    </w:p>
    <w:p w:rsidR="00000000" w:rsidRPr="00B249A3" w:rsidRDefault="00660D23">
      <w:pPr>
        <w:pStyle w:val="ConsPlusNormal"/>
        <w:ind w:firstLine="540"/>
        <w:jc w:val="both"/>
      </w:pPr>
      <w:r w:rsidRPr="00B249A3">
        <w:t>- производство ма</w:t>
      </w:r>
      <w:r w:rsidRPr="00B249A3">
        <w:t>невровой работы с пассажирскими вагонами по формированию поездов, отцепке и прицепке вагонов, подаче-уборке вагонов к пунктам ремонта, отстоя, экипировки (в том числе вагонов-ресторанов и вагонов с купе-буфетом), мойки, погрузки и выгрузки почты и багажа;</w:t>
      </w:r>
    </w:p>
    <w:p w:rsidR="00000000" w:rsidRPr="00B249A3" w:rsidRDefault="00660D23">
      <w:pPr>
        <w:pStyle w:val="ConsPlusNormal"/>
        <w:ind w:firstLine="540"/>
        <w:jc w:val="both"/>
      </w:pPr>
      <w:r w:rsidRPr="00B249A3">
        <w:t>- производство маневровой работы с вагонами грузового парка для обеспечения хозяйственных нужд пассажирского вагонного депо (вагонного участка);</w:t>
      </w:r>
    </w:p>
    <w:p w:rsidR="00000000" w:rsidRPr="00B249A3" w:rsidRDefault="00660D23">
      <w:pPr>
        <w:pStyle w:val="ConsPlusNormal"/>
        <w:ind w:firstLine="540"/>
        <w:jc w:val="both"/>
      </w:pPr>
      <w:r w:rsidRPr="00B249A3">
        <w:t>- другие операции при их наличии.</w:t>
      </w:r>
    </w:p>
    <w:p w:rsidR="00000000" w:rsidRPr="00B249A3" w:rsidRDefault="00660D23">
      <w:pPr>
        <w:pStyle w:val="ConsPlusNormal"/>
        <w:ind w:firstLine="540"/>
        <w:jc w:val="both"/>
      </w:pPr>
      <w:r w:rsidRPr="00B249A3">
        <w:t>1.2.2. Перечисляются выполняемые работы с грузовыми &lt;2&gt; поездами:</w:t>
      </w:r>
    </w:p>
    <w:p w:rsidR="00000000" w:rsidRPr="00B249A3" w:rsidRDefault="00660D23">
      <w:pPr>
        <w:pStyle w:val="ConsPlusNormal"/>
        <w:ind w:firstLine="540"/>
        <w:jc w:val="both"/>
      </w:pPr>
    </w:p>
    <w:p w:rsidR="00000000" w:rsidRPr="00B249A3" w:rsidRDefault="00660D23">
      <w:pPr>
        <w:pStyle w:val="ConsPlusNormal"/>
        <w:ind w:firstLine="540"/>
        <w:jc w:val="both"/>
      </w:pPr>
      <w:r w:rsidRPr="00B249A3">
        <w:t>----------</w:t>
      </w:r>
      <w:r w:rsidRPr="00B249A3">
        <w:t>----------------------</w:t>
      </w:r>
    </w:p>
    <w:p w:rsidR="00000000" w:rsidRPr="00B249A3" w:rsidRDefault="00660D23">
      <w:pPr>
        <w:pStyle w:val="ConsPlusNormal"/>
        <w:ind w:firstLine="540"/>
        <w:jc w:val="both"/>
      </w:pPr>
      <w:r w:rsidRPr="00B249A3">
        <w:lastRenderedPageBreak/>
        <w:t xml:space="preserve">&lt;2&gt; Рассматриваются все поезда, кроме отнесенных в соответствии с </w:t>
      </w:r>
      <w:r w:rsidRPr="00B249A3">
        <w:t>[102]</w:t>
      </w:r>
      <w:r w:rsidRPr="00B249A3">
        <w:t xml:space="preserve"> к "пассажирским поездам в межд</w:t>
      </w:r>
      <w:r w:rsidRPr="00B249A3">
        <w:t>ународном, дальнем и местном сообщении", "пригородным поездам" и "техническим поездам".</w:t>
      </w:r>
    </w:p>
    <w:p w:rsidR="00000000" w:rsidRPr="00B249A3" w:rsidRDefault="00660D23">
      <w:pPr>
        <w:pStyle w:val="ConsPlusNormal"/>
        <w:ind w:firstLine="540"/>
        <w:jc w:val="both"/>
      </w:pPr>
    </w:p>
    <w:p w:rsidR="00000000" w:rsidRPr="00B249A3" w:rsidRDefault="00660D23">
      <w:pPr>
        <w:pStyle w:val="ConsPlusNormal"/>
        <w:ind w:firstLine="540"/>
        <w:jc w:val="both"/>
      </w:pPr>
      <w:r w:rsidRPr="00B249A3">
        <w:t>- безостановочный пропуск грузовых поездов;</w:t>
      </w:r>
    </w:p>
    <w:p w:rsidR="00000000" w:rsidRPr="00B249A3" w:rsidRDefault="00660D23">
      <w:pPr>
        <w:pStyle w:val="ConsPlusNormal"/>
        <w:ind w:firstLine="540"/>
        <w:jc w:val="both"/>
      </w:pPr>
      <w:r w:rsidRPr="00B249A3">
        <w:t>- прием и отправление грузовых поездов;</w:t>
      </w:r>
    </w:p>
    <w:p w:rsidR="00000000" w:rsidRPr="00B249A3" w:rsidRDefault="00660D23">
      <w:pPr>
        <w:pStyle w:val="ConsPlusNormal"/>
        <w:ind w:firstLine="540"/>
        <w:jc w:val="both"/>
      </w:pPr>
      <w:r w:rsidRPr="00B249A3">
        <w:t>- обработка транзитных грузовых поездов без переработки, в том числе со сменой локо</w:t>
      </w:r>
      <w:r w:rsidRPr="00B249A3">
        <w:t>мотива и/или локомотивной бригады;</w:t>
      </w:r>
    </w:p>
    <w:p w:rsidR="00000000" w:rsidRPr="00B249A3" w:rsidRDefault="00660D23">
      <w:pPr>
        <w:pStyle w:val="ConsPlusNormal"/>
        <w:ind w:firstLine="540"/>
        <w:jc w:val="both"/>
      </w:pPr>
      <w:r w:rsidRPr="00B249A3">
        <w:t>- работа с транзитными грузовыми поездами, следующими с изменением направления движения;</w:t>
      </w:r>
    </w:p>
    <w:p w:rsidR="00000000" w:rsidRPr="00B249A3" w:rsidRDefault="00660D23">
      <w:pPr>
        <w:pStyle w:val="ConsPlusNormal"/>
        <w:ind w:firstLine="540"/>
        <w:jc w:val="both"/>
      </w:pPr>
      <w:r w:rsidRPr="00B249A3">
        <w:t>- работа с транзитными грузовыми поездами, следующими с изменением норм массы и/или длины;</w:t>
      </w:r>
    </w:p>
    <w:p w:rsidR="00000000" w:rsidRPr="00B249A3" w:rsidRDefault="00660D23">
      <w:pPr>
        <w:pStyle w:val="ConsPlusNormal"/>
        <w:ind w:firstLine="540"/>
        <w:jc w:val="both"/>
      </w:pPr>
      <w:r w:rsidRPr="00B249A3">
        <w:t>- расформирование/формирование грузовых поездов в соответствии с планом формирования;</w:t>
      </w:r>
    </w:p>
    <w:p w:rsidR="00000000" w:rsidRPr="00B249A3" w:rsidRDefault="00660D23">
      <w:pPr>
        <w:pStyle w:val="ConsPlusNormal"/>
        <w:ind w:firstLine="540"/>
        <w:jc w:val="both"/>
      </w:pPr>
      <w:r w:rsidRPr="00B249A3">
        <w:t>- расформирование/формирование отправительских маршрутов на местах общего пользования;</w:t>
      </w:r>
    </w:p>
    <w:p w:rsidR="00000000" w:rsidRPr="00B249A3" w:rsidRDefault="00660D23">
      <w:pPr>
        <w:pStyle w:val="ConsPlusNormal"/>
        <w:ind w:firstLine="540"/>
        <w:jc w:val="both"/>
      </w:pPr>
      <w:r w:rsidRPr="00B249A3">
        <w:t>- формирование/расформирование сборных, передаточных и/или вывозных поездов;</w:t>
      </w:r>
    </w:p>
    <w:p w:rsidR="00000000" w:rsidRPr="00B249A3" w:rsidRDefault="00660D23">
      <w:pPr>
        <w:pStyle w:val="ConsPlusNormal"/>
        <w:ind w:firstLine="540"/>
        <w:jc w:val="both"/>
      </w:pPr>
      <w:r w:rsidRPr="00B249A3">
        <w:t>- техн</w:t>
      </w:r>
      <w:r w:rsidRPr="00B249A3">
        <w:t>ический и коммерческий осмотр поездов и/или вагонов;</w:t>
      </w:r>
    </w:p>
    <w:p w:rsidR="00000000" w:rsidRPr="00B249A3" w:rsidRDefault="00660D23">
      <w:pPr>
        <w:pStyle w:val="ConsPlusNormal"/>
        <w:ind w:firstLine="540"/>
        <w:jc w:val="both"/>
      </w:pPr>
      <w:r w:rsidRPr="00B249A3">
        <w:t>- прицепка/отцепка вагонов сборных поездов;</w:t>
      </w:r>
    </w:p>
    <w:p w:rsidR="00000000" w:rsidRPr="00B249A3" w:rsidRDefault="00660D23">
      <w:pPr>
        <w:pStyle w:val="ConsPlusNormal"/>
        <w:ind w:firstLine="540"/>
        <w:jc w:val="both"/>
      </w:pPr>
      <w:r w:rsidRPr="00B249A3">
        <w:t>- работа с рефрижераторным подвижным составом;</w:t>
      </w:r>
    </w:p>
    <w:p w:rsidR="00000000" w:rsidRPr="00B249A3" w:rsidRDefault="00660D23">
      <w:pPr>
        <w:pStyle w:val="ConsPlusNormal"/>
        <w:ind w:firstLine="540"/>
        <w:jc w:val="both"/>
      </w:pPr>
      <w:r w:rsidRPr="00B249A3">
        <w:t>- обслуживание маневровыми локомотивами мест выполнения операций с местными вагонами на путях общего и/или необщ</w:t>
      </w:r>
      <w:r w:rsidRPr="00B249A3">
        <w:t>его пользования, на прикрепленных станциях прилегающих участков;</w:t>
      </w:r>
    </w:p>
    <w:p w:rsidR="00000000" w:rsidRPr="00B249A3" w:rsidRDefault="00660D23">
      <w:pPr>
        <w:pStyle w:val="ConsPlusNormal"/>
        <w:ind w:firstLine="540"/>
        <w:jc w:val="both"/>
      </w:pPr>
      <w:r w:rsidRPr="00B249A3">
        <w:t>- выгрузка, погрузка и/или промывка вагонов;</w:t>
      </w:r>
    </w:p>
    <w:p w:rsidR="00000000" w:rsidRPr="00B249A3" w:rsidRDefault="00660D23">
      <w:pPr>
        <w:pStyle w:val="ConsPlusNormal"/>
        <w:ind w:firstLine="540"/>
        <w:jc w:val="both"/>
      </w:pPr>
      <w:r w:rsidRPr="00B249A3">
        <w:t>- перевалка и/или грузосортировка грузов;</w:t>
      </w:r>
    </w:p>
    <w:p w:rsidR="00000000" w:rsidRPr="00B249A3" w:rsidRDefault="00660D23">
      <w:pPr>
        <w:pStyle w:val="ConsPlusNormal"/>
        <w:ind w:firstLine="540"/>
        <w:jc w:val="both"/>
      </w:pPr>
      <w:r w:rsidRPr="00B249A3">
        <w:t>- оформление перевозочных документов;</w:t>
      </w:r>
    </w:p>
    <w:p w:rsidR="00000000" w:rsidRPr="00B249A3" w:rsidRDefault="00660D23">
      <w:pPr>
        <w:pStyle w:val="ConsPlusNormal"/>
        <w:ind w:firstLine="540"/>
        <w:jc w:val="both"/>
      </w:pPr>
      <w:r w:rsidRPr="00B249A3">
        <w:t>- государственные виды контроля грузов и транспортных средств, пер</w:t>
      </w:r>
      <w:r w:rsidRPr="00B249A3">
        <w:t>есекающих государственную границу РФ в международном сообщении;</w:t>
      </w:r>
    </w:p>
    <w:p w:rsidR="00000000" w:rsidRPr="00B249A3" w:rsidRDefault="00660D23">
      <w:pPr>
        <w:pStyle w:val="ConsPlusNormal"/>
        <w:ind w:firstLine="540"/>
        <w:jc w:val="both"/>
      </w:pPr>
      <w:r w:rsidRPr="00B249A3">
        <w:t>- таможенные операции с грузами и транспортными средствами в пути следования, а также на станции отправления и станции назначения в целях соблюдения таможенного законодательства;</w:t>
      </w:r>
    </w:p>
    <w:p w:rsidR="00000000" w:rsidRPr="00B249A3" w:rsidRDefault="00660D23">
      <w:pPr>
        <w:pStyle w:val="ConsPlusNormal"/>
        <w:ind w:firstLine="540"/>
        <w:jc w:val="both"/>
      </w:pPr>
      <w:r w:rsidRPr="00B249A3">
        <w:t xml:space="preserve">- таможенное </w:t>
      </w:r>
      <w:r w:rsidRPr="00B249A3">
        <w:t>оформление документов на грузовые поезда, следующие через границу;</w:t>
      </w:r>
    </w:p>
    <w:p w:rsidR="00000000" w:rsidRPr="00B249A3" w:rsidRDefault="00660D23">
      <w:pPr>
        <w:pStyle w:val="ConsPlusNormal"/>
        <w:ind w:firstLine="540"/>
        <w:jc w:val="both"/>
      </w:pPr>
      <w:r w:rsidRPr="00B249A3">
        <w:t>- передача поездов между пограничными станциями;</w:t>
      </w:r>
    </w:p>
    <w:p w:rsidR="00000000" w:rsidRPr="00B249A3" w:rsidRDefault="00660D23">
      <w:pPr>
        <w:pStyle w:val="ConsPlusNormal"/>
        <w:ind w:firstLine="540"/>
        <w:jc w:val="both"/>
      </w:pPr>
      <w:r w:rsidRPr="00B249A3">
        <w:t>- другие операции при их наличии.</w:t>
      </w:r>
    </w:p>
    <w:p w:rsidR="00000000" w:rsidRPr="00B249A3" w:rsidRDefault="00660D23">
      <w:pPr>
        <w:pStyle w:val="ConsPlusNormal"/>
        <w:ind w:firstLine="540"/>
        <w:jc w:val="both"/>
      </w:pPr>
      <w:r w:rsidRPr="00B249A3">
        <w:t>1.2.3. Указываются участки работы сборных и вывозных поездов, в которые входит станция и/или ограничиваемы</w:t>
      </w:r>
      <w:r w:rsidRPr="00B249A3">
        <w:t>е станцией.</w:t>
      </w:r>
    </w:p>
    <w:p w:rsidR="00000000" w:rsidRPr="00B249A3" w:rsidRDefault="00660D23">
      <w:pPr>
        <w:pStyle w:val="ConsPlusNormal"/>
        <w:ind w:firstLine="540"/>
        <w:jc w:val="both"/>
      </w:pPr>
      <w:r w:rsidRPr="00B249A3">
        <w:t xml:space="preserve">1.2.4. В соответствии с положениями </w:t>
      </w:r>
      <w:r w:rsidRPr="00B249A3">
        <w:t>[126]</w:t>
      </w:r>
      <w:r w:rsidRPr="00B249A3">
        <w:t xml:space="preserve"> (подпункт 1.2.4.) по операциям основны</w:t>
      </w:r>
      <w:r w:rsidRPr="00B249A3">
        <w:t>х технологических линий участковой станции формируется таблица 1.2.1. "Информационное взаимодействие работников станции".</w:t>
      </w:r>
    </w:p>
    <w:p w:rsidR="00000000" w:rsidRPr="00B249A3" w:rsidRDefault="00660D23">
      <w:pPr>
        <w:pStyle w:val="ConsPlusNormal"/>
        <w:ind w:firstLine="540"/>
        <w:jc w:val="both"/>
      </w:pPr>
    </w:p>
    <w:p w:rsidR="00000000" w:rsidRPr="00B249A3" w:rsidRDefault="00660D23">
      <w:pPr>
        <w:pStyle w:val="ConsPlusNormal"/>
        <w:jc w:val="center"/>
        <w:outlineLvl w:val="1"/>
      </w:pPr>
      <w:r w:rsidRPr="00B249A3">
        <w:t>2. УПРАВЛЕНИЕ И ОПЕРАТИВНОЕ ПЛАНИРОВАНИЕ</w:t>
      </w:r>
    </w:p>
    <w:p w:rsidR="00000000" w:rsidRPr="00B249A3" w:rsidRDefault="00660D23">
      <w:pPr>
        <w:pStyle w:val="ConsPlusNormal"/>
        <w:jc w:val="center"/>
      </w:pPr>
    </w:p>
    <w:p w:rsidR="00000000" w:rsidRPr="00B249A3" w:rsidRDefault="00660D23">
      <w:pPr>
        <w:pStyle w:val="ConsPlusNormal"/>
        <w:jc w:val="center"/>
        <w:outlineLvl w:val="2"/>
      </w:pPr>
      <w:r w:rsidRPr="00B249A3">
        <w:t>2.1. Управление работой станции</w:t>
      </w:r>
    </w:p>
    <w:p w:rsidR="00000000" w:rsidRPr="00B249A3" w:rsidRDefault="00660D23">
      <w:pPr>
        <w:pStyle w:val="ConsPlusNormal"/>
        <w:ind w:firstLine="540"/>
        <w:jc w:val="both"/>
      </w:pPr>
    </w:p>
    <w:p w:rsidR="00000000" w:rsidRPr="00B249A3" w:rsidRDefault="00660D23">
      <w:pPr>
        <w:pStyle w:val="ConsPlusNormal"/>
        <w:ind w:firstLine="540"/>
        <w:jc w:val="both"/>
      </w:pPr>
      <w:r w:rsidRPr="00B249A3">
        <w:t>2.1.1. Указывается, что непосредственное руководство деяте</w:t>
      </w:r>
      <w:r w:rsidRPr="00B249A3">
        <w:t>льностью станции осуществляется начальником железнодорожной станции и по установленному распределению обязанностей: главным инженером станции, заместителем начальника железнодорожной станции по оперативной работе, заместителем начальника железнодорожной ст</w:t>
      </w:r>
      <w:r w:rsidRPr="00B249A3">
        <w:t>анции по грузовой и коммерческой работе, начальником производственно-технического отдела, начальником грузового района, начальником СТЦ (при необходимости указываются другие должности работников). Начальник железнодорожной станции наделяется правами, обяза</w:t>
      </w:r>
      <w:r w:rsidRPr="00B249A3">
        <w:t xml:space="preserve">нностями и ответственностью в соответствии с </w:t>
      </w:r>
      <w:r w:rsidRPr="00B249A3">
        <w:t>[96]</w:t>
      </w:r>
      <w:r w:rsidRPr="00B249A3">
        <w:t>.</w:t>
      </w:r>
    </w:p>
    <w:p w:rsidR="00000000" w:rsidRPr="00B249A3" w:rsidRDefault="00660D23">
      <w:pPr>
        <w:pStyle w:val="ConsPlusNormal"/>
        <w:ind w:firstLine="540"/>
        <w:jc w:val="both"/>
      </w:pPr>
      <w:r w:rsidRPr="00B249A3">
        <w:t>Указывается, ч</w:t>
      </w:r>
      <w:r w:rsidRPr="00B249A3">
        <w:t xml:space="preserve">то схема управления работой станции представлена в </w:t>
      </w:r>
      <w:r w:rsidRPr="00B249A3">
        <w:t>Приложении N 2</w:t>
      </w:r>
      <w:r w:rsidRPr="00B249A3">
        <w:t xml:space="preserve"> к Технологическому процессу.</w:t>
      </w:r>
    </w:p>
    <w:p w:rsidR="00000000" w:rsidRPr="00B249A3" w:rsidRDefault="00660D23">
      <w:pPr>
        <w:pStyle w:val="ConsPlusNormal"/>
        <w:ind w:firstLine="540"/>
        <w:jc w:val="both"/>
      </w:pPr>
      <w:r w:rsidRPr="00B249A3">
        <w:t xml:space="preserve">2.1.2. Устанавливается перечень сменных должностей работников, осуществляющих оперативное управление работой станции </w:t>
      </w:r>
      <w:r w:rsidRPr="00B249A3">
        <w:t>(ДСЦ, ДСП, ДСПП).</w:t>
      </w:r>
    </w:p>
    <w:p w:rsidR="00000000" w:rsidRPr="00B249A3" w:rsidRDefault="00660D23">
      <w:pPr>
        <w:pStyle w:val="ConsPlusNormal"/>
        <w:ind w:firstLine="540"/>
        <w:jc w:val="both"/>
      </w:pPr>
      <w:r w:rsidRPr="00B249A3">
        <w:t xml:space="preserve">В соответствующих случаях указывается, что организация работы сменных работников станции осуществляется согласно </w:t>
      </w:r>
      <w:r w:rsidRPr="00B249A3">
        <w:t>[139]</w:t>
      </w:r>
      <w:r w:rsidRPr="00B249A3">
        <w:t>.</w:t>
      </w:r>
    </w:p>
    <w:p w:rsidR="00000000" w:rsidRPr="00B249A3" w:rsidRDefault="00660D23">
      <w:pPr>
        <w:pStyle w:val="ConsPlusNormal"/>
        <w:ind w:firstLine="540"/>
        <w:jc w:val="both"/>
      </w:pPr>
      <w:r w:rsidRPr="00B249A3">
        <w:t>2.1.3. Указывается должность работника (ДСЦ, ДСП), осуществляющего координирующее оперативное руководство сменой на станции (работой станции - при отсутствии других сменных работников).</w:t>
      </w:r>
    </w:p>
    <w:p w:rsidR="00000000" w:rsidRPr="00B249A3" w:rsidRDefault="00660D23">
      <w:pPr>
        <w:pStyle w:val="ConsPlusNormal"/>
        <w:ind w:firstLine="540"/>
        <w:jc w:val="both"/>
      </w:pPr>
      <w:r w:rsidRPr="00B249A3">
        <w:t>Приводится перечень координирующих функций, выполнение</w:t>
      </w:r>
      <w:r w:rsidRPr="00B249A3">
        <w:t xml:space="preserve"> которых указанный работник обеспечивает:</w:t>
      </w:r>
    </w:p>
    <w:p w:rsidR="00000000" w:rsidRPr="00B249A3" w:rsidRDefault="00660D23">
      <w:pPr>
        <w:pStyle w:val="ConsPlusNormal"/>
        <w:ind w:firstLine="540"/>
        <w:jc w:val="both"/>
      </w:pPr>
      <w:r w:rsidRPr="00B249A3">
        <w:t>- оперативное планирование работы станции по установленным часовым периодам совместно с ДНЦ, ТНЦ, ТЧД, ДСЦ, ДСП и др.;</w:t>
      </w:r>
    </w:p>
    <w:p w:rsidR="00000000" w:rsidRPr="00B249A3" w:rsidRDefault="00660D23">
      <w:pPr>
        <w:pStyle w:val="ConsPlusNormal"/>
        <w:ind w:firstLine="540"/>
        <w:jc w:val="both"/>
      </w:pPr>
      <w:r w:rsidRPr="00B249A3">
        <w:lastRenderedPageBreak/>
        <w:t xml:space="preserve">- организацию выполнения плана по приему, обработке, расформированию-формированию, отправлению </w:t>
      </w:r>
      <w:r w:rsidRPr="00B249A3">
        <w:t>и пропуску всех типов поездов, подаче-уборке (маневровой работе) всех типов вагонов, выполнению грузовых операций, заданных технологических нормативов на обработку поездов и вагонов, заданных норм времени нахождения на станции вагонов и локомотивов;</w:t>
      </w:r>
    </w:p>
    <w:p w:rsidR="00000000" w:rsidRPr="00B249A3" w:rsidRDefault="00660D23">
      <w:pPr>
        <w:pStyle w:val="ConsPlusNormal"/>
        <w:ind w:firstLine="540"/>
        <w:jc w:val="both"/>
      </w:pPr>
      <w:r w:rsidRPr="00B249A3">
        <w:t>- коор</w:t>
      </w:r>
      <w:r w:rsidRPr="00B249A3">
        <w:t>динацию действий сменных работников других структурных подразделений и организаций, оперативно взаимодействующих со станцией;</w:t>
      </w:r>
    </w:p>
    <w:p w:rsidR="00000000" w:rsidRPr="00B249A3" w:rsidRDefault="00660D23">
      <w:pPr>
        <w:pStyle w:val="ConsPlusNormal"/>
        <w:ind w:firstLine="540"/>
        <w:jc w:val="both"/>
      </w:pPr>
      <w:r w:rsidRPr="00B249A3">
        <w:t>- работу станции в условиях сбоя движения пассажирских поездов по графику;</w:t>
      </w:r>
    </w:p>
    <w:p w:rsidR="00000000" w:rsidRPr="00B249A3" w:rsidRDefault="00660D23">
      <w:pPr>
        <w:pStyle w:val="ConsPlusNormal"/>
        <w:ind w:firstLine="540"/>
        <w:jc w:val="both"/>
      </w:pPr>
      <w:r w:rsidRPr="00B249A3">
        <w:t>- планирование приема, обработки, формирования и отправ</w:t>
      </w:r>
      <w:r w:rsidRPr="00B249A3">
        <w:t>ления длинносоставных и тяжеловесных поездов;</w:t>
      </w:r>
    </w:p>
    <w:p w:rsidR="00000000" w:rsidRPr="00B249A3" w:rsidRDefault="00660D23">
      <w:pPr>
        <w:pStyle w:val="ConsPlusNormal"/>
        <w:ind w:firstLine="540"/>
        <w:jc w:val="both"/>
      </w:pPr>
      <w:r w:rsidRPr="00B249A3">
        <w:t>- рациональное распределение и согласование работы между маневровыми районами;</w:t>
      </w:r>
    </w:p>
    <w:p w:rsidR="00000000" w:rsidRPr="00B249A3" w:rsidRDefault="00660D23">
      <w:pPr>
        <w:pStyle w:val="ConsPlusNormal"/>
        <w:ind w:firstLine="540"/>
        <w:jc w:val="both"/>
      </w:pPr>
      <w:r w:rsidRPr="00B249A3">
        <w:t>- максимальное совмещение операций по обработке составов поездов на станции;</w:t>
      </w:r>
    </w:p>
    <w:p w:rsidR="00000000" w:rsidRPr="00B249A3" w:rsidRDefault="00660D23">
      <w:pPr>
        <w:pStyle w:val="ConsPlusNormal"/>
        <w:ind w:firstLine="540"/>
        <w:jc w:val="both"/>
      </w:pPr>
      <w:r w:rsidRPr="00B249A3">
        <w:t>- формирование поездов в соответствии с ПТЭ, планом фо</w:t>
      </w:r>
      <w:r w:rsidRPr="00B249A3">
        <w:t>рмирования и графиком движения поездов;</w:t>
      </w:r>
    </w:p>
    <w:p w:rsidR="00000000" w:rsidRPr="00B249A3" w:rsidRDefault="00660D23">
      <w:pPr>
        <w:pStyle w:val="ConsPlusNormal"/>
        <w:ind w:firstLine="540"/>
        <w:jc w:val="both"/>
      </w:pPr>
      <w:r w:rsidRPr="00B249A3">
        <w:t>- предоставление "окон" для профилактического осмотра, ремонта, замены технических средств станции;</w:t>
      </w:r>
    </w:p>
    <w:p w:rsidR="00000000" w:rsidRPr="00B249A3" w:rsidRDefault="00660D23">
      <w:pPr>
        <w:pStyle w:val="ConsPlusNormal"/>
        <w:ind w:firstLine="540"/>
        <w:jc w:val="both"/>
      </w:pPr>
      <w:r w:rsidRPr="00B249A3">
        <w:t>- ведение графика исполненной работы станции (в автоматизированном виде);</w:t>
      </w:r>
    </w:p>
    <w:p w:rsidR="00000000" w:rsidRPr="00B249A3" w:rsidRDefault="00660D23">
      <w:pPr>
        <w:pStyle w:val="ConsPlusNormal"/>
        <w:ind w:firstLine="540"/>
        <w:jc w:val="both"/>
      </w:pPr>
      <w:r w:rsidRPr="00B249A3">
        <w:t>- руководство работой бригад по уборке сне</w:t>
      </w:r>
      <w:r w:rsidRPr="00B249A3">
        <w:t>га, мусора;</w:t>
      </w:r>
    </w:p>
    <w:p w:rsidR="00000000" w:rsidRPr="00B249A3" w:rsidRDefault="00660D23">
      <w:pPr>
        <w:pStyle w:val="ConsPlusNormal"/>
        <w:ind w:firstLine="540"/>
        <w:jc w:val="both"/>
      </w:pPr>
      <w:r w:rsidRPr="00B249A3">
        <w:t>- доведение до работников смены перед приемом дежурства и в процессе работы информации по погодным условиям и необходимым мерам безопасности при работе;</w:t>
      </w:r>
    </w:p>
    <w:p w:rsidR="00000000" w:rsidRPr="00B249A3" w:rsidRDefault="00660D23">
      <w:pPr>
        <w:pStyle w:val="ConsPlusNormal"/>
        <w:ind w:firstLine="540"/>
        <w:jc w:val="both"/>
      </w:pPr>
      <w:r w:rsidRPr="00B249A3">
        <w:t>- контроль за организацией эффективного использования технических средств станции (путевого</w:t>
      </w:r>
      <w:r w:rsidRPr="00B249A3">
        <w:t xml:space="preserve"> развития, маневровых средств и др.);</w:t>
      </w:r>
    </w:p>
    <w:p w:rsidR="00000000" w:rsidRPr="00B249A3" w:rsidRDefault="00660D23">
      <w:pPr>
        <w:pStyle w:val="ConsPlusNormal"/>
        <w:ind w:firstLine="540"/>
        <w:jc w:val="both"/>
      </w:pPr>
      <w:r w:rsidRPr="00B249A3">
        <w:t>- контроль за ходом выполнения плана местной работы;</w:t>
      </w:r>
    </w:p>
    <w:p w:rsidR="00000000" w:rsidRPr="00B249A3" w:rsidRDefault="00660D23">
      <w:pPr>
        <w:pStyle w:val="ConsPlusNormal"/>
        <w:ind w:firstLine="540"/>
        <w:jc w:val="both"/>
      </w:pPr>
      <w:r w:rsidRPr="00B249A3">
        <w:t>- контроль за соблюдением мер по обеспечению безопасности движения и охраны труда работников смены, в том числе оперативный контроль, проводимый руководителями и спе</w:t>
      </w:r>
      <w:r w:rsidRPr="00B249A3">
        <w:t>циалистами станции, и взаимоконтроль работников станции;</w:t>
      </w:r>
    </w:p>
    <w:p w:rsidR="00000000" w:rsidRPr="00B249A3" w:rsidRDefault="00660D23">
      <w:pPr>
        <w:pStyle w:val="ConsPlusNormal"/>
        <w:ind w:firstLine="540"/>
        <w:jc w:val="both"/>
      </w:pPr>
      <w:r w:rsidRPr="00B249A3">
        <w:t>- непрерывность производственного процесса при смене дежурств за счет подготовки условий для вступающей смены (наличие свободных путей для беспрепятственного приема поездов, осаживание вагонов на пут</w:t>
      </w:r>
      <w:r w:rsidRPr="00B249A3">
        <w:t>ях сортировочного парка, передача угловых вагонопотоков, развоз местного груза по местам производства грузовых операций, своевременная экипировка маневровых локомотивов, заказ поездных локомотивов и бригад на ближайшие нитки графика и др.);</w:t>
      </w:r>
    </w:p>
    <w:p w:rsidR="00000000" w:rsidRPr="00B249A3" w:rsidRDefault="00660D23">
      <w:pPr>
        <w:pStyle w:val="ConsPlusNormal"/>
        <w:ind w:firstLine="540"/>
        <w:jc w:val="both"/>
      </w:pPr>
      <w:r w:rsidRPr="00B249A3">
        <w:t>- соблюдение тр</w:t>
      </w:r>
      <w:r w:rsidRPr="00B249A3">
        <w:t>удовой и технологической дисциплины работниками смены;</w:t>
      </w:r>
    </w:p>
    <w:p w:rsidR="00000000" w:rsidRPr="00B249A3" w:rsidRDefault="00660D23">
      <w:pPr>
        <w:pStyle w:val="ConsPlusNormal"/>
        <w:ind w:firstLine="540"/>
        <w:jc w:val="both"/>
      </w:pPr>
      <w:r w:rsidRPr="00B249A3">
        <w:t>- другие функции при их наличии.</w:t>
      </w:r>
    </w:p>
    <w:p w:rsidR="00000000" w:rsidRPr="00B249A3" w:rsidRDefault="00660D23">
      <w:pPr>
        <w:pStyle w:val="ConsPlusNormal"/>
        <w:ind w:firstLine="540"/>
        <w:jc w:val="both"/>
      </w:pPr>
      <w:r w:rsidRPr="00B249A3">
        <w:t>Указывается, что оперативные распоряжения руководителя смены в части выполнения вышеуказанных функций являются обязательными для работников других структурных подраздел</w:t>
      </w:r>
      <w:r w:rsidRPr="00B249A3">
        <w:t>ений и организаций, оперативно взаимодействующих со станцией, как и обратные задания на выполнение маневровой работы в части организации бесперебойного и безопасного движения всех типов поездов. Перечень соответствующих работников других структурных подраз</w:t>
      </w:r>
      <w:r w:rsidRPr="00B249A3">
        <w:t xml:space="preserve">делений и организаций указывается на схеме управления работой станции </w:t>
      </w:r>
      <w:r w:rsidRPr="00B249A3">
        <w:t>(Приложение N 2)</w:t>
      </w:r>
      <w:r w:rsidRPr="00B249A3">
        <w:t>.</w:t>
      </w:r>
    </w:p>
    <w:p w:rsidR="00000000" w:rsidRPr="00B249A3" w:rsidRDefault="00660D23">
      <w:pPr>
        <w:pStyle w:val="ConsPlusNormal"/>
        <w:ind w:firstLine="540"/>
        <w:jc w:val="both"/>
      </w:pPr>
      <w:r w:rsidRPr="00B249A3">
        <w:t>2.1.4. В соответствующих случаях регламентируется распределение обязанностей между ДСЦ (если их два).</w:t>
      </w:r>
    </w:p>
    <w:p w:rsidR="00000000" w:rsidRPr="00B249A3" w:rsidRDefault="00660D23">
      <w:pPr>
        <w:pStyle w:val="ConsPlusNormal"/>
        <w:ind w:firstLine="540"/>
        <w:jc w:val="both"/>
      </w:pPr>
      <w:r w:rsidRPr="00B249A3">
        <w:t>Указывается, что при р</w:t>
      </w:r>
      <w:r w:rsidRPr="00B249A3">
        <w:t xml:space="preserve">аботе в смене более одного ДСП, разграничение районов управления и обязанностей каждого ДСП установлены </w:t>
      </w:r>
      <w:r w:rsidRPr="00B249A3">
        <w:t>[140]</w:t>
      </w:r>
      <w:r w:rsidRPr="00B249A3">
        <w:t>.</w:t>
      </w:r>
    </w:p>
    <w:p w:rsidR="00000000" w:rsidRPr="00B249A3" w:rsidRDefault="00660D23">
      <w:pPr>
        <w:pStyle w:val="ConsPlusNormal"/>
        <w:ind w:firstLine="540"/>
        <w:jc w:val="both"/>
      </w:pPr>
      <w:r w:rsidRPr="00B249A3">
        <w:t>2.</w:t>
      </w:r>
      <w:r w:rsidRPr="00B249A3">
        <w:t>1.5. В соответствующих случаях указываются должности работников станции, делающих отметки в маршрутах машинистов собственных (арендованных) локомотивов и/или моторвагонного железнодорожного подвижного состава о допуске на железнодорожные пути общего пользо</w:t>
      </w:r>
      <w:r w:rsidRPr="00B249A3">
        <w:t xml:space="preserve">вания в соответствии с требованиями </w:t>
      </w:r>
      <w:r w:rsidRPr="00B249A3">
        <w:t>[25]</w:t>
      </w:r>
      <w:r w:rsidRPr="00B249A3">
        <w:t>. Приводится установленный на станции порядок учета сведений о допуске или отказе в допуске собственных локомотиво</w:t>
      </w:r>
      <w:r w:rsidRPr="00B249A3">
        <w:t>в и/или моторвагонного железнодорожного подвижного состава.</w:t>
      </w:r>
    </w:p>
    <w:p w:rsidR="00000000" w:rsidRPr="00B249A3" w:rsidRDefault="00660D23">
      <w:pPr>
        <w:pStyle w:val="ConsPlusNormal"/>
        <w:ind w:firstLine="540"/>
        <w:jc w:val="both"/>
      </w:pPr>
    </w:p>
    <w:p w:rsidR="00000000" w:rsidRPr="00B249A3" w:rsidRDefault="00660D23">
      <w:pPr>
        <w:pStyle w:val="ConsPlusNormal"/>
        <w:jc w:val="center"/>
        <w:outlineLvl w:val="2"/>
      </w:pPr>
      <w:bookmarkStart w:id="3" w:name="Par278"/>
      <w:bookmarkEnd w:id="3"/>
      <w:r w:rsidRPr="00B249A3">
        <w:t>2.2. Оперативное планирование работы станции</w:t>
      </w:r>
    </w:p>
    <w:p w:rsidR="00000000" w:rsidRPr="00B249A3" w:rsidRDefault="00660D23">
      <w:pPr>
        <w:pStyle w:val="ConsPlusNormal"/>
        <w:ind w:firstLine="540"/>
        <w:jc w:val="both"/>
      </w:pPr>
    </w:p>
    <w:p w:rsidR="00000000" w:rsidRPr="00B249A3" w:rsidRDefault="00660D23">
      <w:pPr>
        <w:pStyle w:val="ConsPlusNormal"/>
        <w:ind w:firstLine="540"/>
        <w:jc w:val="both"/>
      </w:pPr>
      <w:r w:rsidRPr="00B249A3">
        <w:t>2.2.1. Указывается, что оперативное планирование работы станции осуществляется в соответствии с требованиями [</w:t>
      </w:r>
      <w:r w:rsidRPr="00B249A3">
        <w:t>74</w:t>
      </w:r>
      <w:r w:rsidRPr="00B249A3">
        <w:t xml:space="preserve">, </w:t>
      </w:r>
      <w:r w:rsidRPr="00B249A3">
        <w:t>75</w:t>
      </w:r>
      <w:r w:rsidRPr="00B249A3">
        <w:t>].</w:t>
      </w:r>
    </w:p>
    <w:p w:rsidR="00000000" w:rsidRPr="00B249A3" w:rsidRDefault="00660D23">
      <w:pPr>
        <w:pStyle w:val="ConsPlusNormal"/>
        <w:ind w:firstLine="540"/>
        <w:jc w:val="both"/>
      </w:pPr>
      <w:bookmarkStart w:id="4" w:name="Par281"/>
      <w:bookmarkEnd w:id="4"/>
      <w:r w:rsidRPr="00B249A3">
        <w:t>2.2.2. Указывается должность работника станции, непосредственно осуществляющего разработку сменно-суточных п</w:t>
      </w:r>
      <w:r w:rsidRPr="00B249A3">
        <w:t>ланов поездной и грузовой работы станции (ДС, ДСЗ, ДСЦ), и перечень используемых для этих целей автоматизированных систем.</w:t>
      </w:r>
    </w:p>
    <w:p w:rsidR="00000000" w:rsidRPr="00B249A3" w:rsidRDefault="00660D23">
      <w:pPr>
        <w:pStyle w:val="ConsPlusNormal"/>
        <w:ind w:firstLine="540"/>
        <w:jc w:val="both"/>
      </w:pPr>
      <w:r w:rsidRPr="00B249A3">
        <w:t>2.2.3. Устанавливается перечень исходных данных для разработки оперативных планов поездной и грузовой работы станции:</w:t>
      </w:r>
    </w:p>
    <w:p w:rsidR="00000000" w:rsidRPr="00B249A3" w:rsidRDefault="00660D23">
      <w:pPr>
        <w:pStyle w:val="ConsPlusNormal"/>
        <w:ind w:firstLine="540"/>
        <w:jc w:val="both"/>
      </w:pPr>
      <w:r w:rsidRPr="00B249A3">
        <w:lastRenderedPageBreak/>
        <w:t>- нормативный г</w:t>
      </w:r>
      <w:r w:rsidRPr="00B249A3">
        <w:t xml:space="preserve">рафик движения поездов </w:t>
      </w:r>
      <w:r w:rsidRPr="00B249A3">
        <w:t>[66]</w:t>
      </w:r>
      <w:r w:rsidRPr="00B249A3">
        <w:t>;</w:t>
      </w:r>
    </w:p>
    <w:p w:rsidR="00000000" w:rsidRPr="00B249A3" w:rsidRDefault="00660D23">
      <w:pPr>
        <w:pStyle w:val="ConsPlusNormal"/>
        <w:ind w:firstLine="540"/>
        <w:jc w:val="both"/>
      </w:pPr>
      <w:r w:rsidRPr="00B249A3">
        <w:t xml:space="preserve">- план формирования грузовых поездов </w:t>
      </w:r>
      <w:r w:rsidRPr="00B249A3">
        <w:t>[95]</w:t>
      </w:r>
      <w:r w:rsidRPr="00B249A3">
        <w:t>;</w:t>
      </w:r>
    </w:p>
    <w:p w:rsidR="00000000" w:rsidRPr="00B249A3" w:rsidRDefault="00660D23">
      <w:pPr>
        <w:pStyle w:val="ConsPlusNormal"/>
        <w:ind w:firstLine="540"/>
        <w:jc w:val="both"/>
      </w:pPr>
      <w:r w:rsidRPr="00B249A3">
        <w:t>- технологический процесс работы станции;</w:t>
      </w:r>
    </w:p>
    <w:p w:rsidR="00000000" w:rsidRPr="00B249A3" w:rsidRDefault="00660D23">
      <w:pPr>
        <w:pStyle w:val="ConsPlusNormal"/>
        <w:ind w:firstLine="540"/>
        <w:jc w:val="both"/>
      </w:pPr>
      <w:r w:rsidRPr="00B249A3">
        <w:t>- технологические процессы причастных структурных подразделений и организаци</w:t>
      </w:r>
      <w:r w:rsidRPr="00B249A3">
        <w:t>й, оперативно взаимодействующих со станцией;</w:t>
      </w:r>
    </w:p>
    <w:p w:rsidR="00000000" w:rsidRPr="00B249A3" w:rsidRDefault="00660D23">
      <w:pPr>
        <w:pStyle w:val="ConsPlusNormal"/>
        <w:ind w:firstLine="540"/>
        <w:jc w:val="both"/>
      </w:pPr>
      <w:r w:rsidRPr="00B249A3">
        <w:t xml:space="preserve">- единые технологические процессы работы железнодорожных путей необщего пользования и станции примыкания ОАО "РЖД" </w:t>
      </w:r>
      <w:r w:rsidRPr="00B249A3">
        <w:t>[136]</w:t>
      </w:r>
      <w:r w:rsidRPr="00B249A3">
        <w:t>;</w:t>
      </w:r>
    </w:p>
    <w:p w:rsidR="00000000" w:rsidRPr="00B249A3" w:rsidRDefault="00660D23">
      <w:pPr>
        <w:pStyle w:val="ConsPlusNormal"/>
        <w:ind w:firstLine="540"/>
        <w:jc w:val="both"/>
      </w:pPr>
      <w:r w:rsidRPr="00B249A3">
        <w:t>- договоры на эксплуатацию железнодорожных путей н</w:t>
      </w:r>
      <w:r w:rsidRPr="00B249A3">
        <w:t xml:space="preserve">еобщего пользования </w:t>
      </w:r>
      <w:r w:rsidRPr="00B249A3">
        <w:t>[134]</w:t>
      </w:r>
      <w:r w:rsidRPr="00B249A3">
        <w:t xml:space="preserve">, договоры на подачу и уборку вагонов </w:t>
      </w:r>
      <w:r w:rsidRPr="00B249A3">
        <w:t>[133]</w:t>
      </w:r>
      <w:r w:rsidRPr="00B249A3">
        <w:t>;</w:t>
      </w:r>
    </w:p>
    <w:p w:rsidR="00000000" w:rsidRPr="00B249A3" w:rsidRDefault="00660D23">
      <w:pPr>
        <w:pStyle w:val="ConsPlusNormal"/>
        <w:ind w:firstLine="540"/>
        <w:jc w:val="both"/>
      </w:pPr>
      <w:r w:rsidRPr="00B249A3">
        <w:t>- техническо</w:t>
      </w:r>
      <w:r w:rsidRPr="00B249A3">
        <w:t xml:space="preserve">-распорядительный акт станции </w:t>
      </w:r>
      <w:r w:rsidRPr="00B249A3">
        <w:t>[140]</w:t>
      </w:r>
      <w:r w:rsidRPr="00B249A3">
        <w:t>;</w:t>
      </w:r>
    </w:p>
    <w:p w:rsidR="00000000" w:rsidRPr="00B249A3" w:rsidRDefault="00660D23">
      <w:pPr>
        <w:pStyle w:val="ConsPlusNormal"/>
        <w:ind w:firstLine="540"/>
        <w:jc w:val="both"/>
      </w:pPr>
      <w:r w:rsidRPr="00B249A3">
        <w:t>- нормы массы и длины составов поездов;</w:t>
      </w:r>
    </w:p>
    <w:p w:rsidR="00000000" w:rsidRPr="00B249A3" w:rsidRDefault="00660D23">
      <w:pPr>
        <w:pStyle w:val="ConsPlusNormal"/>
        <w:ind w:firstLine="540"/>
        <w:jc w:val="both"/>
      </w:pPr>
      <w:r w:rsidRPr="00B249A3">
        <w:t>- технические нормы эксплуатационной</w:t>
      </w:r>
      <w:r w:rsidRPr="00B249A3">
        <w:t xml:space="preserve"> работы на текущий месяц;</w:t>
      </w:r>
    </w:p>
    <w:p w:rsidR="00000000" w:rsidRPr="00B249A3" w:rsidRDefault="00660D23">
      <w:pPr>
        <w:pStyle w:val="ConsPlusNormal"/>
        <w:ind w:firstLine="540"/>
        <w:jc w:val="both"/>
      </w:pPr>
      <w:r w:rsidRPr="00B249A3">
        <w:t>- план маршрутизации;</w:t>
      </w:r>
    </w:p>
    <w:p w:rsidR="00000000" w:rsidRPr="00B249A3" w:rsidRDefault="00660D23">
      <w:pPr>
        <w:pStyle w:val="ConsPlusNormal"/>
        <w:ind w:firstLine="540"/>
        <w:jc w:val="both"/>
      </w:pPr>
      <w:r w:rsidRPr="00B249A3">
        <w:t>- календарный график подхода судов;</w:t>
      </w:r>
    </w:p>
    <w:p w:rsidR="00000000" w:rsidRPr="00B249A3" w:rsidRDefault="00660D23">
      <w:pPr>
        <w:pStyle w:val="ConsPlusNormal"/>
        <w:ind w:firstLine="540"/>
        <w:jc w:val="both"/>
      </w:pPr>
      <w:r w:rsidRPr="00B249A3">
        <w:t>- размеры передачи поездов и вагонов через государственную границу;</w:t>
      </w:r>
    </w:p>
    <w:p w:rsidR="00000000" w:rsidRPr="00B249A3" w:rsidRDefault="00660D23">
      <w:pPr>
        <w:pStyle w:val="ConsPlusNormal"/>
        <w:ind w:firstLine="540"/>
        <w:jc w:val="both"/>
      </w:pPr>
      <w:r w:rsidRPr="00B249A3">
        <w:t>- данные о выполнении сменно-суточных планов работы станции предыдущих и первую половину текущих суток;</w:t>
      </w:r>
    </w:p>
    <w:p w:rsidR="00000000" w:rsidRPr="00B249A3" w:rsidRDefault="00660D23">
      <w:pPr>
        <w:pStyle w:val="ConsPlusNormal"/>
        <w:ind w:firstLine="540"/>
        <w:jc w:val="both"/>
      </w:pPr>
      <w:r w:rsidRPr="00B249A3">
        <w:t xml:space="preserve">- согласованные заявки формы ГУ-12, уточненные на планируемые сутки в соответствии с </w:t>
      </w:r>
      <w:r w:rsidRPr="00B249A3">
        <w:t>[111]</w:t>
      </w:r>
      <w:r w:rsidRPr="00B249A3">
        <w:t xml:space="preserve"> (пункт 4.1);</w:t>
      </w:r>
    </w:p>
    <w:p w:rsidR="00000000" w:rsidRPr="00B249A3" w:rsidRDefault="00660D23">
      <w:pPr>
        <w:pStyle w:val="ConsPlusNormal"/>
        <w:ind w:firstLine="540"/>
        <w:jc w:val="both"/>
      </w:pPr>
      <w:r w:rsidRPr="00B249A3">
        <w:t>- поездное положение, дислокация и состояние локомотивов и вагонов рабочего и нерабочего парков;</w:t>
      </w:r>
    </w:p>
    <w:p w:rsidR="00000000" w:rsidRPr="00B249A3" w:rsidRDefault="00660D23">
      <w:pPr>
        <w:pStyle w:val="ConsPlusNormal"/>
        <w:ind w:firstLine="540"/>
        <w:jc w:val="both"/>
      </w:pPr>
      <w:r w:rsidRPr="00B249A3">
        <w:t>- директивный план-график производства ремонтно-строительных работ;</w:t>
      </w:r>
    </w:p>
    <w:p w:rsidR="00000000" w:rsidRPr="00B249A3" w:rsidRDefault="00660D23">
      <w:pPr>
        <w:pStyle w:val="ConsPlusNormal"/>
        <w:ind w:firstLine="540"/>
        <w:jc w:val="both"/>
      </w:pPr>
      <w:r w:rsidRPr="00B249A3">
        <w:t>- заявки на предоставление "окон"</w:t>
      </w:r>
      <w:r w:rsidRPr="00B249A3">
        <w:t xml:space="preserve"> для выполнения ремонтных и строительно-монтажных работ;</w:t>
      </w:r>
    </w:p>
    <w:p w:rsidR="00000000" w:rsidRPr="00B249A3" w:rsidRDefault="00660D23">
      <w:pPr>
        <w:pStyle w:val="ConsPlusNormal"/>
        <w:ind w:firstLine="540"/>
        <w:jc w:val="both"/>
      </w:pPr>
      <w:r w:rsidRPr="00B249A3">
        <w:t>- задания ДЦУП и вышестоящих руководителей;</w:t>
      </w:r>
    </w:p>
    <w:p w:rsidR="00000000" w:rsidRPr="00B249A3" w:rsidRDefault="00660D23">
      <w:pPr>
        <w:pStyle w:val="ConsPlusNormal"/>
        <w:ind w:firstLine="540"/>
        <w:jc w:val="both"/>
      </w:pPr>
      <w:r w:rsidRPr="00B249A3">
        <w:t>- приказы Департамента управления бизнес - блоком "Пассажирские перевозки";</w:t>
      </w:r>
    </w:p>
    <w:p w:rsidR="00000000" w:rsidRPr="00B249A3" w:rsidRDefault="00660D23">
      <w:pPr>
        <w:pStyle w:val="ConsPlusNormal"/>
        <w:ind w:firstLine="540"/>
        <w:jc w:val="both"/>
      </w:pPr>
      <w:r w:rsidRPr="00B249A3">
        <w:t>- наряды АО "ФПК" о включении почтовых, багажных и других вагонов в составы поч</w:t>
      </w:r>
      <w:r w:rsidRPr="00B249A3">
        <w:t>тово-багажных и пассажирских поездов;</w:t>
      </w:r>
    </w:p>
    <w:p w:rsidR="00000000" w:rsidRPr="00B249A3" w:rsidRDefault="00660D23">
      <w:pPr>
        <w:pStyle w:val="ConsPlusNormal"/>
        <w:ind w:firstLine="540"/>
        <w:jc w:val="both"/>
      </w:pPr>
      <w:r w:rsidRPr="00B249A3">
        <w:t>- наряды пригородных пассажирских компаний;</w:t>
      </w:r>
    </w:p>
    <w:p w:rsidR="00000000" w:rsidRPr="00B249A3" w:rsidRDefault="00660D23">
      <w:pPr>
        <w:pStyle w:val="ConsPlusNormal"/>
        <w:ind w:firstLine="540"/>
        <w:jc w:val="both"/>
      </w:pPr>
      <w:r w:rsidRPr="00B249A3">
        <w:t>- приказы Региональных служб развития пассажирских сообщений и предоставления доступа к инфраструктуре;</w:t>
      </w:r>
    </w:p>
    <w:p w:rsidR="00000000" w:rsidRPr="00B249A3" w:rsidRDefault="00660D23">
      <w:pPr>
        <w:pStyle w:val="ConsPlusNormal"/>
        <w:ind w:firstLine="540"/>
        <w:jc w:val="both"/>
      </w:pPr>
      <w:r w:rsidRPr="00B249A3">
        <w:t>- другие данные при их наличии.</w:t>
      </w:r>
    </w:p>
    <w:p w:rsidR="00000000" w:rsidRPr="00B249A3" w:rsidRDefault="00660D23">
      <w:pPr>
        <w:pStyle w:val="ConsPlusNormal"/>
        <w:ind w:firstLine="540"/>
        <w:jc w:val="both"/>
      </w:pPr>
      <w:r w:rsidRPr="00B249A3">
        <w:t>2.2.4. Указывается, что утвержденный с</w:t>
      </w:r>
      <w:r w:rsidRPr="00B249A3">
        <w:t xml:space="preserve">уточный план поездной и грузовой работы из ДЦУП передается ДСЦ (или приводится должность другого работника, указанного в </w:t>
      </w:r>
      <w:r w:rsidRPr="00B249A3">
        <w:t>подпункте 2.2.2</w:t>
      </w:r>
      <w:r w:rsidRPr="00B249A3">
        <w:t>. Технологического процесса) не позднее, чем за 2 часа до начала планируемых суток. В суточном плане выделяется объем</w:t>
      </w:r>
      <w:r w:rsidRPr="00B249A3">
        <w:t xml:space="preserve"> работы, который должен быть выполнен станцией в первой половине суток.</w:t>
      </w:r>
    </w:p>
    <w:p w:rsidR="00000000" w:rsidRPr="00B249A3" w:rsidRDefault="00660D23">
      <w:pPr>
        <w:pStyle w:val="ConsPlusNormal"/>
        <w:ind w:firstLine="540"/>
        <w:jc w:val="both"/>
      </w:pPr>
      <w:r w:rsidRPr="00B249A3">
        <w:t>Указывается, что суточный план, передаваемый из ДЦУП, включает следующие показатели:</w:t>
      </w:r>
    </w:p>
    <w:p w:rsidR="00000000" w:rsidRPr="00B249A3" w:rsidRDefault="00660D23">
      <w:pPr>
        <w:pStyle w:val="ConsPlusNormal"/>
        <w:ind w:firstLine="540"/>
        <w:jc w:val="both"/>
      </w:pPr>
      <w:r w:rsidRPr="00B249A3">
        <w:t>- количество и номера поездов, подлежащих приему станцией с каждого направления с подразделением на транзитные и разборочные;</w:t>
      </w:r>
    </w:p>
    <w:p w:rsidR="00000000" w:rsidRPr="00B249A3" w:rsidRDefault="00660D23">
      <w:pPr>
        <w:pStyle w:val="ConsPlusNormal"/>
        <w:ind w:firstLine="540"/>
        <w:jc w:val="both"/>
      </w:pPr>
      <w:r w:rsidRPr="00B249A3">
        <w:t>- количество и номера поездов, которые должны быть отправлены со станции по направлениям, с указанием поездов своего формирования;</w:t>
      </w:r>
    </w:p>
    <w:p w:rsidR="00000000" w:rsidRPr="00B249A3" w:rsidRDefault="00660D23">
      <w:pPr>
        <w:pStyle w:val="ConsPlusNormal"/>
        <w:ind w:firstLine="540"/>
        <w:jc w:val="both"/>
      </w:pPr>
      <w:r w:rsidRPr="00B249A3">
        <w:t>- количество формируемых составов из порожних собственных вагонов по заданным назначениям плана формирования;</w:t>
      </w:r>
    </w:p>
    <w:p w:rsidR="00000000" w:rsidRPr="00B249A3" w:rsidRDefault="00660D23">
      <w:pPr>
        <w:pStyle w:val="ConsPlusNormal"/>
        <w:ind w:firstLine="540"/>
        <w:jc w:val="both"/>
      </w:pPr>
      <w:r w:rsidRPr="00B249A3">
        <w:t>- перечень пассажирских поездов, с которыми необходимо провести операции по отцепке-прицепке отдельных вагонов с указанием номеров поездов и соот</w:t>
      </w:r>
      <w:r w:rsidRPr="00B249A3">
        <w:t>ветствующих вагонов;</w:t>
      </w:r>
    </w:p>
    <w:p w:rsidR="00000000" w:rsidRPr="00B249A3" w:rsidRDefault="00660D23">
      <w:pPr>
        <w:pStyle w:val="ConsPlusNormal"/>
        <w:ind w:firstLine="540"/>
        <w:jc w:val="both"/>
      </w:pPr>
      <w:r w:rsidRPr="00B249A3">
        <w:t>- перечень транзитных грузовых поездов, следующих с переломом норм длины и/или массы;</w:t>
      </w:r>
    </w:p>
    <w:p w:rsidR="00000000" w:rsidRPr="00B249A3" w:rsidRDefault="00660D23">
      <w:pPr>
        <w:pStyle w:val="ConsPlusNormal"/>
        <w:ind w:firstLine="540"/>
        <w:jc w:val="both"/>
      </w:pPr>
      <w:r w:rsidRPr="00B249A3">
        <w:t>- размеры погрузки, выгрузки, перегрузки, перевалки с морского или речного транспорта с выделением типов подвижного состава и родов важнейших грузов;</w:t>
      </w:r>
    </w:p>
    <w:p w:rsidR="00000000" w:rsidRPr="00B249A3" w:rsidRDefault="00660D23">
      <w:pPr>
        <w:pStyle w:val="ConsPlusNormal"/>
        <w:ind w:firstLine="540"/>
        <w:jc w:val="both"/>
      </w:pPr>
      <w:r w:rsidRPr="00B249A3">
        <w:t>- задание на погрузку отправительских маршрутов и организацию ступенчатых маршрутов с детализацией по станциям назначения, а также укрупненных групп вагонов отдельных назначений;</w:t>
      </w:r>
    </w:p>
    <w:p w:rsidR="00000000" w:rsidRPr="00B249A3" w:rsidRDefault="00660D23">
      <w:pPr>
        <w:pStyle w:val="ConsPlusNormal"/>
        <w:ind w:firstLine="540"/>
        <w:jc w:val="both"/>
      </w:pPr>
      <w:r w:rsidRPr="00B249A3">
        <w:t>- постановка вагонов (по пассажирским, почтовым и багажным вагонам с указани</w:t>
      </w:r>
      <w:r w:rsidRPr="00B249A3">
        <w:t>ем их номеров) в отстой;</w:t>
      </w:r>
    </w:p>
    <w:p w:rsidR="00000000" w:rsidRPr="00B249A3" w:rsidRDefault="00660D23">
      <w:pPr>
        <w:pStyle w:val="ConsPlusNormal"/>
        <w:ind w:firstLine="540"/>
        <w:jc w:val="both"/>
      </w:pPr>
      <w:r w:rsidRPr="00B249A3">
        <w:t xml:space="preserve">- другие задания, исходя из местных условий работы станции (промывка вагонов, техническое обслуживание и коммерческий осмотр вагонов, постановка составов и/или вагонов под внешний источник питания, перестой вагонов (ВР, КРБ, ЗАК и </w:t>
      </w:r>
      <w:r w:rsidRPr="00B249A3">
        <w:t>др.), пропарка цистерн, экипировка рефрижераторного подвижного состава, оборудование вагонов под перевозку специальных грузов).</w:t>
      </w:r>
    </w:p>
    <w:p w:rsidR="00000000" w:rsidRPr="00B249A3" w:rsidRDefault="00660D23">
      <w:pPr>
        <w:pStyle w:val="ConsPlusNormal"/>
        <w:ind w:firstLine="540"/>
        <w:jc w:val="both"/>
      </w:pPr>
      <w:r w:rsidRPr="00B249A3">
        <w:t>По показателям плана выделяются задания по поездам соединенным, длинносоставным, тяжеловесным, повышенной массы и/или длины.</w:t>
      </w:r>
    </w:p>
    <w:p w:rsidR="00000000" w:rsidRPr="00B249A3" w:rsidRDefault="00660D23">
      <w:pPr>
        <w:pStyle w:val="ConsPlusNormal"/>
        <w:ind w:firstLine="540"/>
        <w:jc w:val="both"/>
      </w:pPr>
      <w:r w:rsidRPr="00B249A3">
        <w:t>2.2</w:t>
      </w:r>
      <w:r w:rsidRPr="00B249A3">
        <w:t xml:space="preserve">.5. Указывается, что переданный из ДЦУП суточный план поездной и грузовой работы уточняется </w:t>
      </w:r>
      <w:r w:rsidRPr="00B249A3">
        <w:lastRenderedPageBreak/>
        <w:t xml:space="preserve">ДСЗ (или приводится должность другого работника, указанного в </w:t>
      </w:r>
      <w:r w:rsidRPr="00B249A3">
        <w:t>подпункте 2.2.2</w:t>
      </w:r>
      <w:r w:rsidRPr="00B249A3">
        <w:t>. Технологического процесса) по следующим показателям:</w:t>
      </w:r>
    </w:p>
    <w:p w:rsidR="00000000" w:rsidRPr="00B249A3" w:rsidRDefault="00660D23">
      <w:pPr>
        <w:pStyle w:val="ConsPlusNormal"/>
        <w:ind w:firstLine="540"/>
        <w:jc w:val="both"/>
      </w:pPr>
      <w:r w:rsidRPr="00B249A3">
        <w:t>- постановка вагонов в ремонт</w:t>
      </w:r>
      <w:r w:rsidRPr="00B249A3">
        <w:t xml:space="preserve"> и выдача их из ремонта;</w:t>
      </w:r>
    </w:p>
    <w:p w:rsidR="00000000" w:rsidRPr="00B249A3" w:rsidRDefault="00660D23">
      <w:pPr>
        <w:pStyle w:val="ConsPlusNormal"/>
        <w:ind w:firstLine="540"/>
        <w:jc w:val="both"/>
      </w:pPr>
      <w:r w:rsidRPr="00B249A3">
        <w:t>- количество, номера и последовательность расстановки пассажирских, почтовых, багажных вагонов (кроме вагонов транзитных поездов), находящихся на различных станционных путях и погрузочно-выгрузочных местах станции;</w:t>
      </w:r>
    </w:p>
    <w:p w:rsidR="00000000" w:rsidRPr="00B249A3" w:rsidRDefault="00660D23">
      <w:pPr>
        <w:pStyle w:val="ConsPlusNormal"/>
        <w:ind w:firstLine="540"/>
        <w:jc w:val="both"/>
      </w:pPr>
      <w:r w:rsidRPr="00B249A3">
        <w:t>- другие задания</w:t>
      </w:r>
      <w:r w:rsidRPr="00B249A3">
        <w:t>, исходя из местных условий работы станции.</w:t>
      </w:r>
    </w:p>
    <w:p w:rsidR="00000000" w:rsidRPr="00B249A3" w:rsidRDefault="00660D23">
      <w:pPr>
        <w:pStyle w:val="ConsPlusNormal"/>
        <w:ind w:firstLine="540"/>
        <w:jc w:val="both"/>
      </w:pPr>
      <w:r w:rsidRPr="00B249A3">
        <w:t>2.2.6. Отмечается, что за 1 час до начала смены из ДЦУП на станцию в форме диспетчерского приказа передается сменное задание, устанавливающее те же показатели поездной и грузовой работы, что и суточный план, а та</w:t>
      </w:r>
      <w:r w:rsidRPr="00B249A3">
        <w:t>кже другие задания, вытекающие из требований оперативной обстановки. Дополнительно в план поездной и грузовой работы станции на смену включают:</w:t>
      </w:r>
    </w:p>
    <w:p w:rsidR="00000000" w:rsidRPr="00B249A3" w:rsidRDefault="00660D23">
      <w:pPr>
        <w:pStyle w:val="ConsPlusNormal"/>
        <w:ind w:firstLine="540"/>
        <w:jc w:val="both"/>
      </w:pPr>
      <w:r w:rsidRPr="00B249A3">
        <w:t>- задание на выполнение норм всех видов простоя;</w:t>
      </w:r>
    </w:p>
    <w:p w:rsidR="00000000" w:rsidRPr="00B249A3" w:rsidRDefault="00660D23">
      <w:pPr>
        <w:pStyle w:val="ConsPlusNormal"/>
        <w:ind w:firstLine="540"/>
        <w:jc w:val="both"/>
      </w:pPr>
      <w:r w:rsidRPr="00B249A3">
        <w:t>- план выдачи локомотивов (в необходимых случаях - с выделением</w:t>
      </w:r>
      <w:r w:rsidRPr="00B249A3">
        <w:t xml:space="preserve"> отдельных серий, в том числе под тяжеловесные и поезда повышенной массы) и локомотивных бригад под поезда по трехчасовым периодам;</w:t>
      </w:r>
    </w:p>
    <w:p w:rsidR="00000000" w:rsidRPr="00B249A3" w:rsidRDefault="00660D23">
      <w:pPr>
        <w:pStyle w:val="ConsPlusNormal"/>
        <w:ind w:firstLine="540"/>
        <w:jc w:val="both"/>
      </w:pPr>
      <w:r w:rsidRPr="00B249A3">
        <w:t xml:space="preserve">- задания, вытекающие из местных условий работы станции и сложившейся оперативной обстановки (по обработке вагоноремонтного </w:t>
      </w:r>
      <w:r w:rsidRPr="00B249A3">
        <w:t>пункта, пункта экипировки рефрижераторного подвижного состава, по подборке вагонов в парках для подачи неисправных вагонов в ремонтное вагонное депо).</w:t>
      </w:r>
    </w:p>
    <w:p w:rsidR="00000000" w:rsidRPr="00B249A3" w:rsidRDefault="00660D23">
      <w:pPr>
        <w:pStyle w:val="ConsPlusNormal"/>
        <w:ind w:firstLine="540"/>
        <w:jc w:val="both"/>
      </w:pPr>
      <w:r w:rsidRPr="00B249A3">
        <w:t>Указывается, что после получения из ДЦУП сменное задание дополняется ДСЗ (или приводится должность другог</w:t>
      </w:r>
      <w:r w:rsidRPr="00B249A3">
        <w:t xml:space="preserve">о работника, указанного в </w:t>
      </w:r>
      <w:r w:rsidRPr="00B249A3">
        <w:t>подпункте 2.2.2</w:t>
      </w:r>
      <w:r w:rsidRPr="00B249A3">
        <w:t>. Технологического процесса) сменным планом отдельно по выделенным элементам, в том числе по вагонам с взрывчатыми материалами (ВМ).</w:t>
      </w:r>
    </w:p>
    <w:p w:rsidR="00000000" w:rsidRPr="00B249A3" w:rsidRDefault="00660D23">
      <w:pPr>
        <w:pStyle w:val="ConsPlusNormal"/>
        <w:ind w:firstLine="540"/>
        <w:jc w:val="both"/>
      </w:pPr>
      <w:r w:rsidRPr="00B249A3">
        <w:t>Указывается, что для смены, заступающей на дежурство во второй половине отчетны</w:t>
      </w:r>
      <w:r w:rsidRPr="00B249A3">
        <w:t>х суток, план поездной и грузовой работы станции составляется с учетом результатов работы предыдущей смены и обеспечения выполнения заданного суточного плана поездной и грузовой работы.</w:t>
      </w:r>
    </w:p>
    <w:p w:rsidR="00000000" w:rsidRPr="00B249A3" w:rsidRDefault="00660D23">
      <w:pPr>
        <w:pStyle w:val="ConsPlusNormal"/>
        <w:ind w:firstLine="540"/>
        <w:jc w:val="both"/>
      </w:pPr>
      <w:r w:rsidRPr="00B249A3">
        <w:t>2.2.7. Отмечается, что ответственным за разработку и реализацию текущи</w:t>
      </w:r>
      <w:r w:rsidRPr="00B249A3">
        <w:t>х планов работы станции является руководитель смены (ДСЦ или ДСП). Приводится перечень используемых для этих целей автоматизированных систем.</w:t>
      </w:r>
    </w:p>
    <w:p w:rsidR="00000000" w:rsidRPr="00B249A3" w:rsidRDefault="00660D23">
      <w:pPr>
        <w:pStyle w:val="ConsPlusNormal"/>
        <w:ind w:firstLine="540"/>
        <w:jc w:val="both"/>
      </w:pPr>
      <w:r w:rsidRPr="00B249A3">
        <w:t>2.2.8. Устанавливается, что текущий план поездной и грузовой работы рассчитывается на период не менее 6 часов. При</w:t>
      </w:r>
      <w:r w:rsidRPr="00B249A3">
        <w:t xml:space="preserve"> этом производится его уточнение по 3-х часовым периодам. На оставшуюся часть расчетного периода результаты расчета плана поездной и грузовой работы рассматриваются как прогнозные.</w:t>
      </w:r>
    </w:p>
    <w:p w:rsidR="00000000" w:rsidRPr="00B249A3" w:rsidRDefault="00660D23">
      <w:pPr>
        <w:pStyle w:val="ConsPlusNormal"/>
        <w:ind w:firstLine="540"/>
        <w:jc w:val="both"/>
      </w:pPr>
      <w:r w:rsidRPr="00B249A3">
        <w:t>Руководитель смены доводит текущий план работы до непосредственных исполнит</w:t>
      </w:r>
      <w:r w:rsidRPr="00B249A3">
        <w:t>елей: ДСП, ДСПП, ТЧД, операторов ПТО, приемщиков поездов, старших операторов СТЦ, приемосдатчиков груза и багажа (указываются соответствующие должности работников). В процессе дежурства руководитель смены дает задания на 1-2 часа и организует работу по вып</w:t>
      </w:r>
      <w:r w:rsidRPr="00B249A3">
        <w:t>олнению плана.</w:t>
      </w:r>
    </w:p>
    <w:p w:rsidR="00000000" w:rsidRPr="00B249A3" w:rsidRDefault="00660D23">
      <w:pPr>
        <w:pStyle w:val="ConsPlusNormal"/>
        <w:ind w:firstLine="540"/>
        <w:jc w:val="both"/>
      </w:pPr>
      <w:r w:rsidRPr="00B249A3">
        <w:t>При доведении планов работ до исполнителей руководитель смены дополнительно сообщает о числе прибывающих на станцию разборочных и транзитных поездов и отправляемых со станции поездов, в составах которых ожидаются вагоны с ВМ.</w:t>
      </w:r>
    </w:p>
    <w:p w:rsidR="00000000" w:rsidRPr="00B249A3" w:rsidRDefault="00660D23">
      <w:pPr>
        <w:pStyle w:val="ConsPlusNormal"/>
        <w:ind w:firstLine="540"/>
        <w:jc w:val="both"/>
      </w:pPr>
      <w:r w:rsidRPr="00B249A3">
        <w:t>2.2.9. Указывае</w:t>
      </w:r>
      <w:r w:rsidRPr="00B249A3">
        <w:t>тся, что целями текущего планирования являются:</w:t>
      </w:r>
    </w:p>
    <w:p w:rsidR="00000000" w:rsidRPr="00B249A3" w:rsidRDefault="00660D23">
      <w:pPr>
        <w:pStyle w:val="ConsPlusNormal"/>
        <w:ind w:firstLine="540"/>
        <w:jc w:val="both"/>
      </w:pPr>
      <w:r w:rsidRPr="00B249A3">
        <w:t>- заблаговременное выявление несоответствия предстоящих размеров работы и возможностей ее выполнения;</w:t>
      </w:r>
    </w:p>
    <w:p w:rsidR="00000000" w:rsidRPr="00B249A3" w:rsidRDefault="00660D23">
      <w:pPr>
        <w:pStyle w:val="ConsPlusNormal"/>
        <w:ind w:firstLine="540"/>
        <w:jc w:val="both"/>
      </w:pPr>
      <w:r w:rsidRPr="00B249A3">
        <w:t>- рациональное распределение ресурсов;</w:t>
      </w:r>
    </w:p>
    <w:p w:rsidR="00000000" w:rsidRPr="00B249A3" w:rsidRDefault="00660D23">
      <w:pPr>
        <w:pStyle w:val="ConsPlusNormal"/>
        <w:ind w:firstLine="540"/>
        <w:jc w:val="both"/>
      </w:pPr>
      <w:r w:rsidRPr="00B249A3">
        <w:t>- своевременное применение регулировочных мер;</w:t>
      </w:r>
    </w:p>
    <w:p w:rsidR="00000000" w:rsidRPr="00B249A3" w:rsidRDefault="00660D23">
      <w:pPr>
        <w:pStyle w:val="ConsPlusNormal"/>
        <w:ind w:firstLine="540"/>
        <w:jc w:val="both"/>
      </w:pPr>
      <w:r w:rsidRPr="00B249A3">
        <w:t>- внесение коррективов при отклонении от выполнения сменно-суточного плана;</w:t>
      </w:r>
    </w:p>
    <w:p w:rsidR="00000000" w:rsidRPr="00B249A3" w:rsidRDefault="00660D23">
      <w:pPr>
        <w:pStyle w:val="ConsPlusNormal"/>
        <w:ind w:firstLine="540"/>
        <w:jc w:val="both"/>
      </w:pPr>
      <w:r w:rsidRPr="00B249A3">
        <w:t>- создание и поддержание оптимальных режимов работы.</w:t>
      </w:r>
    </w:p>
    <w:p w:rsidR="00000000" w:rsidRPr="00B249A3" w:rsidRDefault="00660D23">
      <w:pPr>
        <w:pStyle w:val="ConsPlusNormal"/>
        <w:ind w:firstLine="540"/>
        <w:jc w:val="both"/>
      </w:pPr>
      <w:r w:rsidRPr="00B249A3">
        <w:t>Основными компонентами текущего планирования поездной и грузовой работы являются:</w:t>
      </w:r>
    </w:p>
    <w:p w:rsidR="00000000" w:rsidRPr="00B249A3" w:rsidRDefault="00660D23">
      <w:pPr>
        <w:pStyle w:val="ConsPlusNormal"/>
        <w:ind w:firstLine="540"/>
        <w:jc w:val="both"/>
      </w:pPr>
      <w:r w:rsidRPr="00B249A3">
        <w:t>- очередность приема, обработки и отправления</w:t>
      </w:r>
      <w:r w:rsidRPr="00B249A3">
        <w:t xml:space="preserve"> поездов;</w:t>
      </w:r>
    </w:p>
    <w:p w:rsidR="00000000" w:rsidRPr="00B249A3" w:rsidRDefault="00660D23">
      <w:pPr>
        <w:pStyle w:val="ConsPlusNormal"/>
        <w:ind w:firstLine="540"/>
        <w:jc w:val="both"/>
      </w:pPr>
      <w:r w:rsidRPr="00B249A3">
        <w:t>- уточненное пониточное назначение поездов с пономерным прикреплением поездных локомотивов и указанием фамилий машинистов;</w:t>
      </w:r>
    </w:p>
    <w:p w:rsidR="00000000" w:rsidRPr="00B249A3" w:rsidRDefault="00660D23">
      <w:pPr>
        <w:pStyle w:val="ConsPlusNormal"/>
        <w:ind w:firstLine="540"/>
        <w:jc w:val="both"/>
      </w:pPr>
      <w:r w:rsidRPr="00B249A3">
        <w:t>- уточненное пономерное прикрепление порожних вагонов к позициям суточного плана погрузки;</w:t>
      </w:r>
    </w:p>
    <w:p w:rsidR="00000000" w:rsidRPr="00B249A3" w:rsidRDefault="00660D23">
      <w:pPr>
        <w:pStyle w:val="ConsPlusNormal"/>
        <w:ind w:firstLine="540"/>
        <w:jc w:val="both"/>
      </w:pPr>
      <w:r w:rsidRPr="00B249A3">
        <w:t>- уточненное планирование выгруз</w:t>
      </w:r>
      <w:r w:rsidRPr="00B249A3">
        <w:t>ки;</w:t>
      </w:r>
    </w:p>
    <w:p w:rsidR="00000000" w:rsidRPr="00B249A3" w:rsidRDefault="00660D23">
      <w:pPr>
        <w:pStyle w:val="ConsPlusNormal"/>
        <w:ind w:firstLine="540"/>
        <w:jc w:val="both"/>
      </w:pPr>
      <w:r w:rsidRPr="00B249A3">
        <w:t>- пономерное планирование подач и уборок вагонов;</w:t>
      </w:r>
    </w:p>
    <w:p w:rsidR="00000000" w:rsidRPr="00B249A3" w:rsidRDefault="00660D23">
      <w:pPr>
        <w:pStyle w:val="ConsPlusNormal"/>
        <w:ind w:firstLine="540"/>
        <w:jc w:val="both"/>
      </w:pPr>
      <w:r w:rsidRPr="00B249A3">
        <w:t>- планирование работы маневровых локомотивов;</w:t>
      </w:r>
    </w:p>
    <w:p w:rsidR="00000000" w:rsidRPr="00B249A3" w:rsidRDefault="00660D23">
      <w:pPr>
        <w:pStyle w:val="ConsPlusNormal"/>
        <w:ind w:firstLine="540"/>
        <w:jc w:val="both"/>
      </w:pPr>
      <w:r w:rsidRPr="00B249A3">
        <w:t>- график работы причастных подразделений, других структурных подразделений и организаций, оперативно взаимодействующих со станцией.</w:t>
      </w:r>
    </w:p>
    <w:p w:rsidR="00000000" w:rsidRPr="00B249A3" w:rsidRDefault="00660D23">
      <w:pPr>
        <w:pStyle w:val="ConsPlusNormal"/>
        <w:ind w:firstLine="540"/>
        <w:jc w:val="both"/>
      </w:pPr>
      <w:r w:rsidRPr="00B249A3">
        <w:t>2.2.10. Указывается мест</w:t>
      </w:r>
      <w:r w:rsidRPr="00B249A3">
        <w:t>ный порядок оперативного взаимодействия ДЦС, ДСП, ТЧД, ДНЦ, ТНЦ (или указываются другие должности работников) при выполнении текущего плана работы станции:</w:t>
      </w:r>
    </w:p>
    <w:p w:rsidR="00000000" w:rsidRPr="00B249A3" w:rsidRDefault="00660D23">
      <w:pPr>
        <w:pStyle w:val="ConsPlusNormal"/>
        <w:ind w:firstLine="540"/>
        <w:jc w:val="both"/>
      </w:pPr>
      <w:r w:rsidRPr="00B249A3">
        <w:lastRenderedPageBreak/>
        <w:t>- вызове локомотивных бригад, работающих не по явочной системе;</w:t>
      </w:r>
    </w:p>
    <w:p w:rsidR="00000000" w:rsidRPr="00B249A3" w:rsidRDefault="00660D23">
      <w:pPr>
        <w:pStyle w:val="ConsPlusNormal"/>
        <w:ind w:firstLine="540"/>
        <w:jc w:val="both"/>
      </w:pPr>
      <w:r w:rsidRPr="00B249A3">
        <w:t>- вызове локомотивных бригад, находя</w:t>
      </w:r>
      <w:r w:rsidRPr="00B249A3">
        <w:t>щихся на отдыхе в пункте оборота;</w:t>
      </w:r>
    </w:p>
    <w:p w:rsidR="00000000" w:rsidRPr="00B249A3" w:rsidRDefault="00660D23">
      <w:pPr>
        <w:pStyle w:val="ConsPlusNormal"/>
        <w:ind w:firstLine="540"/>
        <w:jc w:val="both"/>
      </w:pPr>
      <w:r w:rsidRPr="00B249A3">
        <w:t>- подвязки на выделенные категории и/или назначения поездов поездных локомотивов определенных серий и/или работающих по системе многих единиц, локомотивных бригад необходимых класса квалификации и обкатки по участкам обращ</w:t>
      </w:r>
      <w:r w:rsidRPr="00B249A3">
        <w:t>ения;</w:t>
      </w:r>
    </w:p>
    <w:p w:rsidR="00000000" w:rsidRPr="00B249A3" w:rsidRDefault="00660D23">
      <w:pPr>
        <w:pStyle w:val="ConsPlusNormal"/>
        <w:ind w:firstLine="540"/>
        <w:jc w:val="both"/>
      </w:pPr>
      <w:r w:rsidRPr="00B249A3">
        <w:t>- решении других задач реализации плана работы станции.</w:t>
      </w:r>
    </w:p>
    <w:p w:rsidR="00000000" w:rsidRPr="00B249A3" w:rsidRDefault="00660D23">
      <w:pPr>
        <w:pStyle w:val="ConsPlusNormal"/>
        <w:ind w:firstLine="540"/>
        <w:jc w:val="both"/>
      </w:pPr>
      <w:r w:rsidRPr="00B249A3">
        <w:t>2.2.11. Отмечается, что на этапе текущего диспетчерского регулирования (на 1,5 - 2 часа) руководителем смены реализуются регулировочные мероприятия, позволяющие компенсировать отклонения, возник</w:t>
      </w:r>
      <w:r w:rsidRPr="00B249A3">
        <w:t>ающие в ходе реализации текущего плана.</w:t>
      </w:r>
    </w:p>
    <w:p w:rsidR="00000000" w:rsidRPr="00B249A3" w:rsidRDefault="00660D23">
      <w:pPr>
        <w:pStyle w:val="ConsPlusNormal"/>
        <w:ind w:firstLine="540"/>
        <w:jc w:val="both"/>
      </w:pPr>
      <w:r w:rsidRPr="00B249A3">
        <w:t>Указываются применяемые на станции информационно-управляющие системы и средства автоматизации, применяемые для контроля хода реализации текущего плана (ИТАУР, ГИР, МАЛС и другие).</w:t>
      </w:r>
    </w:p>
    <w:p w:rsidR="00000000" w:rsidRPr="00B249A3" w:rsidRDefault="00660D23">
      <w:pPr>
        <w:pStyle w:val="ConsPlusNormal"/>
        <w:ind w:firstLine="540"/>
        <w:jc w:val="both"/>
      </w:pPr>
      <w:r w:rsidRPr="00B249A3">
        <w:t>Устанавливается перечень применяемых</w:t>
      </w:r>
      <w:r w:rsidRPr="00B249A3">
        <w:t xml:space="preserve"> на станции регулировочных мероприятий по компенсации отклонений на всех этапах оперативного планирования:</w:t>
      </w:r>
    </w:p>
    <w:p w:rsidR="00000000" w:rsidRPr="00B249A3" w:rsidRDefault="00660D23">
      <w:pPr>
        <w:pStyle w:val="ConsPlusNormal"/>
        <w:ind w:firstLine="540"/>
        <w:jc w:val="both"/>
      </w:pPr>
      <w:r w:rsidRPr="00B249A3">
        <w:t>- увеличение числа бригад ПТО, ПКО и их передислокация между парками;</w:t>
      </w:r>
    </w:p>
    <w:p w:rsidR="00000000" w:rsidRPr="00B249A3" w:rsidRDefault="00660D23">
      <w:pPr>
        <w:pStyle w:val="ConsPlusNormal"/>
        <w:ind w:firstLine="540"/>
        <w:jc w:val="both"/>
      </w:pPr>
      <w:r w:rsidRPr="00B249A3">
        <w:t>- временная передислокация составов поездов, простаивающих из-за отсутствия воз</w:t>
      </w:r>
      <w:r w:rsidRPr="00B249A3">
        <w:t>можности их приема станцией назначения, на другие станции;</w:t>
      </w:r>
    </w:p>
    <w:p w:rsidR="00000000" w:rsidRPr="00B249A3" w:rsidRDefault="00660D23">
      <w:pPr>
        <w:pStyle w:val="ConsPlusNormal"/>
        <w:ind w:firstLine="540"/>
        <w:jc w:val="both"/>
      </w:pPr>
      <w:r w:rsidRPr="00B249A3">
        <w:t>- временная передислокация составов поездов, простаивающих из-за отсутствия возможности их содержания на станции до передачи на другие станции назначения или отправления, на другие станции (дополни</w:t>
      </w:r>
      <w:r w:rsidRPr="00B249A3">
        <w:t>тельные поезда к праздничным перевозкам и другие поезда, предусмотренные технологией работы станции);</w:t>
      </w:r>
    </w:p>
    <w:p w:rsidR="00000000" w:rsidRPr="00B249A3" w:rsidRDefault="00660D23">
      <w:pPr>
        <w:pStyle w:val="ConsPlusNormal"/>
        <w:ind w:firstLine="540"/>
        <w:jc w:val="both"/>
      </w:pPr>
      <w:r w:rsidRPr="00B249A3">
        <w:t>- увеличение числа и/или перераспределение работы маневровых локомотивов;</w:t>
      </w:r>
    </w:p>
    <w:p w:rsidR="00000000" w:rsidRPr="00B249A3" w:rsidRDefault="00660D23">
      <w:pPr>
        <w:pStyle w:val="ConsPlusNormal"/>
        <w:ind w:firstLine="540"/>
        <w:jc w:val="both"/>
      </w:pPr>
      <w:r w:rsidRPr="00B249A3">
        <w:t>- перераспределение использования вытяжных путей;</w:t>
      </w:r>
    </w:p>
    <w:p w:rsidR="00000000" w:rsidRPr="00B249A3" w:rsidRDefault="00660D23">
      <w:pPr>
        <w:pStyle w:val="ConsPlusNormal"/>
        <w:ind w:firstLine="540"/>
        <w:jc w:val="both"/>
      </w:pPr>
      <w:r w:rsidRPr="00B249A3">
        <w:t>- использование поездных локом</w:t>
      </w:r>
      <w:r w:rsidRPr="00B249A3">
        <w:t>отивов для маневровой работы;</w:t>
      </w:r>
    </w:p>
    <w:p w:rsidR="00000000" w:rsidRPr="00B249A3" w:rsidRDefault="00660D23">
      <w:pPr>
        <w:pStyle w:val="ConsPlusNormal"/>
        <w:ind w:firstLine="540"/>
        <w:jc w:val="both"/>
      </w:pPr>
      <w:r w:rsidRPr="00B249A3">
        <w:t>- оборот локомотивов без захода в депо;</w:t>
      </w:r>
    </w:p>
    <w:p w:rsidR="00000000" w:rsidRPr="00B249A3" w:rsidRDefault="00660D23">
      <w:pPr>
        <w:pStyle w:val="ConsPlusNormal"/>
        <w:ind w:firstLine="540"/>
        <w:jc w:val="both"/>
      </w:pPr>
      <w:r w:rsidRPr="00B249A3">
        <w:t>- формирование поездов соединенных, длинносоставных, тяжеловесных, повышенной массы и/или длины;</w:t>
      </w:r>
    </w:p>
    <w:p w:rsidR="00000000" w:rsidRPr="00B249A3" w:rsidRDefault="00660D23">
      <w:pPr>
        <w:pStyle w:val="ConsPlusNormal"/>
        <w:ind w:firstLine="540"/>
        <w:jc w:val="both"/>
      </w:pPr>
      <w:r w:rsidRPr="00B249A3">
        <w:t>- сгущение погрузки;</w:t>
      </w:r>
    </w:p>
    <w:p w:rsidR="00000000" w:rsidRPr="00B249A3" w:rsidRDefault="00660D23">
      <w:pPr>
        <w:pStyle w:val="ConsPlusNormal"/>
        <w:ind w:firstLine="540"/>
        <w:jc w:val="both"/>
      </w:pPr>
      <w:r w:rsidRPr="00B249A3">
        <w:t>- регулирование погрузки по роду и назначениям вагонов;</w:t>
      </w:r>
    </w:p>
    <w:p w:rsidR="00000000" w:rsidRPr="00B249A3" w:rsidRDefault="00660D23">
      <w:pPr>
        <w:pStyle w:val="ConsPlusNormal"/>
        <w:ind w:firstLine="540"/>
        <w:jc w:val="both"/>
      </w:pPr>
      <w:r w:rsidRPr="00B249A3">
        <w:t>- временное уменьшение объема местной работы;</w:t>
      </w:r>
    </w:p>
    <w:p w:rsidR="00000000" w:rsidRPr="00B249A3" w:rsidRDefault="00660D23">
      <w:pPr>
        <w:pStyle w:val="ConsPlusNormal"/>
        <w:ind w:firstLine="540"/>
        <w:jc w:val="both"/>
      </w:pPr>
      <w:r w:rsidRPr="00B249A3">
        <w:t>- исключение отвлечения маневровых локомотивов на подачу и уборку вагонов;</w:t>
      </w:r>
    </w:p>
    <w:p w:rsidR="00000000" w:rsidRPr="00B249A3" w:rsidRDefault="00660D23">
      <w:pPr>
        <w:pStyle w:val="ConsPlusNormal"/>
        <w:ind w:firstLine="540"/>
        <w:jc w:val="both"/>
      </w:pPr>
      <w:r w:rsidRPr="00B249A3">
        <w:t>- привлечение дополнительной рабочей силы для более интенсивного использования погрузочно-разгрузочных механизмов;</w:t>
      </w:r>
    </w:p>
    <w:p w:rsidR="00000000" w:rsidRPr="00B249A3" w:rsidRDefault="00660D23">
      <w:pPr>
        <w:pStyle w:val="ConsPlusNormal"/>
        <w:ind w:firstLine="540"/>
        <w:jc w:val="both"/>
      </w:pPr>
      <w:r w:rsidRPr="00B249A3">
        <w:t>- организация кругло</w:t>
      </w:r>
      <w:r w:rsidRPr="00B249A3">
        <w:t>суточной выгрузки;</w:t>
      </w:r>
    </w:p>
    <w:p w:rsidR="00000000" w:rsidRPr="00B249A3" w:rsidRDefault="00660D23">
      <w:pPr>
        <w:pStyle w:val="ConsPlusNormal"/>
        <w:ind w:firstLine="540"/>
        <w:jc w:val="both"/>
      </w:pPr>
      <w:r w:rsidRPr="00B249A3">
        <w:t>- другие мероприятия при их наличии.</w:t>
      </w:r>
    </w:p>
    <w:p w:rsidR="00000000" w:rsidRPr="00B249A3" w:rsidRDefault="00660D23">
      <w:pPr>
        <w:pStyle w:val="ConsPlusNormal"/>
        <w:ind w:firstLine="540"/>
        <w:jc w:val="both"/>
      </w:pPr>
      <w:r w:rsidRPr="00B249A3">
        <w:t>Указывается, что данные мероприятия являются обязательными для выполнения всеми участниками процесса работы железнодорожной станции.</w:t>
      </w:r>
    </w:p>
    <w:p w:rsidR="00000000" w:rsidRPr="00B249A3" w:rsidRDefault="00660D23">
      <w:pPr>
        <w:pStyle w:val="ConsPlusNormal"/>
        <w:ind w:firstLine="540"/>
        <w:jc w:val="both"/>
      </w:pPr>
    </w:p>
    <w:p w:rsidR="00000000" w:rsidRPr="00B249A3" w:rsidRDefault="00660D23">
      <w:pPr>
        <w:pStyle w:val="ConsPlusNormal"/>
        <w:jc w:val="center"/>
        <w:outlineLvl w:val="1"/>
      </w:pPr>
      <w:bookmarkStart w:id="5" w:name="Par371"/>
      <w:bookmarkEnd w:id="5"/>
      <w:r w:rsidRPr="00B249A3">
        <w:t>3. РАБОТА С ПАССАЖИРСКИМИ &lt;3&gt; ПОЕЗДАМИ</w:t>
      </w:r>
    </w:p>
    <w:p w:rsidR="00000000" w:rsidRPr="00B249A3" w:rsidRDefault="00660D23">
      <w:pPr>
        <w:pStyle w:val="ConsPlusNormal"/>
        <w:ind w:firstLine="540"/>
        <w:jc w:val="both"/>
      </w:pPr>
    </w:p>
    <w:p w:rsidR="00000000" w:rsidRPr="00B249A3" w:rsidRDefault="00660D23">
      <w:pPr>
        <w:pStyle w:val="ConsPlusNormal"/>
        <w:ind w:firstLine="540"/>
        <w:jc w:val="both"/>
      </w:pPr>
      <w:r w:rsidRPr="00B249A3">
        <w:t>--------------</w:t>
      </w:r>
      <w:r w:rsidRPr="00B249A3">
        <w:t>------------------</w:t>
      </w:r>
    </w:p>
    <w:p w:rsidR="00000000" w:rsidRPr="00B249A3" w:rsidRDefault="00660D23">
      <w:pPr>
        <w:pStyle w:val="ConsPlusNormal"/>
        <w:ind w:firstLine="540"/>
        <w:jc w:val="both"/>
      </w:pPr>
      <w:r w:rsidRPr="00B249A3">
        <w:t xml:space="preserve">&lt;3&gt; В разделе рассматриваются все поезда, отнесенные в соответствии с </w:t>
      </w:r>
      <w:r w:rsidRPr="00B249A3">
        <w:t>[102]</w:t>
      </w:r>
      <w:r w:rsidRPr="00B249A3">
        <w:t xml:space="preserve"> к "пассажирским поездам в межд</w:t>
      </w:r>
      <w:r w:rsidRPr="00B249A3">
        <w:t>ународном, дальнем и местном сообщении", "пригородным поездам" и "техническим поездам".</w:t>
      </w:r>
    </w:p>
    <w:p w:rsidR="00000000" w:rsidRPr="00B249A3" w:rsidRDefault="00660D23">
      <w:pPr>
        <w:pStyle w:val="ConsPlusNormal"/>
        <w:ind w:firstLine="540"/>
        <w:jc w:val="both"/>
      </w:pPr>
    </w:p>
    <w:p w:rsidR="00000000" w:rsidRPr="00B249A3" w:rsidRDefault="00660D23">
      <w:pPr>
        <w:pStyle w:val="ConsPlusNormal"/>
        <w:ind w:firstLine="540"/>
        <w:jc w:val="both"/>
      </w:pPr>
      <w:r w:rsidRPr="00B249A3">
        <w:t>Для станций, по которым действующим нормативным графиком движения для пассажирских (в том числе пригородных) и с пассажирскими составами технических поездов (для станц</w:t>
      </w:r>
      <w:r w:rsidRPr="00B249A3">
        <w:t>ий, на которых производятся технические операции и отстой составов технических поездов) остановки не предусмотрены или предусмотрены только для выполнения обгонов и/или скрещений, указывается: "Работа с пассажирскими поездами не производится". При этом пос</w:t>
      </w:r>
      <w:r w:rsidRPr="00B249A3">
        <w:t>ледующие пункты и подпункты данного раздела в Технологическом процессе не приводятся.</w:t>
      </w:r>
    </w:p>
    <w:p w:rsidR="00000000" w:rsidRPr="00B249A3" w:rsidRDefault="00660D23">
      <w:pPr>
        <w:pStyle w:val="ConsPlusNormal"/>
        <w:ind w:firstLine="540"/>
        <w:jc w:val="both"/>
      </w:pPr>
      <w:r w:rsidRPr="00B249A3">
        <w:t>Для участковых станций, выполняющих операции с пассажирскими (в том числе пригородными) и с пассажирскими составами технических поездов (для станций, на которых производя</w:t>
      </w:r>
      <w:r w:rsidRPr="00B249A3">
        <w:t>тся технические операции и отстой таких составов), содержание данного раздела формируется в соответствии с положениями:</w:t>
      </w:r>
    </w:p>
    <w:p w:rsidR="00000000" w:rsidRPr="00B249A3" w:rsidRDefault="00660D23">
      <w:pPr>
        <w:pStyle w:val="ConsPlusNormal"/>
        <w:ind w:firstLine="540"/>
        <w:jc w:val="both"/>
      </w:pPr>
      <w:r w:rsidRPr="00B249A3">
        <w:t xml:space="preserve">- </w:t>
      </w:r>
      <w:r w:rsidRPr="00B249A3">
        <w:t>[126]</w:t>
      </w:r>
      <w:r w:rsidRPr="00B249A3">
        <w:t xml:space="preserve"> (раздел 3) - до утверждения </w:t>
      </w:r>
      <w:r w:rsidRPr="00B249A3">
        <w:t>[123]</w:t>
      </w:r>
      <w:r w:rsidRPr="00B249A3">
        <w:t>;</w:t>
      </w:r>
    </w:p>
    <w:p w:rsidR="00000000" w:rsidRPr="00B249A3" w:rsidRDefault="00660D23">
      <w:pPr>
        <w:pStyle w:val="ConsPlusNormal"/>
        <w:ind w:firstLine="540"/>
        <w:jc w:val="both"/>
      </w:pPr>
      <w:r w:rsidRPr="00B249A3">
        <w:t xml:space="preserve">- </w:t>
      </w:r>
      <w:r w:rsidRPr="00B249A3">
        <w:t>[123]</w:t>
      </w:r>
      <w:r w:rsidRPr="00B249A3">
        <w:t xml:space="preserve"> (раздел 3) - после утверждения </w:t>
      </w:r>
      <w:r w:rsidRPr="00B249A3">
        <w:t>[123]</w:t>
      </w:r>
      <w:r w:rsidRPr="00B249A3">
        <w:t>.</w:t>
      </w:r>
    </w:p>
    <w:p w:rsidR="00000000" w:rsidRPr="00B249A3" w:rsidRDefault="00660D23">
      <w:pPr>
        <w:pStyle w:val="ConsPlusNormal"/>
        <w:ind w:firstLine="540"/>
        <w:jc w:val="both"/>
      </w:pPr>
    </w:p>
    <w:p w:rsidR="00000000" w:rsidRPr="00B249A3" w:rsidRDefault="00660D23">
      <w:pPr>
        <w:pStyle w:val="ConsPlusNormal"/>
        <w:jc w:val="center"/>
        <w:outlineLvl w:val="1"/>
      </w:pPr>
      <w:bookmarkStart w:id="6" w:name="Par381"/>
      <w:bookmarkEnd w:id="6"/>
      <w:r w:rsidRPr="00B249A3">
        <w:t>4. РАБОТА С ГРУЗОВЫМИ &lt;4&gt; ПОЕЗДАМИ</w:t>
      </w:r>
    </w:p>
    <w:p w:rsidR="00000000" w:rsidRPr="00B249A3" w:rsidRDefault="00660D23">
      <w:pPr>
        <w:pStyle w:val="ConsPlusNormal"/>
        <w:ind w:firstLine="540"/>
        <w:jc w:val="both"/>
      </w:pPr>
    </w:p>
    <w:p w:rsidR="00000000" w:rsidRPr="00B249A3" w:rsidRDefault="00660D23">
      <w:pPr>
        <w:pStyle w:val="ConsPlusNormal"/>
        <w:ind w:firstLine="540"/>
        <w:jc w:val="both"/>
      </w:pPr>
      <w:r w:rsidRPr="00B249A3">
        <w:t>--------------------------------</w:t>
      </w:r>
    </w:p>
    <w:p w:rsidR="00000000" w:rsidRPr="00B249A3" w:rsidRDefault="00660D23">
      <w:pPr>
        <w:pStyle w:val="ConsPlusNormal"/>
        <w:ind w:firstLine="540"/>
        <w:jc w:val="both"/>
      </w:pPr>
      <w:r w:rsidRPr="00B249A3">
        <w:t xml:space="preserve">&lt;4&gt; В разделе рассматриваются все поезда, кроме отнесенных в соответствии с </w:t>
      </w:r>
      <w:r w:rsidRPr="00B249A3">
        <w:t>[102]</w:t>
      </w:r>
      <w:r w:rsidRPr="00B249A3">
        <w:t xml:space="preserve"> к "пассажирским поездам в международном, дальнем и местном сообщении", "пригородным поездам" и "техническим поездам".</w:t>
      </w:r>
    </w:p>
    <w:p w:rsidR="00000000" w:rsidRPr="00B249A3" w:rsidRDefault="00660D23">
      <w:pPr>
        <w:pStyle w:val="ConsPlusNormal"/>
        <w:ind w:firstLine="540"/>
        <w:jc w:val="both"/>
      </w:pPr>
    </w:p>
    <w:p w:rsidR="00000000" w:rsidRPr="00B249A3" w:rsidRDefault="00660D23">
      <w:pPr>
        <w:pStyle w:val="ConsPlusNormal"/>
        <w:ind w:firstLine="540"/>
        <w:jc w:val="both"/>
      </w:pPr>
      <w:r w:rsidRPr="00B249A3">
        <w:t>Все представляемые в Технологическом процессе графики обработки грузовых поездов и отдельных гр</w:t>
      </w:r>
      <w:r w:rsidRPr="00B249A3">
        <w:t>упп вагонов разрабатываются в соответствии с требованиями пункта 7 Общих положений Типового технологического процесса.</w:t>
      </w:r>
    </w:p>
    <w:p w:rsidR="00000000" w:rsidRPr="00B249A3" w:rsidRDefault="00660D23">
      <w:pPr>
        <w:pStyle w:val="ConsPlusNormal"/>
        <w:ind w:firstLine="540"/>
        <w:jc w:val="both"/>
      </w:pPr>
    </w:p>
    <w:p w:rsidR="00000000" w:rsidRPr="00B249A3" w:rsidRDefault="00660D23">
      <w:pPr>
        <w:pStyle w:val="ConsPlusNormal"/>
        <w:jc w:val="center"/>
        <w:outlineLvl w:val="2"/>
      </w:pPr>
      <w:r w:rsidRPr="00B249A3">
        <w:t>4.1. Обработка по прибытию и отправлению</w:t>
      </w:r>
    </w:p>
    <w:p w:rsidR="00000000" w:rsidRPr="00B249A3" w:rsidRDefault="00660D23">
      <w:pPr>
        <w:pStyle w:val="ConsPlusNormal"/>
        <w:ind w:firstLine="540"/>
        <w:jc w:val="both"/>
      </w:pPr>
    </w:p>
    <w:p w:rsidR="00000000" w:rsidRPr="00B249A3" w:rsidRDefault="00660D23">
      <w:pPr>
        <w:pStyle w:val="ConsPlusNormal"/>
        <w:ind w:firstLine="540"/>
        <w:jc w:val="both"/>
      </w:pPr>
      <w:r w:rsidRPr="00B249A3">
        <w:t>4.1.1. Указывается, что руководитель смены:</w:t>
      </w:r>
    </w:p>
    <w:p w:rsidR="00000000" w:rsidRPr="00B249A3" w:rsidRDefault="00660D23">
      <w:pPr>
        <w:pStyle w:val="ConsPlusNormal"/>
        <w:ind w:firstLine="540"/>
        <w:jc w:val="both"/>
      </w:pPr>
      <w:r w:rsidRPr="00B249A3">
        <w:t>- в процессе оперативного планирования получает данные о предстоящем прибытии и необходимом порядке отправления грузовых поездов (</w:t>
      </w:r>
      <w:r w:rsidRPr="00B249A3">
        <w:t>подраздел 2.2</w:t>
      </w:r>
      <w:r w:rsidRPr="00B249A3">
        <w:t>. Типового технологического процесса);</w:t>
      </w:r>
    </w:p>
    <w:p w:rsidR="00000000" w:rsidRPr="00B249A3" w:rsidRDefault="00660D23">
      <w:pPr>
        <w:pStyle w:val="ConsPlusNormal"/>
        <w:ind w:firstLine="540"/>
        <w:jc w:val="both"/>
      </w:pPr>
      <w:r w:rsidRPr="00B249A3">
        <w:t>-</w:t>
      </w:r>
      <w:r w:rsidRPr="00B249A3">
        <w:t xml:space="preserve"> заблаговременно информирует других работников о необходимости проведения подготовительных работ к предстоящей обработке прибывающих составов поездов.</w:t>
      </w:r>
    </w:p>
    <w:p w:rsidR="00000000" w:rsidRPr="00B249A3" w:rsidRDefault="00660D23">
      <w:pPr>
        <w:pStyle w:val="ConsPlusNormal"/>
        <w:ind w:firstLine="540"/>
        <w:jc w:val="both"/>
      </w:pPr>
      <w:r w:rsidRPr="00B249A3">
        <w:t>Порядок и время (до прогнозируемого момента прибытия) информирования причастных работников, проведения по</w:t>
      </w:r>
      <w:r w:rsidRPr="00B249A3">
        <w:t>дготовительных работ отображаются на графиках обработки соответствующих грузовых поездов (</w:t>
      </w:r>
      <w:r w:rsidRPr="00B249A3">
        <w:t>пункты 4.2</w:t>
      </w:r>
      <w:r w:rsidRPr="00B249A3">
        <w:t xml:space="preserve">. - </w:t>
      </w:r>
      <w:r w:rsidRPr="00B249A3">
        <w:t>4.4</w:t>
      </w:r>
      <w:r w:rsidRPr="00B249A3">
        <w:t>. Технологического процесса). В необходимых случаях состав передаваемой информации (в том числе по вводу данных в АСУ) указывается непосредственно на графиках или в пояснениях к ним.</w:t>
      </w:r>
    </w:p>
    <w:p w:rsidR="00000000" w:rsidRPr="00B249A3" w:rsidRDefault="00660D23">
      <w:pPr>
        <w:pStyle w:val="ConsPlusNormal"/>
        <w:ind w:firstLine="540"/>
        <w:jc w:val="both"/>
      </w:pPr>
      <w:r w:rsidRPr="00B249A3">
        <w:t>Указывается, что изменение номера и индекса транзитного по</w:t>
      </w:r>
      <w:r w:rsidRPr="00B249A3">
        <w:t xml:space="preserve">езда осуществляется в соответствии с </w:t>
      </w:r>
      <w:r w:rsidRPr="00B249A3">
        <w:t>[12]</w:t>
      </w:r>
      <w:r w:rsidRPr="00B249A3">
        <w:t xml:space="preserve"> (раздел 1).</w:t>
      </w:r>
    </w:p>
    <w:p w:rsidR="00000000" w:rsidRPr="00B249A3" w:rsidRDefault="00660D23">
      <w:pPr>
        <w:pStyle w:val="ConsPlusNormal"/>
        <w:ind w:firstLine="540"/>
        <w:jc w:val="both"/>
      </w:pPr>
      <w:bookmarkStart w:id="7" w:name="Par395"/>
      <w:bookmarkEnd w:id="7"/>
      <w:r w:rsidRPr="00B249A3">
        <w:t>4.1.2. По направлени</w:t>
      </w:r>
      <w:r w:rsidRPr="00B249A3">
        <w:t>ям прибытия грузовых поездов приводится перечень мест расположения работников, осуществляющих осмотр составов поездов в процессе их прибытия (в соответствующих случаях, приводится ссылка на пункт [</w:t>
      </w:r>
      <w:r w:rsidRPr="00B249A3">
        <w:t>144</w:t>
      </w:r>
      <w:r w:rsidRPr="00B249A3">
        <w:t xml:space="preserve">, </w:t>
      </w:r>
      <w:r w:rsidRPr="00B249A3">
        <w:t>145</w:t>
      </w:r>
      <w:r w:rsidRPr="00B249A3">
        <w:t>]). Приводится перечень категорий грузовых поездов, осматриваемых работниками в процессе прибытия.</w:t>
      </w:r>
    </w:p>
    <w:p w:rsidR="00000000" w:rsidRPr="00B249A3" w:rsidRDefault="00660D23">
      <w:pPr>
        <w:pStyle w:val="ConsPlusNormal"/>
        <w:ind w:firstLine="540"/>
        <w:jc w:val="both"/>
      </w:pPr>
      <w:bookmarkStart w:id="8" w:name="Par396"/>
      <w:bookmarkEnd w:id="8"/>
      <w:r w:rsidRPr="00B249A3">
        <w:t>4.1.3. Указывается установленный на станции порядок взаимодействия ДНЦ, ДСП и ТЧД (или указываются дру</w:t>
      </w:r>
      <w:r w:rsidRPr="00B249A3">
        <w:t>гие должности работников) в части организации оборота поездных локомотивов и локомотивных бригад при приеме и отправлении поездов (оборот локомотивов из одного парка в другой, передача локомотивов в депо, смена локомотивных бригад на путях станции и другие</w:t>
      </w:r>
      <w:r w:rsidRPr="00B249A3">
        <w:t xml:space="preserve"> операции).</w:t>
      </w:r>
    </w:p>
    <w:p w:rsidR="00000000" w:rsidRPr="00B249A3" w:rsidRDefault="00660D23">
      <w:pPr>
        <w:pStyle w:val="ConsPlusNormal"/>
        <w:ind w:firstLine="540"/>
        <w:jc w:val="both"/>
      </w:pPr>
      <w:r w:rsidRPr="00B249A3">
        <w:t xml:space="preserve">4.1.4. Указывается должность работника станции, которому в соответствии с </w:t>
      </w:r>
      <w:r w:rsidRPr="00B249A3">
        <w:t>[69]</w:t>
      </w:r>
      <w:r w:rsidRPr="00B249A3">
        <w:t xml:space="preserve"> из ДЦУП передаются</w:t>
      </w:r>
      <w:r w:rsidRPr="00B249A3">
        <w:t xml:space="preserve"> приказы о временной отстановке от движения ("бросании") и "подъеме" грузовых поездов.</w:t>
      </w:r>
    </w:p>
    <w:p w:rsidR="00000000" w:rsidRPr="00B249A3" w:rsidRDefault="00660D23">
      <w:pPr>
        <w:pStyle w:val="ConsPlusNormal"/>
        <w:ind w:firstLine="540"/>
        <w:jc w:val="both"/>
      </w:pPr>
      <w:r w:rsidRPr="00B249A3">
        <w:t>Указывается, что станционные пути простоя задерживаемых в продвижении (временно отставляемых от движения) составов грузовых поездов определяются ДСП (или указываются дол</w:t>
      </w:r>
      <w:r w:rsidRPr="00B249A3">
        <w:t>жности других работников станции) по согласованию с ДНЦ.</w:t>
      </w:r>
    </w:p>
    <w:p w:rsidR="00000000" w:rsidRPr="00B249A3" w:rsidRDefault="00660D23">
      <w:pPr>
        <w:pStyle w:val="ConsPlusNormal"/>
        <w:ind w:firstLine="540"/>
        <w:jc w:val="both"/>
      </w:pPr>
      <w:r w:rsidRPr="00B249A3">
        <w:t>4.1.5. При необходимости приводятся местные особенности приема и отправления грузовых поездов.</w:t>
      </w:r>
    </w:p>
    <w:p w:rsidR="00000000" w:rsidRPr="00B249A3" w:rsidRDefault="00660D23">
      <w:pPr>
        <w:pStyle w:val="ConsPlusNormal"/>
        <w:ind w:firstLine="540"/>
        <w:jc w:val="both"/>
      </w:pPr>
    </w:p>
    <w:p w:rsidR="00000000" w:rsidRPr="00B249A3" w:rsidRDefault="00660D23">
      <w:pPr>
        <w:pStyle w:val="ConsPlusNormal"/>
        <w:jc w:val="center"/>
        <w:outlineLvl w:val="2"/>
      </w:pPr>
      <w:bookmarkStart w:id="9" w:name="Par401"/>
      <w:bookmarkEnd w:id="9"/>
      <w:r w:rsidRPr="00B249A3">
        <w:t>4.2. Транзитные поезда</w:t>
      </w:r>
    </w:p>
    <w:p w:rsidR="00000000" w:rsidRPr="00B249A3" w:rsidRDefault="00660D23">
      <w:pPr>
        <w:pStyle w:val="ConsPlusNormal"/>
        <w:jc w:val="center"/>
      </w:pPr>
    </w:p>
    <w:p w:rsidR="00000000" w:rsidRPr="00B249A3" w:rsidRDefault="00660D23">
      <w:pPr>
        <w:pStyle w:val="ConsPlusNormal"/>
        <w:jc w:val="center"/>
        <w:outlineLvl w:val="3"/>
      </w:pPr>
      <w:bookmarkStart w:id="10" w:name="Par403"/>
      <w:bookmarkEnd w:id="10"/>
      <w:r w:rsidRPr="00B249A3">
        <w:t>4.2.1. Поезда без изменения массы и длины</w:t>
      </w:r>
    </w:p>
    <w:p w:rsidR="00000000" w:rsidRPr="00B249A3" w:rsidRDefault="00660D23">
      <w:pPr>
        <w:pStyle w:val="ConsPlusNormal"/>
        <w:ind w:firstLine="540"/>
        <w:jc w:val="both"/>
      </w:pPr>
    </w:p>
    <w:p w:rsidR="00000000" w:rsidRPr="00B249A3" w:rsidRDefault="00660D23">
      <w:pPr>
        <w:pStyle w:val="ConsPlusNormal"/>
        <w:ind w:firstLine="540"/>
        <w:jc w:val="both"/>
      </w:pPr>
      <w:r w:rsidRPr="00B249A3">
        <w:t>4.2.1.1. При</w:t>
      </w:r>
      <w:r w:rsidRPr="00B249A3">
        <w:t>водятся графики обработки транзитных грузовых поездов без изменения массы и длины. Примеры графиков обработки транзитных грузовых поездов без изменения массы и длины представлены в таблицах 4.2.1.1.- 4.2.1.2.</w:t>
      </w:r>
    </w:p>
    <w:p w:rsidR="00000000" w:rsidRPr="00B249A3" w:rsidRDefault="00660D23">
      <w:pPr>
        <w:pStyle w:val="ConsPlusNormal"/>
        <w:ind w:firstLine="540"/>
        <w:jc w:val="both"/>
      </w:pPr>
      <w:r w:rsidRPr="00B249A3">
        <w:t>4.2.1.2. Указывается, что на основе полученного</w:t>
      </w:r>
      <w:r w:rsidRPr="00B249A3">
        <w:t xml:space="preserve"> от ДНЦ планируемого времени прибытия поездов ДСЦ (или указывается должность другого работника) составляет план работы с составами, который сообщает ДСП (или указывается должность другого работника).</w:t>
      </w:r>
    </w:p>
    <w:p w:rsidR="00000000" w:rsidRPr="00B249A3" w:rsidRDefault="00660D23">
      <w:pPr>
        <w:pStyle w:val="ConsPlusNormal"/>
        <w:ind w:firstLine="540"/>
        <w:jc w:val="both"/>
      </w:pPr>
      <w:r w:rsidRPr="00B249A3">
        <w:t>Обработка составов осуществляется с использованием данны</w:t>
      </w:r>
      <w:r w:rsidRPr="00B249A3">
        <w:t>х ТГНЛ, который запрашивается ДСП и работниками СТЦ, ПТО, ПКО, ФГП ВО ЖДТ России (или указываются другие работники) из АСУ СТ.</w:t>
      </w:r>
    </w:p>
    <w:p w:rsidR="00000000" w:rsidRPr="00B249A3" w:rsidRDefault="00660D23">
      <w:pPr>
        <w:pStyle w:val="ConsPlusNormal"/>
        <w:ind w:firstLine="540"/>
        <w:jc w:val="both"/>
      </w:pPr>
      <w:r w:rsidRPr="00B249A3">
        <w:t>4.2.1.3. Указывается, что при отправлении поезда с соседней станции (или при приготовлении маршрута приема), ДСП (или указывается</w:t>
      </w:r>
      <w:r w:rsidRPr="00B249A3">
        <w:t xml:space="preserve"> должность другого работника) извещает по двусторонней парковой связи работников СТЦ, ПТО, ПКО, ФГП ВО ЖДТ России, сигналистов (или указываются другие работники) о номере поезда, пути и времени прибытия и отправления, направлении и количестве вагонов </w:t>
      </w:r>
      <w:r w:rsidRPr="00B249A3">
        <w:lastRenderedPageBreak/>
        <w:t>(опер</w:t>
      </w:r>
      <w:r w:rsidRPr="00B249A3">
        <w:t xml:space="preserve">ация 1 таблиц 4.2.1.1. и 4.2.1.2.). Поезда с ВМ принимаются на специализированные пути в соответствии с </w:t>
      </w:r>
      <w:r w:rsidRPr="00B249A3">
        <w:t>[140]</w:t>
      </w:r>
      <w:r w:rsidRPr="00B249A3">
        <w:t>.</w:t>
      </w:r>
    </w:p>
    <w:p w:rsidR="00000000" w:rsidRPr="00B249A3" w:rsidRDefault="00660D23">
      <w:pPr>
        <w:pStyle w:val="ConsPlusNormal"/>
        <w:ind w:firstLine="540"/>
        <w:jc w:val="both"/>
      </w:pPr>
      <w:r w:rsidRPr="00B249A3">
        <w:t>Ук</w:t>
      </w:r>
      <w:r w:rsidRPr="00B249A3">
        <w:t>азываются случаи, в которых путь прибытия ДСП предварительно согласовывает с ДСЦ (или указывается должность другого работника).</w:t>
      </w:r>
    </w:p>
    <w:p w:rsidR="00000000" w:rsidRPr="00B249A3" w:rsidRDefault="00660D23">
      <w:pPr>
        <w:pStyle w:val="ConsPlusNormal"/>
        <w:ind w:firstLine="540"/>
        <w:jc w:val="both"/>
      </w:pPr>
      <w:r w:rsidRPr="00B249A3">
        <w:t>4.2.1.4. Указывается, что по прибытию транзитного поезда причастными работниками выполняются следующие основные операции:</w:t>
      </w:r>
    </w:p>
    <w:p w:rsidR="00000000" w:rsidRPr="00B249A3" w:rsidRDefault="00660D23">
      <w:pPr>
        <w:pStyle w:val="ConsPlusNormal"/>
        <w:ind w:firstLine="540"/>
        <w:jc w:val="both"/>
      </w:pPr>
      <w:r w:rsidRPr="00B249A3">
        <w:t>- закр</w:t>
      </w:r>
      <w:r w:rsidRPr="00B249A3">
        <w:t>епление и ограждение состава поезда;</w:t>
      </w:r>
    </w:p>
    <w:p w:rsidR="00000000" w:rsidRPr="00B249A3" w:rsidRDefault="00660D23">
      <w:pPr>
        <w:pStyle w:val="ConsPlusNormal"/>
        <w:ind w:firstLine="540"/>
        <w:jc w:val="both"/>
      </w:pPr>
      <w:r w:rsidRPr="00B249A3">
        <w:t>- проверка состава (при необходимости) и получение перевозочных документов;</w:t>
      </w:r>
    </w:p>
    <w:p w:rsidR="00000000" w:rsidRPr="00B249A3" w:rsidRDefault="00660D23">
      <w:pPr>
        <w:pStyle w:val="ConsPlusNormal"/>
        <w:ind w:firstLine="540"/>
        <w:jc w:val="both"/>
      </w:pPr>
      <w:r w:rsidRPr="00B249A3">
        <w:t>- по составам транзитных поездов, прошедшим гарантийный участок: техническое обслуживание и безотцепочный ремонт вагонов, опробование автотормо</w:t>
      </w:r>
      <w:r w:rsidRPr="00B249A3">
        <w:t>зов;</w:t>
      </w:r>
    </w:p>
    <w:p w:rsidR="00000000" w:rsidRPr="00B249A3" w:rsidRDefault="00660D23">
      <w:pPr>
        <w:pStyle w:val="ConsPlusNormal"/>
        <w:ind w:firstLine="540"/>
        <w:jc w:val="both"/>
      </w:pPr>
      <w:r w:rsidRPr="00B249A3">
        <w:t>- по составам транзитных поездов, не прошедшим гарантийный участок: полное опробование автотормозов при смене поездного локомотива, сокращенное опробование тормозов при смене локомотивной бригады без смены поездного локомотива;</w:t>
      </w:r>
    </w:p>
    <w:p w:rsidR="00000000" w:rsidRPr="00B249A3" w:rsidRDefault="00660D23">
      <w:pPr>
        <w:pStyle w:val="ConsPlusNormal"/>
        <w:ind w:firstLine="540"/>
        <w:jc w:val="both"/>
      </w:pPr>
      <w:r w:rsidRPr="00B249A3">
        <w:t>- коммерческий осмотр и</w:t>
      </w:r>
      <w:r w:rsidRPr="00B249A3">
        <w:t xml:space="preserve"> устранение коммерческих неисправностей;</w:t>
      </w:r>
    </w:p>
    <w:p w:rsidR="00000000" w:rsidRPr="00B249A3" w:rsidRDefault="00660D23">
      <w:pPr>
        <w:pStyle w:val="ConsPlusNormal"/>
        <w:ind w:firstLine="540"/>
        <w:jc w:val="both"/>
      </w:pPr>
      <w:r w:rsidRPr="00B249A3">
        <w:t>- прием работниками ФГП ВО ЖДТ России вагонов с грузами, подлежащими охране;</w:t>
      </w:r>
    </w:p>
    <w:p w:rsidR="00000000" w:rsidRPr="00B249A3" w:rsidRDefault="00660D23">
      <w:pPr>
        <w:pStyle w:val="ConsPlusNormal"/>
        <w:ind w:firstLine="540"/>
        <w:jc w:val="both"/>
      </w:pPr>
      <w:r w:rsidRPr="00B249A3">
        <w:t>- смена поездного локомотива или локомотивной бригады.</w:t>
      </w:r>
    </w:p>
    <w:p w:rsidR="00000000" w:rsidRPr="00B249A3" w:rsidRDefault="00660D23">
      <w:pPr>
        <w:pStyle w:val="ConsPlusNormal"/>
        <w:ind w:firstLine="540"/>
        <w:jc w:val="both"/>
      </w:pPr>
      <w:r w:rsidRPr="00B249A3">
        <w:t>4.2.1.5. Указывается, что контроль технического состояния вагонов в составе по</w:t>
      </w:r>
      <w:r w:rsidRPr="00B249A3">
        <w:t>езда начинается на подходе к станции с использованием средств автоматизации и технической диагностики (указываются имеющиеся средства).</w:t>
      </w:r>
    </w:p>
    <w:p w:rsidR="00000000" w:rsidRPr="00B249A3" w:rsidRDefault="00660D23">
      <w:pPr>
        <w:pStyle w:val="ConsPlusNormal"/>
        <w:ind w:firstLine="540"/>
        <w:jc w:val="both"/>
      </w:pPr>
      <w:r w:rsidRPr="00B249A3">
        <w:t>До прибытия поезда работники ПТО, осуществляющие осмотр составов поездов в процессе их прибытия, располагаются в местах,</w:t>
      </w:r>
      <w:r w:rsidRPr="00B249A3">
        <w:t xml:space="preserve"> указанных в </w:t>
      </w:r>
      <w:r w:rsidRPr="00B249A3">
        <w:t>пункте 4.1.2</w:t>
      </w:r>
      <w:r w:rsidRPr="00B249A3">
        <w:t>. Технологического процесса.</w:t>
      </w:r>
    </w:p>
    <w:p w:rsidR="00000000" w:rsidRPr="00B249A3" w:rsidRDefault="00660D23">
      <w:pPr>
        <w:pStyle w:val="ConsPlusNormal"/>
        <w:ind w:firstLine="540"/>
        <w:jc w:val="both"/>
      </w:pPr>
      <w:r w:rsidRPr="00B249A3">
        <w:t>4.2.1.6. Указывается, что перед выполнением обработки транзитного поезда со сменой локомотива состав долже</w:t>
      </w:r>
      <w:r w:rsidRPr="00B249A3">
        <w:t>н быть закреплен тормозными упорами и/или тормозными башмаками (операция 5 таблицы 4.2.1.1.). ДСП (или указывается должность другого работника) дает указание сигналистам (или указываются должности других работников) о закреплении состава поезда в соответст</w:t>
      </w:r>
      <w:r w:rsidRPr="00B249A3">
        <w:t xml:space="preserve">вии с </w:t>
      </w:r>
      <w:r w:rsidRPr="00B249A3">
        <w:t>[140]</w:t>
      </w:r>
      <w:r w:rsidRPr="00B249A3">
        <w:t>.</w:t>
      </w:r>
    </w:p>
    <w:p w:rsidR="00000000" w:rsidRPr="00B249A3" w:rsidRDefault="00660D23">
      <w:pPr>
        <w:pStyle w:val="ConsPlusNormal"/>
        <w:ind w:firstLine="540"/>
        <w:jc w:val="both"/>
      </w:pPr>
      <w:r w:rsidRPr="00B249A3">
        <w:t>4.2.1.7. Указывается, что отцепка (операция 6 таблицы 4.2.1.1.) поездного локомотива от состава поез</w:t>
      </w:r>
      <w:r w:rsidRPr="00B249A3">
        <w:t>да выполняется локомотивной бригадой или указывается должность другого работника (при обслуживании поездного локомотива одним машинистом) после получения машинистом локомотива извещения от ДСП (или указывается должность другого работника) о закреплении сос</w:t>
      </w:r>
      <w:r w:rsidRPr="00B249A3">
        <w:t xml:space="preserve">тава. После отцепки поездной локомотив направляется в другой район станции или на другой путь в соответствии с порядком регламентированным </w:t>
      </w:r>
      <w:r w:rsidRPr="00B249A3">
        <w:t>подпунктом 4.1.3</w:t>
      </w:r>
      <w:r w:rsidRPr="00B249A3">
        <w:t>. Технологического процесса.</w:t>
      </w:r>
    </w:p>
    <w:p w:rsidR="00000000" w:rsidRPr="00B249A3" w:rsidRDefault="00660D23">
      <w:pPr>
        <w:pStyle w:val="ConsPlusNormal"/>
        <w:ind w:firstLine="540"/>
        <w:jc w:val="both"/>
      </w:pPr>
      <w:r w:rsidRPr="00B249A3">
        <w:t xml:space="preserve">4.2.1.8. Указывается, что работники СТЦ осуществляют проверку перевозочных документов в соответствии с </w:t>
      </w:r>
      <w:r w:rsidRPr="00B249A3">
        <w:t>пунктами 4.5.4</w:t>
      </w:r>
      <w:r w:rsidRPr="00B249A3">
        <w:t xml:space="preserve">. - </w:t>
      </w:r>
      <w:r w:rsidRPr="00B249A3">
        <w:t>4.5.8</w:t>
      </w:r>
      <w:r w:rsidRPr="00B249A3">
        <w:t xml:space="preserve">., </w:t>
      </w:r>
      <w:r w:rsidRPr="00B249A3">
        <w:t>4.5.20</w:t>
      </w:r>
      <w:r w:rsidRPr="00B249A3">
        <w:t xml:space="preserve">. - </w:t>
      </w:r>
      <w:r w:rsidRPr="00B249A3">
        <w:t>4.5.24</w:t>
      </w:r>
      <w:r w:rsidRPr="00B249A3">
        <w:t>. Технологического процесса.</w:t>
      </w:r>
    </w:p>
    <w:p w:rsidR="00000000" w:rsidRPr="00B249A3" w:rsidRDefault="00660D23">
      <w:pPr>
        <w:pStyle w:val="ConsPlusNormal"/>
        <w:ind w:firstLine="540"/>
        <w:jc w:val="both"/>
      </w:pPr>
      <w:r w:rsidRPr="00B249A3">
        <w:t>4.2.1.9. Указывается, что после уборки пое</w:t>
      </w:r>
      <w:r w:rsidRPr="00B249A3">
        <w:t xml:space="preserve">здного локомотива ДСП предъявляет состав оператору ПТО (или указывается должность другого работника) к техническому обслуживанию и приемщикам поездов ПКО (или указывается должность другого работника) к коммерческому осмотру и делает соответствующую запись </w:t>
      </w:r>
      <w:r w:rsidRPr="00B249A3">
        <w:t>в книге формы ВУ-14 (ВУ-14ЭТД).</w:t>
      </w:r>
    </w:p>
    <w:p w:rsidR="00000000" w:rsidRPr="00B249A3" w:rsidRDefault="00660D23">
      <w:pPr>
        <w:pStyle w:val="ConsPlusNormal"/>
        <w:ind w:firstLine="540"/>
        <w:jc w:val="both"/>
      </w:pPr>
      <w:r w:rsidRPr="00B249A3">
        <w:t>Указывается, что ограждение составов производится централизованно оператором ПТО совместно с ДСП или переносными сигналами работниками ПТО по указанию ДСП (или указываются должности других работников).</w:t>
      </w:r>
    </w:p>
    <w:p w:rsidR="00000000" w:rsidRPr="00B249A3" w:rsidRDefault="00660D23">
      <w:pPr>
        <w:pStyle w:val="ConsPlusNormal"/>
        <w:ind w:firstLine="540"/>
        <w:jc w:val="both"/>
      </w:pPr>
      <w:r w:rsidRPr="00B249A3">
        <w:t>После ограждения соста</w:t>
      </w:r>
      <w:r w:rsidRPr="00B249A3">
        <w:t>ва оператор ПТО (или указывается должность другого работника) извещает работников ПТО и ПКО (или указываются другие работники) о возможности начала обработки состава поезда.</w:t>
      </w:r>
    </w:p>
    <w:p w:rsidR="00000000" w:rsidRPr="00B249A3" w:rsidRDefault="00660D23">
      <w:pPr>
        <w:pStyle w:val="ConsPlusNormal"/>
        <w:ind w:firstLine="540"/>
        <w:jc w:val="both"/>
      </w:pPr>
      <w:r w:rsidRPr="00B249A3">
        <w:t>4.2.1.10. Указывается, что техническое обслуживание (операция 10 таблицы 4.2.1.1.)</w:t>
      </w:r>
      <w:r w:rsidRPr="00B249A3">
        <w:t xml:space="preserve"> производится в соответствии с </w:t>
      </w:r>
      <w:r w:rsidRPr="00B249A3">
        <w:t>[145]</w:t>
      </w:r>
      <w:r w:rsidRPr="00B249A3">
        <w:t>.</w:t>
      </w:r>
    </w:p>
    <w:p w:rsidR="00000000" w:rsidRPr="00B249A3" w:rsidRDefault="00660D23">
      <w:pPr>
        <w:pStyle w:val="ConsPlusNormal"/>
        <w:ind w:firstLine="540"/>
        <w:jc w:val="both"/>
      </w:pPr>
      <w:r w:rsidRPr="00B249A3">
        <w:t>Указывается, что Книга предъявления вагонов</w:t>
      </w:r>
      <w:r w:rsidRPr="00B249A3">
        <w:t xml:space="preserve"> грузового парка к техническому обслуживанию формы ВУ-14 (ВУ-14ЭТД, ВУ-14МВЦ) ведется в соответствии с [</w:t>
      </w:r>
      <w:r w:rsidRPr="00B249A3">
        <w:t>16</w:t>
      </w:r>
      <w:r w:rsidRPr="00B249A3">
        <w:t xml:space="preserve">, </w:t>
      </w:r>
      <w:r w:rsidRPr="00B249A3">
        <w:t>91</w:t>
      </w:r>
      <w:r w:rsidRPr="00B249A3">
        <w:t>] ДСП и старшим осмотрщиком вагонов (или указываются другие должности работников) с отображением данных в АСУ СТ (при наличии соответствующего отображения).</w:t>
      </w:r>
    </w:p>
    <w:p w:rsidR="00000000" w:rsidRPr="00B249A3" w:rsidRDefault="00660D23">
      <w:pPr>
        <w:pStyle w:val="ConsPlusNormal"/>
        <w:ind w:firstLine="540"/>
        <w:jc w:val="both"/>
      </w:pPr>
      <w:r w:rsidRPr="00B249A3">
        <w:t>Указывается, что при техническом обслуживании состава поезда производится осмотр вагонов с целью вы</w:t>
      </w:r>
      <w:r w:rsidRPr="00B249A3">
        <w:t>явления неисправностей, которые устраняются безотцепочным ремонтом или отцепляются от поезда и направляются на участки ТОР.</w:t>
      </w:r>
    </w:p>
    <w:p w:rsidR="00000000" w:rsidRPr="00B249A3" w:rsidRDefault="00660D23">
      <w:pPr>
        <w:pStyle w:val="ConsPlusNormal"/>
        <w:ind w:firstLine="540"/>
        <w:jc w:val="both"/>
      </w:pPr>
      <w:r w:rsidRPr="00B249A3">
        <w:t>Приводится порядок передачи номеров и информации о характере неисправности вагонов, требующих отцепочного ремонта, (в том числе ДСПГ</w:t>
      </w:r>
      <w:r w:rsidRPr="00B249A3">
        <w:t xml:space="preserve">, ДСП и ДСЦ с указанием требуемых мер при маневрах). Указывается должность (профессия) работника, выписывающего на вагоны, требующие отцепочного ремонта, уведомление формы ВУ-23 ЭТД (ВУ-23 МВЦ) согласно </w:t>
      </w:r>
      <w:r w:rsidRPr="00B249A3">
        <w:t>[59]</w:t>
      </w:r>
      <w:r w:rsidRPr="00B249A3">
        <w:t xml:space="preserve"> с передачей информации о перечислении вагона в неисправные в АСУ СТ.</w:t>
      </w:r>
    </w:p>
    <w:p w:rsidR="00000000" w:rsidRPr="00B249A3" w:rsidRDefault="00660D23">
      <w:pPr>
        <w:pStyle w:val="ConsPlusNormal"/>
        <w:ind w:firstLine="540"/>
        <w:jc w:val="both"/>
      </w:pPr>
      <w:r w:rsidRPr="00B249A3">
        <w:lastRenderedPageBreak/>
        <w:t xml:space="preserve">При отцепке неисправных вагонов от транзитных составов принимаются меры к их пополнению до </w:t>
      </w:r>
      <w:r w:rsidRPr="00B249A3">
        <w:t>установленной нормы массы и/или длины вагонами того же назначения.</w:t>
      </w:r>
    </w:p>
    <w:p w:rsidR="00000000" w:rsidRPr="00B249A3" w:rsidRDefault="00660D23">
      <w:pPr>
        <w:pStyle w:val="ConsPlusNormal"/>
        <w:ind w:firstLine="540"/>
        <w:jc w:val="both"/>
      </w:pPr>
      <w:r w:rsidRPr="00B249A3">
        <w:t>Приводится порядок отцепки и направления к месту ремонта вагонов с выработанным межремонтным нормативом по пробегу или календарному сроку.</w:t>
      </w:r>
    </w:p>
    <w:p w:rsidR="00000000" w:rsidRPr="00B249A3" w:rsidRDefault="00660D23">
      <w:pPr>
        <w:pStyle w:val="ConsPlusNormal"/>
        <w:ind w:firstLine="540"/>
        <w:jc w:val="both"/>
      </w:pPr>
      <w:r w:rsidRPr="00B249A3">
        <w:t>Приводится порядок передачи информации об окончани</w:t>
      </w:r>
      <w:r w:rsidRPr="00B249A3">
        <w:t>и технического обслуживания состава поезда работниками вагонного хозяйства ДСП.</w:t>
      </w:r>
    </w:p>
    <w:p w:rsidR="00000000" w:rsidRPr="00B249A3" w:rsidRDefault="00660D23">
      <w:pPr>
        <w:pStyle w:val="ConsPlusNormal"/>
        <w:ind w:firstLine="540"/>
        <w:jc w:val="both"/>
      </w:pPr>
      <w:r w:rsidRPr="00B249A3">
        <w:t>4.2.1.11. Указывается, что коммерческий осмотр состава и устранение обнаруженных коммерческих неисправностей (операция 11 таблицы 4.2.1.1.) осуществляют параллельно с техническ</w:t>
      </w:r>
      <w:r w:rsidRPr="00B249A3">
        <w:t xml:space="preserve">им обслуживанием работники ПКО в соответствии с </w:t>
      </w:r>
      <w:r w:rsidRPr="00B249A3">
        <w:t>подразделом 6.4</w:t>
      </w:r>
      <w:r w:rsidRPr="00B249A3">
        <w:t xml:space="preserve">. Технологического процесса и </w:t>
      </w:r>
      <w:r w:rsidRPr="00B249A3">
        <w:t>[144]</w:t>
      </w:r>
      <w:r w:rsidRPr="00B249A3">
        <w:t>.</w:t>
      </w:r>
    </w:p>
    <w:p w:rsidR="00000000" w:rsidRPr="00B249A3" w:rsidRDefault="00660D23">
      <w:pPr>
        <w:pStyle w:val="ConsPlusNormal"/>
        <w:ind w:firstLine="540"/>
        <w:jc w:val="both"/>
      </w:pPr>
      <w:r w:rsidRPr="00B249A3">
        <w:t>Об окончании коммерческого осмотра и устранения коммерческих неисправностей приемщики поездов ПКО (или у</w:t>
      </w:r>
      <w:r w:rsidRPr="00B249A3">
        <w:t>казываются должности других работников) докладывают старшему приемщику поездов ПКО (или указывается должность другого работника), а последний - ДСП (или указывается должность другого работника), ДСП отмечает время готовности состава в коммерческом отношени</w:t>
      </w:r>
      <w:r w:rsidRPr="00B249A3">
        <w:t>и в журнале движения поездов.</w:t>
      </w:r>
    </w:p>
    <w:p w:rsidR="00000000" w:rsidRPr="00B249A3" w:rsidRDefault="00660D23">
      <w:pPr>
        <w:pStyle w:val="ConsPlusNormal"/>
        <w:ind w:firstLine="540"/>
        <w:jc w:val="both"/>
      </w:pPr>
      <w:r w:rsidRPr="00B249A3">
        <w:t xml:space="preserve">4.2.1.12. В соответствующих случаях указывается, что взаимодействие с работниками ФГП ВО ЖДТ России осуществляется в соответствии с </w:t>
      </w:r>
      <w:r w:rsidRPr="00B249A3">
        <w:t>подразделом 6.8</w:t>
      </w:r>
      <w:r w:rsidRPr="00B249A3">
        <w:t xml:space="preserve">. Технологического процесса </w:t>
      </w:r>
      <w:r w:rsidRPr="00B249A3">
        <w:t>[121]</w:t>
      </w:r>
      <w:r w:rsidRPr="00B249A3">
        <w:t>.</w:t>
      </w:r>
    </w:p>
    <w:p w:rsidR="00000000" w:rsidRPr="00B249A3" w:rsidRDefault="00660D23">
      <w:pPr>
        <w:pStyle w:val="ConsPlusNormal"/>
        <w:ind w:firstLine="540"/>
        <w:jc w:val="both"/>
      </w:pPr>
      <w:r w:rsidRPr="00B249A3">
        <w:t>4.2.1.13. Указывается, что после докладов осмотрщиков вагонов (или указываются должности других работников) о технической готовности и старшего приемщика ПКО (или ук</w:t>
      </w:r>
      <w:r w:rsidRPr="00B249A3">
        <w:t>азывается должность другого работника) о коммерческой готовности состава к отправлению ДСП (или указывается должность другого работника) дает команду оператору ПТО (или указывается должность другого работника) о снятии централизованного ограждения (операци</w:t>
      </w:r>
      <w:r w:rsidRPr="00B249A3">
        <w:t>я 12 таблицы 4.2.1.1.) или осмотрщикам вагонов ПТО (или указываются должности других работников) об уборке переносных сигналов ограждения поезда.</w:t>
      </w:r>
    </w:p>
    <w:p w:rsidR="00000000" w:rsidRPr="00B249A3" w:rsidRDefault="00660D23">
      <w:pPr>
        <w:pStyle w:val="ConsPlusNormal"/>
        <w:ind w:firstLine="540"/>
        <w:jc w:val="both"/>
      </w:pPr>
      <w:r w:rsidRPr="00B249A3">
        <w:t>4.2.1.14. Указывается, что при смене поездного локомотива ДСП (или указывается должность другого работника) по</w:t>
      </w:r>
      <w:r w:rsidRPr="00B249A3">
        <w:t xml:space="preserve"> двусторонней парковой связи извещает работников о заезде поездного локомотива к составу (операция 13 таблицы 4.2.1.1.).</w:t>
      </w:r>
    </w:p>
    <w:p w:rsidR="00000000" w:rsidRPr="00B249A3" w:rsidRDefault="00660D23">
      <w:pPr>
        <w:pStyle w:val="ConsPlusNormal"/>
        <w:ind w:firstLine="540"/>
        <w:jc w:val="both"/>
      </w:pPr>
      <w:r w:rsidRPr="00B249A3">
        <w:t>4.2.1.15. Указывается, что после прицепки поездного локомотива и получения указания от ДСП (или указывается должность другого работника</w:t>
      </w:r>
      <w:r w:rsidRPr="00B249A3">
        <w:t>):</w:t>
      </w:r>
    </w:p>
    <w:p w:rsidR="00000000" w:rsidRPr="00B249A3" w:rsidRDefault="00660D23">
      <w:pPr>
        <w:pStyle w:val="ConsPlusNormal"/>
        <w:ind w:firstLine="540"/>
        <w:jc w:val="both"/>
      </w:pPr>
      <w:r w:rsidRPr="00B249A3">
        <w:t>- оператор ПТО (или указывается должность другого работника) ограждает поезд для проведения сокращенного опробования тормозов (операция 15 таблицы 4.2.1.1.) или полного опробования, если оно не было выполнено от установки УЗОТ;</w:t>
      </w:r>
    </w:p>
    <w:p w:rsidR="00000000" w:rsidRPr="00B249A3" w:rsidRDefault="00660D23">
      <w:pPr>
        <w:pStyle w:val="ConsPlusNormal"/>
        <w:ind w:firstLine="540"/>
        <w:jc w:val="both"/>
      </w:pPr>
      <w:r w:rsidRPr="00B249A3">
        <w:t>- оператор СТЦ (или указы</w:t>
      </w:r>
      <w:r w:rsidRPr="00B249A3">
        <w:t>вается должность другого работника) в соответствии с пунктом 4.5.22. Технологического процесса передает локомотивной бригаде пакет с перевозочными документами под роспись в книге сдачи документов локомотивной бригаде формы ДУ-40 (операция 16 таблицы 4.2.1.</w:t>
      </w:r>
      <w:r w:rsidRPr="00B249A3">
        <w:t>1.);</w:t>
      </w:r>
    </w:p>
    <w:p w:rsidR="00000000" w:rsidRPr="00B249A3" w:rsidRDefault="00660D23">
      <w:pPr>
        <w:pStyle w:val="ConsPlusNormal"/>
        <w:ind w:firstLine="540"/>
        <w:jc w:val="both"/>
      </w:pPr>
      <w:r w:rsidRPr="00B249A3">
        <w:t>- работники ПТО производят опробование тормозов, проверяют наличие обозначающих хвост поезда поездных сигналов, вручают машинисту "Справку об обеспечении поезда тормозами и исправном их действии" (форма ВУ-45) и уведомляют ДСП (или указывается должнос</w:t>
      </w:r>
      <w:r w:rsidRPr="00B249A3">
        <w:t>ть другого работника) о готовности поезда к отправлению (операция 17 таблицы 4.2.1.1.). Опробование тормозов от локомотива работники ПТО производят совместно с локомотивной бригадой. Оператор ПТО совместно с ДСП (или указываются должности других работников</w:t>
      </w:r>
      <w:r w:rsidRPr="00B249A3">
        <w:t>) снимает ограждение состава установленным порядком;</w:t>
      </w:r>
    </w:p>
    <w:p w:rsidR="00000000" w:rsidRPr="00B249A3" w:rsidRDefault="00660D23">
      <w:pPr>
        <w:pStyle w:val="ConsPlusNormal"/>
        <w:ind w:firstLine="540"/>
        <w:jc w:val="both"/>
      </w:pPr>
      <w:r w:rsidRPr="00B249A3">
        <w:t>- сигналисты (или указываются другие работники) снимают средства закрепления (операция 18 таблицы 4.2.1.1.);</w:t>
      </w:r>
    </w:p>
    <w:p w:rsidR="00000000" w:rsidRPr="00B249A3" w:rsidRDefault="00660D23">
      <w:pPr>
        <w:pStyle w:val="ConsPlusNormal"/>
        <w:ind w:firstLine="540"/>
        <w:jc w:val="both"/>
      </w:pPr>
      <w:r w:rsidRPr="00B249A3">
        <w:t xml:space="preserve">- оператор при ДСП (или указывается должность другого работника) вручает локомотивной бригаде </w:t>
      </w:r>
      <w:r w:rsidRPr="00B249A3">
        <w:t>предупреждения под роспись в корешке предупреждения формы ДУ-61 (операция 19 таблицы 4.2.1.1.).</w:t>
      </w:r>
    </w:p>
    <w:p w:rsidR="00000000" w:rsidRPr="00B249A3" w:rsidRDefault="00660D23">
      <w:pPr>
        <w:pStyle w:val="ConsPlusNormal"/>
        <w:ind w:firstLine="540"/>
        <w:jc w:val="both"/>
      </w:pPr>
      <w:r w:rsidRPr="00B249A3">
        <w:t xml:space="preserve">При смене локомотивной бригады без смены локомотива указывается, что одновременно с техническим обслуживанием и коммерческим осмотром (или указывается, что эти </w:t>
      </w:r>
      <w:r w:rsidRPr="00B249A3">
        <w:t>операции не производятся) отправляющаяся локомотивная бригада принимает локомотив и перевозочные документы непосредственно от прибывшей локомотивной бригады и совместно с работниками ПТО осуществляет сокращенное опробование автотормозов. Прием и сдача локо</w:t>
      </w:r>
      <w:r w:rsidRPr="00B249A3">
        <w:t>мотива и перевозочных документов удостоверяются подписями в маршрутах машинистов с указанием времени оформления и передачи.</w:t>
      </w:r>
    </w:p>
    <w:p w:rsidR="00000000" w:rsidRPr="00B249A3" w:rsidRDefault="00660D23">
      <w:pPr>
        <w:pStyle w:val="ConsPlusNormal"/>
        <w:ind w:firstLine="540"/>
        <w:jc w:val="both"/>
      </w:pPr>
      <w:r w:rsidRPr="00B249A3">
        <w:t>4.2.1.16. При необходимости приводятся местные особенности обработки транзитных грузовых поездов без изменения массы и длины.</w:t>
      </w:r>
    </w:p>
    <w:p w:rsidR="00000000" w:rsidRPr="00B249A3" w:rsidRDefault="00660D23">
      <w:pPr>
        <w:pStyle w:val="ConsPlusNormal"/>
        <w:jc w:val="center"/>
      </w:pPr>
    </w:p>
    <w:p w:rsidR="00000000" w:rsidRPr="00B249A3" w:rsidRDefault="00660D23">
      <w:pPr>
        <w:pStyle w:val="ConsPlusNormal"/>
        <w:jc w:val="center"/>
      </w:pPr>
      <w:r w:rsidRPr="00B249A3">
        <w:t>График обработки транзитного грузового поезда</w:t>
      </w:r>
    </w:p>
    <w:p w:rsidR="00000000" w:rsidRPr="00B249A3" w:rsidRDefault="00660D23">
      <w:pPr>
        <w:pStyle w:val="ConsPlusNormal"/>
        <w:jc w:val="center"/>
      </w:pPr>
      <w:r w:rsidRPr="00B249A3">
        <w:t>без изменения массы и длины со сменой локомотива</w:t>
      </w:r>
    </w:p>
    <w:p w:rsidR="00000000" w:rsidRPr="00B249A3" w:rsidRDefault="00660D23">
      <w:pPr>
        <w:pStyle w:val="ConsPlusNormal"/>
        <w:jc w:val="center"/>
      </w:pPr>
    </w:p>
    <w:p w:rsidR="00000000" w:rsidRPr="00B249A3" w:rsidRDefault="00660D23">
      <w:pPr>
        <w:pStyle w:val="ConsPlusNormal"/>
        <w:jc w:val="right"/>
      </w:pPr>
      <w:r w:rsidRPr="00B249A3">
        <w:t>Таблица 4.2.1.1.</w:t>
      </w:r>
    </w:p>
    <w:p w:rsidR="00000000" w:rsidRPr="00B249A3" w:rsidRDefault="00B249A3">
      <w:pPr>
        <w:pStyle w:val="ConsPlusNormal"/>
        <w:jc w:val="center"/>
      </w:pPr>
      <w:r w:rsidRPr="00B249A3">
        <w:rPr>
          <w:noProof/>
        </w:rPr>
        <w:lastRenderedPageBreak/>
        <w:drawing>
          <wp:inline distT="0" distB="0" distL="0" distR="0">
            <wp:extent cx="4398645" cy="39471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98645" cy="3947160"/>
                    </a:xfrm>
                    <a:prstGeom prst="rect">
                      <a:avLst/>
                    </a:prstGeom>
                    <a:noFill/>
                    <a:ln>
                      <a:noFill/>
                    </a:ln>
                  </pic:spPr>
                </pic:pic>
              </a:graphicData>
            </a:graphic>
          </wp:inline>
        </w:drawing>
      </w:r>
    </w:p>
    <w:p w:rsidR="00000000" w:rsidRPr="00B249A3" w:rsidRDefault="00660D23">
      <w:pPr>
        <w:pStyle w:val="ConsPlusNormal"/>
        <w:ind w:firstLine="540"/>
        <w:jc w:val="both"/>
      </w:pPr>
    </w:p>
    <w:p w:rsidR="00000000" w:rsidRPr="00B249A3" w:rsidRDefault="00660D23">
      <w:pPr>
        <w:pStyle w:val="ConsPlusNormal"/>
        <w:ind w:firstLine="540"/>
        <w:jc w:val="both"/>
      </w:pPr>
      <w:r w:rsidRPr="00B249A3">
        <w:t>--------------------------------</w:t>
      </w:r>
    </w:p>
    <w:p w:rsidR="00000000" w:rsidRPr="00B249A3" w:rsidRDefault="00660D23">
      <w:pPr>
        <w:pStyle w:val="ConsPlusNormal"/>
        <w:ind w:firstLine="540"/>
        <w:jc w:val="both"/>
      </w:pPr>
      <w:r w:rsidRPr="00B249A3">
        <w:t>* Нормы времени определяются индивидуально для каждой станции в зависимо</w:t>
      </w:r>
      <w:r w:rsidRPr="00B249A3">
        <w:t xml:space="preserve">сти от штата работников, принятой технологии и условий работы (см. </w:t>
      </w:r>
      <w:r w:rsidRPr="00B249A3">
        <w:t>последний абзац</w:t>
      </w:r>
      <w:r w:rsidRPr="00B249A3">
        <w:t xml:space="preserve"> пункта 7 Общих положений).</w:t>
      </w:r>
    </w:p>
    <w:p w:rsidR="00000000" w:rsidRPr="00B249A3" w:rsidRDefault="00660D23">
      <w:pPr>
        <w:pStyle w:val="ConsPlusNormal"/>
        <w:jc w:val="center"/>
      </w:pPr>
    </w:p>
    <w:p w:rsidR="00000000" w:rsidRPr="00B249A3" w:rsidRDefault="00660D23">
      <w:pPr>
        <w:pStyle w:val="ConsPlusNormal"/>
        <w:jc w:val="center"/>
      </w:pPr>
    </w:p>
    <w:p w:rsidR="00000000" w:rsidRPr="00B249A3" w:rsidRDefault="00660D23">
      <w:pPr>
        <w:pStyle w:val="ConsPlusNormal"/>
        <w:jc w:val="center"/>
      </w:pPr>
    </w:p>
    <w:p w:rsidR="00000000" w:rsidRPr="00B249A3" w:rsidRDefault="00660D23">
      <w:pPr>
        <w:pStyle w:val="ConsPlusNormal"/>
        <w:jc w:val="center"/>
      </w:pPr>
    </w:p>
    <w:p w:rsidR="00000000" w:rsidRPr="00B249A3" w:rsidRDefault="00660D23">
      <w:pPr>
        <w:pStyle w:val="ConsPlusNormal"/>
        <w:jc w:val="center"/>
      </w:pPr>
      <w:r w:rsidRPr="00B249A3">
        <w:t>График обработки транзитного грузового поезда</w:t>
      </w:r>
    </w:p>
    <w:p w:rsidR="00000000" w:rsidRPr="00B249A3" w:rsidRDefault="00660D23">
      <w:pPr>
        <w:pStyle w:val="ConsPlusNormal"/>
        <w:jc w:val="center"/>
      </w:pPr>
      <w:r w:rsidRPr="00B249A3">
        <w:t>без изменения массы и длины со сменой локомотивной бригады внутри га</w:t>
      </w:r>
      <w:r w:rsidRPr="00B249A3">
        <w:t>рантийного участка</w:t>
      </w:r>
    </w:p>
    <w:p w:rsidR="00000000" w:rsidRPr="00B249A3" w:rsidRDefault="00660D23">
      <w:pPr>
        <w:pStyle w:val="ConsPlusNormal"/>
        <w:jc w:val="center"/>
      </w:pPr>
    </w:p>
    <w:p w:rsidR="00000000" w:rsidRPr="00B249A3" w:rsidRDefault="00660D23">
      <w:pPr>
        <w:pStyle w:val="ConsPlusNormal"/>
        <w:jc w:val="right"/>
      </w:pPr>
      <w:r w:rsidRPr="00B249A3">
        <w:t>Таблица 4.2.1.2.</w:t>
      </w:r>
    </w:p>
    <w:p w:rsidR="00000000" w:rsidRPr="00B249A3" w:rsidRDefault="00B249A3">
      <w:pPr>
        <w:pStyle w:val="ConsPlusNormal"/>
        <w:jc w:val="center"/>
      </w:pPr>
      <w:r w:rsidRPr="00B249A3">
        <w:rPr>
          <w:noProof/>
        </w:rPr>
        <w:drawing>
          <wp:inline distT="0" distB="0" distL="0" distR="0">
            <wp:extent cx="5052060" cy="23088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2060" cy="2308860"/>
                    </a:xfrm>
                    <a:prstGeom prst="rect">
                      <a:avLst/>
                    </a:prstGeom>
                    <a:noFill/>
                    <a:ln>
                      <a:noFill/>
                    </a:ln>
                  </pic:spPr>
                </pic:pic>
              </a:graphicData>
            </a:graphic>
          </wp:inline>
        </w:drawing>
      </w:r>
    </w:p>
    <w:p w:rsidR="00000000" w:rsidRPr="00B249A3" w:rsidRDefault="00660D23">
      <w:pPr>
        <w:pStyle w:val="ConsPlusNormal"/>
        <w:ind w:firstLine="540"/>
        <w:jc w:val="both"/>
      </w:pPr>
    </w:p>
    <w:p w:rsidR="00000000" w:rsidRPr="00B249A3" w:rsidRDefault="00660D23">
      <w:pPr>
        <w:pStyle w:val="ConsPlusNormal"/>
        <w:ind w:firstLine="540"/>
        <w:jc w:val="both"/>
      </w:pPr>
      <w:r w:rsidRPr="00B249A3">
        <w:t>--------------------------------</w:t>
      </w:r>
    </w:p>
    <w:p w:rsidR="00000000" w:rsidRPr="00B249A3" w:rsidRDefault="00660D23">
      <w:pPr>
        <w:pStyle w:val="ConsPlusNormal"/>
        <w:ind w:firstLine="540"/>
        <w:jc w:val="both"/>
      </w:pPr>
      <w:r w:rsidRPr="00B249A3">
        <w:lastRenderedPageBreak/>
        <w:t xml:space="preserve">* Норма времени выполнения операции определяется в соответствии с требованиями </w:t>
      </w:r>
      <w:r w:rsidRPr="00B249A3">
        <w:t>[86]</w:t>
      </w:r>
      <w:r w:rsidRPr="00B249A3">
        <w:t>.</w:t>
      </w:r>
    </w:p>
    <w:p w:rsidR="00000000" w:rsidRPr="00B249A3" w:rsidRDefault="00660D23">
      <w:pPr>
        <w:pStyle w:val="ConsPlusNormal"/>
        <w:ind w:firstLine="540"/>
        <w:jc w:val="both"/>
      </w:pPr>
    </w:p>
    <w:p w:rsidR="00000000" w:rsidRPr="00B249A3" w:rsidRDefault="00660D23">
      <w:pPr>
        <w:pStyle w:val="ConsPlusNormal"/>
        <w:ind w:firstLine="540"/>
        <w:jc w:val="both"/>
      </w:pPr>
    </w:p>
    <w:p w:rsidR="00000000" w:rsidRPr="00B249A3" w:rsidRDefault="00660D23">
      <w:pPr>
        <w:pStyle w:val="ConsPlusNormal"/>
        <w:jc w:val="center"/>
        <w:outlineLvl w:val="3"/>
      </w:pPr>
      <w:r w:rsidRPr="00B249A3">
        <w:t>4.2.2. Поезда с изменением масс</w:t>
      </w:r>
      <w:r w:rsidRPr="00B249A3">
        <w:t>ы и длины</w:t>
      </w:r>
    </w:p>
    <w:p w:rsidR="00000000" w:rsidRPr="00B249A3" w:rsidRDefault="00660D23">
      <w:pPr>
        <w:pStyle w:val="ConsPlusNormal"/>
        <w:ind w:firstLine="540"/>
        <w:jc w:val="both"/>
      </w:pPr>
    </w:p>
    <w:p w:rsidR="00000000" w:rsidRPr="00B249A3" w:rsidRDefault="00660D23">
      <w:pPr>
        <w:pStyle w:val="ConsPlusNormal"/>
        <w:ind w:firstLine="540"/>
        <w:jc w:val="both"/>
      </w:pPr>
      <w:r w:rsidRPr="00B249A3">
        <w:t>4.2.2.1. Приводятся графики обработки транзитных грузовых поездов с изменением массы и длины.</w:t>
      </w:r>
    </w:p>
    <w:p w:rsidR="00000000" w:rsidRPr="00B249A3" w:rsidRDefault="00660D23">
      <w:pPr>
        <w:pStyle w:val="ConsPlusNormal"/>
        <w:ind w:firstLine="540"/>
        <w:jc w:val="both"/>
      </w:pPr>
      <w:r w:rsidRPr="00B249A3">
        <w:t xml:space="preserve">Порядок работы с перевозочными документами и передачи информации по прицепляемым и/или отцепляемым группам вагонов отображается на соответствующих графиках обработки поездов. В необходимых случаях состав передаваемой информации указывается в примечаниях к </w:t>
      </w:r>
      <w:r w:rsidRPr="00B249A3">
        <w:t>соответствующей операции графика обработки поездов.</w:t>
      </w:r>
    </w:p>
    <w:p w:rsidR="00000000" w:rsidRPr="00B249A3" w:rsidRDefault="00660D23">
      <w:pPr>
        <w:pStyle w:val="ConsPlusNormal"/>
        <w:ind w:firstLine="540"/>
        <w:jc w:val="both"/>
      </w:pPr>
      <w:r w:rsidRPr="00B249A3">
        <w:t>Примеры графиков обработки транзитных грузовых поездов с изменением массы и длины представлены в таблицах 4.2.2.1. и 4.2.2.2.</w:t>
      </w:r>
    </w:p>
    <w:p w:rsidR="00000000" w:rsidRPr="00B249A3" w:rsidRDefault="00660D23">
      <w:pPr>
        <w:pStyle w:val="ConsPlusNormal"/>
        <w:ind w:firstLine="540"/>
        <w:jc w:val="both"/>
      </w:pPr>
      <w:r w:rsidRPr="00B249A3">
        <w:t>4.2.2.2. Указывается, что на основании информации, полученной от ДНЦ о предсто</w:t>
      </w:r>
      <w:r w:rsidRPr="00B249A3">
        <w:t>ящем прибытии поезда, требующего изменения веса или длины, и ТГНЛ поезда, ДСП (или указывается должность другого работника) оповещает работников СТЦ, ПТО, ПКО, ФГПО ВО ЖДТ России и сигналистов (или указываются другие работники) о номере поезда, пути и врем</w:t>
      </w:r>
      <w:r w:rsidRPr="00B249A3">
        <w:t>ени прибытия и отправления, с указанием характера предстоящей работы (отцепка или прицепка) (операция 1 таблиц 4.2.2.1. и 4.2.2.2.).</w:t>
      </w:r>
    </w:p>
    <w:p w:rsidR="00000000" w:rsidRPr="00B249A3" w:rsidRDefault="00660D23">
      <w:pPr>
        <w:pStyle w:val="ConsPlusNormal"/>
        <w:ind w:firstLine="540"/>
        <w:jc w:val="both"/>
      </w:pPr>
      <w:r w:rsidRPr="00B249A3">
        <w:t>4.2.2.3. Указывается, что техническое обслуживание, коммерческий осмотр и, при необходимости, прием состава под охрану рабо</w:t>
      </w:r>
      <w:r w:rsidRPr="00B249A3">
        <w:t>тниками ФГП ВО ЖДТ России, выдача локомотивной бригаде подготовленных перевозочных документов и предупреждений выполняются порядком, установленным для транзитных поездов без изменения веса и длины (</w:t>
      </w:r>
      <w:r w:rsidRPr="00B249A3">
        <w:t>пункт 4.2.1</w:t>
      </w:r>
      <w:r w:rsidRPr="00B249A3">
        <w:t>. Технологического процесса).</w:t>
      </w:r>
    </w:p>
    <w:p w:rsidR="00000000" w:rsidRPr="00B249A3" w:rsidRDefault="00660D23">
      <w:pPr>
        <w:pStyle w:val="ConsPlusNormal"/>
        <w:ind w:firstLine="540"/>
        <w:jc w:val="both"/>
      </w:pPr>
      <w:r w:rsidRPr="00B249A3">
        <w:t>4.2.2.4. Указывается, что при пополнении веса поезда ДСЦ (или указывается должность другого работника) дает задание составителю поездов на подготовку группы вагонов для прицепки к составу поезда с указан</w:t>
      </w:r>
      <w:r w:rsidRPr="00B249A3">
        <w:t>ием номера пути, с которого необходимо пополнить состав, номеров первого и последнего вагонов, количества вагонов, места прицепки (с головы или хвоста) и номера пути, на который должна быть выставлена группа вагонов. Одновременно ДСЦ (или указывается должн</w:t>
      </w:r>
      <w:r w:rsidRPr="00B249A3">
        <w:t>ость другого работника) дает задание оператору СТЦ о подготовке перевозочных документов на прицепляемую группу вагонов.</w:t>
      </w:r>
    </w:p>
    <w:p w:rsidR="00000000" w:rsidRPr="00B249A3" w:rsidRDefault="00660D23">
      <w:pPr>
        <w:pStyle w:val="ConsPlusNormal"/>
        <w:ind w:firstLine="540"/>
        <w:jc w:val="both"/>
      </w:pPr>
      <w:r w:rsidRPr="00B249A3">
        <w:t xml:space="preserve">По прицепляемой к составу поезда группе вагонов заблаговременно производятся техническое обслуживание, коммерческий осмотр и подготовка </w:t>
      </w:r>
      <w:r w:rsidRPr="00B249A3">
        <w:t>перевозочных документов. При невозможности заблаговременного осмотра прицепляемой группы вагонов, допускается ее предъявление к техническому обслуживанию и коммерческому осмотру после прицепки к транзитному поезду. В этом случае прицепляемая группа вагонов</w:t>
      </w:r>
      <w:r w:rsidRPr="00B249A3">
        <w:t xml:space="preserve"> может прицепляться к транзитному поезду до или после осмотра основного состава. В случае прицепки группы вагонов после осмотра основного состава, состав повторно ограждается и выполняется осмотр только прицепляемой группы. При этом время на техническое об</w:t>
      </w:r>
      <w:r w:rsidRPr="00B249A3">
        <w:t>служивание добавляется пропорционально количеству вагонов прицепляемой группы.</w:t>
      </w:r>
    </w:p>
    <w:p w:rsidR="00000000" w:rsidRPr="00B249A3" w:rsidRDefault="00660D23">
      <w:pPr>
        <w:pStyle w:val="ConsPlusNormal"/>
        <w:ind w:firstLine="540"/>
        <w:jc w:val="both"/>
      </w:pPr>
      <w:r w:rsidRPr="00B249A3">
        <w:t>4.2.2.5. Указывается, что если отцепляемая группа остается на пути за хвостом поезда, то делается разрыв не менее 10 метров и осуществляется закрепление оставляемых вагонов согл</w:t>
      </w:r>
      <w:r w:rsidRPr="00B249A3">
        <w:t xml:space="preserve">асно </w:t>
      </w:r>
      <w:r w:rsidRPr="00B249A3">
        <w:t>[140]</w:t>
      </w:r>
      <w:r w:rsidRPr="00B249A3">
        <w:t>.</w:t>
      </w:r>
    </w:p>
    <w:p w:rsidR="00000000" w:rsidRPr="00B249A3" w:rsidRDefault="00660D23">
      <w:pPr>
        <w:pStyle w:val="ConsPlusNormal"/>
        <w:ind w:firstLine="540"/>
        <w:jc w:val="both"/>
      </w:pPr>
      <w:r w:rsidRPr="00B249A3">
        <w:t>4.2.2.6. Указывается, что работники СТЦ осуществляют обработку перевозочных документов в соответствии</w:t>
      </w:r>
      <w:r w:rsidRPr="00B249A3">
        <w:t xml:space="preserve"> с </w:t>
      </w:r>
      <w:r w:rsidRPr="00B249A3">
        <w:t>пунктами 4.5.4</w:t>
      </w:r>
      <w:r w:rsidRPr="00B249A3">
        <w:t xml:space="preserve">. - </w:t>
      </w:r>
      <w:r w:rsidRPr="00B249A3">
        <w:t>4.5</w:t>
      </w:r>
      <w:r w:rsidRPr="00B249A3">
        <w:t>.8</w:t>
      </w:r>
      <w:r w:rsidRPr="00B249A3">
        <w:t xml:space="preserve">., </w:t>
      </w:r>
      <w:r w:rsidRPr="00B249A3">
        <w:t>4.5.17</w:t>
      </w:r>
      <w:r w:rsidRPr="00B249A3">
        <w:t xml:space="preserve">. - </w:t>
      </w:r>
      <w:r w:rsidRPr="00B249A3">
        <w:t>4.5.23</w:t>
      </w:r>
      <w:r w:rsidRPr="00B249A3">
        <w:t>. Технологического процесса.</w:t>
      </w:r>
    </w:p>
    <w:p w:rsidR="00000000" w:rsidRPr="00B249A3" w:rsidRDefault="00660D23">
      <w:pPr>
        <w:pStyle w:val="ConsPlusNormal"/>
        <w:ind w:firstLine="540"/>
        <w:jc w:val="both"/>
      </w:pPr>
      <w:r w:rsidRPr="00B249A3">
        <w:t>4.2.2.7. При необходимости приводятся местные особенности обработки транзитных грузовых поездов с изменением массы и длин</w:t>
      </w:r>
      <w:r w:rsidRPr="00B249A3">
        <w:t>ы.</w:t>
      </w:r>
    </w:p>
    <w:p w:rsidR="00000000" w:rsidRPr="00B249A3" w:rsidRDefault="00660D23">
      <w:pPr>
        <w:pStyle w:val="ConsPlusNormal"/>
        <w:jc w:val="center"/>
      </w:pPr>
    </w:p>
    <w:p w:rsidR="00000000" w:rsidRPr="00B249A3" w:rsidRDefault="00660D23">
      <w:pPr>
        <w:pStyle w:val="ConsPlusNormal"/>
        <w:jc w:val="center"/>
      </w:pPr>
      <w:r w:rsidRPr="00B249A3">
        <w:t>График обработки транзитного грузового поезда</w:t>
      </w:r>
    </w:p>
    <w:p w:rsidR="00000000" w:rsidRPr="00B249A3" w:rsidRDefault="00660D23">
      <w:pPr>
        <w:pStyle w:val="ConsPlusNormal"/>
        <w:jc w:val="center"/>
      </w:pPr>
      <w:r w:rsidRPr="00B249A3">
        <w:t>с изменением массы и длины со сменой локомотива</w:t>
      </w:r>
    </w:p>
    <w:p w:rsidR="00000000" w:rsidRPr="00B249A3" w:rsidRDefault="00660D23">
      <w:pPr>
        <w:pStyle w:val="ConsPlusNormal"/>
        <w:jc w:val="center"/>
      </w:pPr>
      <w:r w:rsidRPr="00B249A3">
        <w:t>(отцепка и прицепка групп вагонов с головы поездным локомотивом)</w:t>
      </w:r>
    </w:p>
    <w:p w:rsidR="00000000" w:rsidRPr="00B249A3" w:rsidRDefault="00660D23">
      <w:pPr>
        <w:pStyle w:val="ConsPlusNormal"/>
        <w:jc w:val="center"/>
      </w:pPr>
    </w:p>
    <w:p w:rsidR="00000000" w:rsidRPr="00B249A3" w:rsidRDefault="00660D23">
      <w:pPr>
        <w:pStyle w:val="ConsPlusNormal"/>
        <w:jc w:val="right"/>
      </w:pPr>
      <w:r w:rsidRPr="00B249A3">
        <w:t>Таблица 4.2.2.1.</w:t>
      </w:r>
    </w:p>
    <w:p w:rsidR="00000000" w:rsidRPr="00B249A3" w:rsidRDefault="00660D23">
      <w:pPr>
        <w:pStyle w:val="ConsPlusNormal"/>
        <w:jc w:val="center"/>
      </w:pPr>
      <w:r w:rsidRPr="00B249A3">
        <w:t>См. таблицу</w:t>
      </w:r>
    </w:p>
    <w:p w:rsidR="00000000" w:rsidRPr="00B249A3" w:rsidRDefault="00660D23">
      <w:pPr>
        <w:pStyle w:val="ConsPlusNormal"/>
        <w:jc w:val="center"/>
      </w:pPr>
    </w:p>
    <w:p w:rsidR="00000000" w:rsidRPr="00B249A3" w:rsidRDefault="00660D23">
      <w:pPr>
        <w:pStyle w:val="ConsPlusNormal"/>
        <w:jc w:val="right"/>
      </w:pPr>
      <w:r w:rsidRPr="00B249A3">
        <w:t>Окончание таблицы 4.2.2.1.</w:t>
      </w:r>
    </w:p>
    <w:p w:rsidR="00000000" w:rsidRPr="00B249A3" w:rsidRDefault="00660D23">
      <w:pPr>
        <w:pStyle w:val="ConsPlusNormal"/>
        <w:jc w:val="center"/>
      </w:pPr>
      <w:r w:rsidRPr="00B249A3">
        <w:t>См. таблицу</w:t>
      </w:r>
    </w:p>
    <w:p w:rsidR="00000000" w:rsidRPr="00B249A3" w:rsidRDefault="00660D23">
      <w:pPr>
        <w:pStyle w:val="ConsPlusNormal"/>
        <w:jc w:val="center"/>
      </w:pPr>
    </w:p>
    <w:p w:rsidR="00000000" w:rsidRPr="00B249A3" w:rsidRDefault="00660D23">
      <w:pPr>
        <w:pStyle w:val="ConsPlusNormal"/>
        <w:ind w:firstLine="540"/>
        <w:jc w:val="both"/>
      </w:pPr>
      <w:r w:rsidRPr="00B249A3">
        <w:t>----------------------</w:t>
      </w:r>
      <w:r w:rsidRPr="00B249A3">
        <w:t>----------</w:t>
      </w:r>
    </w:p>
    <w:p w:rsidR="00000000" w:rsidRPr="00B249A3" w:rsidRDefault="00660D23">
      <w:pPr>
        <w:pStyle w:val="ConsPlusNormal"/>
        <w:ind w:firstLine="540"/>
        <w:jc w:val="both"/>
      </w:pPr>
      <w:r w:rsidRPr="00B249A3">
        <w:t xml:space="preserve">* Нормы времени определяются индивидуально для каждой станции в зависимости от штата работников, принятой технологии и условий работы (см. </w:t>
      </w:r>
      <w:r w:rsidRPr="00B249A3">
        <w:t>последний абзац</w:t>
      </w:r>
      <w:r w:rsidRPr="00B249A3">
        <w:t xml:space="preserve"> пункта 7 Общих положений). Техническое обслуживание и коммерче</w:t>
      </w:r>
      <w:r w:rsidRPr="00B249A3">
        <w:t xml:space="preserve">ский осмотр прицепляемой группы должны производиться заблаговременно до прибытия поезда. Техническое обслуживание и коммерческий осмотр отцепляемой </w:t>
      </w:r>
      <w:r w:rsidRPr="00B249A3">
        <w:lastRenderedPageBreak/>
        <w:t>группы производятся по мере освобождения работников ПТО и ПКО.</w:t>
      </w:r>
    </w:p>
    <w:p w:rsidR="00000000" w:rsidRPr="00B249A3" w:rsidRDefault="00660D23">
      <w:pPr>
        <w:pStyle w:val="ConsPlusNormal"/>
        <w:ind w:firstLine="540"/>
        <w:jc w:val="both"/>
      </w:pPr>
      <w:r w:rsidRPr="00B249A3">
        <w:t>** Продолжительность сокращенного опробования</w:t>
      </w:r>
      <w:r w:rsidRPr="00B249A3">
        <w:t xml:space="preserve"> тормозов зависит от величины прицепляемой группы вагонов. При прицепке вагонов к грузовым поездам во время стоянки сокращенное опробование тормозов проводится с проверкой действия автотормозов у каждого прицепленного вагона.</w:t>
      </w:r>
    </w:p>
    <w:p w:rsidR="00000000" w:rsidRPr="00B249A3" w:rsidRDefault="00660D23">
      <w:pPr>
        <w:pStyle w:val="ConsPlusNormal"/>
        <w:ind w:firstLine="540"/>
        <w:jc w:val="both"/>
      </w:pPr>
    </w:p>
    <w:p w:rsidR="00000000" w:rsidRPr="00B249A3" w:rsidRDefault="00660D23">
      <w:pPr>
        <w:pStyle w:val="ConsPlusNormal"/>
        <w:ind w:firstLine="540"/>
        <w:jc w:val="both"/>
      </w:pPr>
    </w:p>
    <w:p w:rsidR="00000000" w:rsidRPr="00B249A3" w:rsidRDefault="00660D23">
      <w:pPr>
        <w:pStyle w:val="ConsPlusNormal"/>
        <w:jc w:val="center"/>
      </w:pPr>
      <w:r w:rsidRPr="00B249A3">
        <w:t>График обработки транзитного</w:t>
      </w:r>
      <w:r w:rsidRPr="00B249A3">
        <w:t xml:space="preserve"> грузового поезда</w:t>
      </w:r>
    </w:p>
    <w:p w:rsidR="00000000" w:rsidRPr="00B249A3" w:rsidRDefault="00660D23">
      <w:pPr>
        <w:pStyle w:val="ConsPlusNormal"/>
        <w:jc w:val="center"/>
      </w:pPr>
      <w:r w:rsidRPr="00B249A3">
        <w:t>с изменением массы и длины со сменой локомотива</w:t>
      </w:r>
    </w:p>
    <w:p w:rsidR="00000000" w:rsidRPr="00B249A3" w:rsidRDefault="00660D23">
      <w:pPr>
        <w:pStyle w:val="ConsPlusNormal"/>
        <w:jc w:val="center"/>
      </w:pPr>
      <w:r w:rsidRPr="00B249A3">
        <w:t>(отцепка и прицепка групп вагонов с хвоста маневровым локомотивом)</w:t>
      </w:r>
    </w:p>
    <w:p w:rsidR="00000000" w:rsidRPr="00B249A3" w:rsidRDefault="00660D23">
      <w:pPr>
        <w:pStyle w:val="ConsPlusNormal"/>
        <w:jc w:val="center"/>
      </w:pPr>
    </w:p>
    <w:p w:rsidR="00000000" w:rsidRPr="00B249A3" w:rsidRDefault="00660D23">
      <w:pPr>
        <w:pStyle w:val="ConsPlusNormal"/>
        <w:jc w:val="right"/>
      </w:pPr>
      <w:r w:rsidRPr="00B249A3">
        <w:t>Таблица 4.2.2.2.</w:t>
      </w:r>
    </w:p>
    <w:p w:rsidR="00000000" w:rsidRPr="00B249A3" w:rsidRDefault="00660D23">
      <w:pPr>
        <w:pStyle w:val="ConsPlusNormal"/>
        <w:jc w:val="center"/>
      </w:pPr>
      <w:r w:rsidRPr="00B249A3">
        <w:t>См. таблицу</w:t>
      </w:r>
    </w:p>
    <w:p w:rsidR="00000000" w:rsidRPr="00B249A3" w:rsidRDefault="00660D23">
      <w:pPr>
        <w:pStyle w:val="ConsPlusNormal"/>
        <w:jc w:val="right"/>
      </w:pPr>
    </w:p>
    <w:p w:rsidR="00000000" w:rsidRPr="00B249A3" w:rsidRDefault="00660D23">
      <w:pPr>
        <w:pStyle w:val="ConsPlusNormal"/>
        <w:jc w:val="right"/>
      </w:pPr>
      <w:r w:rsidRPr="00B249A3">
        <w:t>Окончание таблицы 4.2.2.2.</w:t>
      </w:r>
    </w:p>
    <w:p w:rsidR="00000000" w:rsidRPr="00B249A3" w:rsidRDefault="00660D23">
      <w:pPr>
        <w:pStyle w:val="ConsPlusNormal"/>
        <w:jc w:val="center"/>
      </w:pPr>
      <w:r w:rsidRPr="00B249A3">
        <w:t>См. таблицу</w:t>
      </w:r>
    </w:p>
    <w:p w:rsidR="00000000" w:rsidRPr="00B249A3" w:rsidRDefault="00660D23">
      <w:pPr>
        <w:pStyle w:val="ConsPlusNormal"/>
        <w:jc w:val="center"/>
      </w:pPr>
    </w:p>
    <w:p w:rsidR="00000000" w:rsidRPr="00B249A3" w:rsidRDefault="00660D23">
      <w:pPr>
        <w:pStyle w:val="ConsPlusNormal"/>
        <w:ind w:firstLine="540"/>
        <w:jc w:val="both"/>
      </w:pPr>
      <w:r w:rsidRPr="00B249A3">
        <w:t>--------------------------------</w:t>
      </w:r>
    </w:p>
    <w:p w:rsidR="00000000" w:rsidRPr="00B249A3" w:rsidRDefault="00660D23">
      <w:pPr>
        <w:pStyle w:val="ConsPlusNormal"/>
        <w:ind w:firstLine="540"/>
        <w:jc w:val="both"/>
      </w:pPr>
      <w:r w:rsidRPr="00B249A3">
        <w:t xml:space="preserve">* Нормы времени определяются индивидуально для каждой станции в зависимости от штата работников, принятой технологии и условий работы (см. </w:t>
      </w:r>
      <w:r w:rsidRPr="00B249A3">
        <w:t>последний абзац</w:t>
      </w:r>
      <w:r w:rsidRPr="00B249A3">
        <w:t xml:space="preserve"> пункта 7 Общих положений). Техническое обслуживание и коммерческий осмотр</w:t>
      </w:r>
      <w:r w:rsidRPr="00B249A3">
        <w:t xml:space="preserve"> прицепляемой группы должны производиться заблаговременно до прибытия поезда. Техническое обслуживание и коммерческий осмотр отцепляемой группы производятся по мере освобождения работников ПТО и ПКО.</w:t>
      </w:r>
    </w:p>
    <w:p w:rsidR="00000000" w:rsidRPr="00B249A3" w:rsidRDefault="00660D23">
      <w:pPr>
        <w:pStyle w:val="ConsPlusNormal"/>
        <w:jc w:val="right"/>
      </w:pPr>
    </w:p>
    <w:p w:rsidR="00000000" w:rsidRPr="00B249A3" w:rsidRDefault="00660D23">
      <w:pPr>
        <w:pStyle w:val="ConsPlusNormal"/>
        <w:jc w:val="right"/>
      </w:pPr>
    </w:p>
    <w:p w:rsidR="00000000" w:rsidRPr="00B249A3" w:rsidRDefault="00660D23">
      <w:pPr>
        <w:pStyle w:val="ConsPlusNormal"/>
        <w:jc w:val="center"/>
        <w:outlineLvl w:val="2"/>
      </w:pPr>
      <w:r w:rsidRPr="00B249A3">
        <w:t>4.3. Работа с поездами и вагонами, поступающими в пере</w:t>
      </w:r>
      <w:r w:rsidRPr="00B249A3">
        <w:t>работку</w:t>
      </w:r>
    </w:p>
    <w:p w:rsidR="00000000" w:rsidRPr="00B249A3" w:rsidRDefault="00660D23">
      <w:pPr>
        <w:pStyle w:val="ConsPlusNormal"/>
        <w:ind w:firstLine="540"/>
        <w:jc w:val="both"/>
      </w:pPr>
    </w:p>
    <w:p w:rsidR="00000000" w:rsidRPr="00B249A3" w:rsidRDefault="00660D23">
      <w:pPr>
        <w:pStyle w:val="ConsPlusNormal"/>
        <w:ind w:firstLine="540"/>
        <w:jc w:val="both"/>
      </w:pPr>
      <w:r w:rsidRPr="00B249A3">
        <w:t xml:space="preserve">Содержание данного подраздела формируется в соответствии с положениями </w:t>
      </w:r>
      <w:r w:rsidRPr="00B249A3">
        <w:t>[126]</w:t>
      </w:r>
      <w:r w:rsidRPr="00B249A3">
        <w:t xml:space="preserve"> (подра</w:t>
      </w:r>
      <w:r w:rsidRPr="00B249A3">
        <w:t>здел 4.3.).</w:t>
      </w:r>
    </w:p>
    <w:p w:rsidR="00000000" w:rsidRPr="00B249A3" w:rsidRDefault="00660D23">
      <w:pPr>
        <w:pStyle w:val="ConsPlusNormal"/>
        <w:ind w:firstLine="540"/>
        <w:jc w:val="both"/>
      </w:pPr>
    </w:p>
    <w:p w:rsidR="00000000" w:rsidRPr="00B249A3" w:rsidRDefault="00660D23">
      <w:pPr>
        <w:pStyle w:val="ConsPlusNormal"/>
        <w:ind w:firstLine="540"/>
        <w:jc w:val="both"/>
      </w:pPr>
    </w:p>
    <w:p w:rsidR="00000000" w:rsidRPr="00B249A3" w:rsidRDefault="00660D23">
      <w:pPr>
        <w:pStyle w:val="ConsPlusNormal"/>
        <w:jc w:val="center"/>
        <w:outlineLvl w:val="2"/>
      </w:pPr>
      <w:bookmarkStart w:id="11" w:name="Par516"/>
      <w:bookmarkEnd w:id="11"/>
      <w:r w:rsidRPr="00B249A3">
        <w:t>4.4. Поезда соединенные, длинносоставные, тяжеловесные, повышенной массы и/или длины</w:t>
      </w:r>
    </w:p>
    <w:p w:rsidR="00000000" w:rsidRPr="00B249A3" w:rsidRDefault="00660D23">
      <w:pPr>
        <w:pStyle w:val="ConsPlusNormal"/>
        <w:ind w:firstLine="540"/>
        <w:jc w:val="both"/>
      </w:pPr>
    </w:p>
    <w:p w:rsidR="00000000" w:rsidRPr="00B249A3" w:rsidRDefault="00660D23">
      <w:pPr>
        <w:pStyle w:val="ConsPlusNormal"/>
        <w:ind w:firstLine="540"/>
        <w:jc w:val="both"/>
      </w:pPr>
      <w:r w:rsidRPr="00B249A3">
        <w:t>В соответствующих случаях, для станций, на которых:</w:t>
      </w:r>
    </w:p>
    <w:p w:rsidR="00000000" w:rsidRPr="00B249A3" w:rsidRDefault="00660D23">
      <w:pPr>
        <w:pStyle w:val="ConsPlusNormal"/>
        <w:ind w:firstLine="540"/>
        <w:jc w:val="both"/>
      </w:pPr>
      <w:r w:rsidRPr="00B249A3">
        <w:t>- нормативным графиком движения поездов и технологией работы не предусмотрены остановки груз</w:t>
      </w:r>
      <w:r w:rsidRPr="00B249A3">
        <w:t xml:space="preserve">овых поездов соединенных, длинносоставных, тяжеловесных, повышенной массы и/или длины, указывается: "Работа с соединенными, длинносоставными, тяжеловесными и поездами повышенной массы и/или длины </w:t>
      </w:r>
      <w:r w:rsidRPr="00B249A3">
        <w:t>[48]</w:t>
      </w:r>
      <w:r w:rsidRPr="00B249A3">
        <w:t xml:space="preserve"> не производится";</w:t>
      </w:r>
    </w:p>
    <w:p w:rsidR="00000000" w:rsidRPr="00B249A3" w:rsidRDefault="00660D23">
      <w:pPr>
        <w:pStyle w:val="ConsPlusNormal"/>
        <w:ind w:firstLine="540"/>
        <w:jc w:val="both"/>
      </w:pPr>
      <w:r w:rsidRPr="00B249A3">
        <w:t xml:space="preserve">- производится только </w:t>
      </w:r>
      <w:r w:rsidRPr="00B249A3">
        <w:t>обработка грузовых тяжеловесных и/или поездов повышенной массы, длина которых не превышает полезную длину приемо-отправочных путей станции, и не осуществляется работа с грузовыми поездами, длина которых превышает полезную длину приемо-отправочных путей ста</w:t>
      </w:r>
      <w:r w:rsidRPr="00B249A3">
        <w:t>нции, указывается: "Станция не осуществляет обработку грузовых поездов, длина которых превышает полезную длину приемо-отправочных путей. Все грузовые поезда обрабатываются обычным порядком".</w:t>
      </w:r>
    </w:p>
    <w:p w:rsidR="00000000" w:rsidRPr="00B249A3" w:rsidRDefault="00660D23">
      <w:pPr>
        <w:pStyle w:val="ConsPlusNormal"/>
        <w:ind w:firstLine="540"/>
        <w:jc w:val="both"/>
      </w:pPr>
      <w:r w:rsidRPr="00B249A3">
        <w:t>При этом последующие подпункты данного пункта в Технологическом п</w:t>
      </w:r>
      <w:r w:rsidRPr="00B249A3">
        <w:t>роцессе не приводятся.</w:t>
      </w:r>
    </w:p>
    <w:p w:rsidR="00000000" w:rsidRPr="00B249A3" w:rsidRDefault="00660D23">
      <w:pPr>
        <w:pStyle w:val="ConsPlusNormal"/>
        <w:ind w:firstLine="540"/>
        <w:jc w:val="both"/>
      </w:pPr>
      <w:r w:rsidRPr="00B249A3">
        <w:t xml:space="preserve">4.4.1. Указывается, что поезда соединенные, длинносоставные, тяжеловесные, повышенной массы и длины </w:t>
      </w:r>
      <w:r w:rsidRPr="00B249A3">
        <w:t>[48]</w:t>
      </w:r>
      <w:r w:rsidRPr="00B249A3">
        <w:t xml:space="preserve"> формируются в соответствии с сменно-суточным планом работы станции.</w:t>
      </w:r>
    </w:p>
    <w:p w:rsidR="00000000" w:rsidRPr="00B249A3" w:rsidRDefault="00660D23">
      <w:pPr>
        <w:pStyle w:val="ConsPlusNormal"/>
        <w:ind w:firstLine="540"/>
        <w:jc w:val="both"/>
      </w:pPr>
      <w:bookmarkStart w:id="12" w:name="Par523"/>
      <w:bookmarkEnd w:id="12"/>
      <w:r w:rsidRPr="00B249A3">
        <w:t>4.4.2. По необходимости приводитс</w:t>
      </w:r>
      <w:r w:rsidRPr="00B249A3">
        <w:t>я перечень станционных путей, выделяемых для приема и отправления грузовых тяжеловесных и поездов повышенной массы и/или длины.</w:t>
      </w:r>
    </w:p>
    <w:p w:rsidR="00000000" w:rsidRPr="00B249A3" w:rsidRDefault="00660D23">
      <w:pPr>
        <w:pStyle w:val="ConsPlusNormal"/>
        <w:ind w:firstLine="540"/>
        <w:jc w:val="both"/>
      </w:pPr>
      <w:r w:rsidRPr="00B249A3">
        <w:t xml:space="preserve">В соответствующих случаях указывается, что если масса состава в расформирование (своего формирования) превышает предельную норму (указывается значение предельной нормы с необходимой дифференциацией по направлениям, путям приема и/или отправления и др.) по </w:t>
      </w:r>
      <w:r w:rsidRPr="00B249A3">
        <w:t>условию трогания с места, то расформирование (формирование) производится двумя маневровыми локомотивами.</w:t>
      </w:r>
    </w:p>
    <w:p w:rsidR="00000000" w:rsidRPr="00B249A3" w:rsidRDefault="00660D23">
      <w:pPr>
        <w:pStyle w:val="ConsPlusNormal"/>
        <w:ind w:firstLine="540"/>
        <w:jc w:val="both"/>
      </w:pPr>
      <w:bookmarkStart w:id="13" w:name="Par525"/>
      <w:bookmarkEnd w:id="13"/>
      <w:r w:rsidRPr="00B249A3">
        <w:t xml:space="preserve">4.4.3. В соответствующих случаях применительно к направлениям прибытия и отправления </w:t>
      </w:r>
      <w:r w:rsidRPr="00B249A3">
        <w:t>(Приложение N</w:t>
      </w:r>
      <w:r w:rsidRPr="00B249A3">
        <w:t xml:space="preserve"> 5)</w:t>
      </w:r>
      <w:r w:rsidRPr="00B249A3">
        <w:t xml:space="preserve"> приводятся существующие варианты местных особенностей работы с грузовыми поездами длинносоставными, тяжеловесными, повышенной массы и/или длины, например:</w:t>
      </w:r>
    </w:p>
    <w:p w:rsidR="00000000" w:rsidRPr="00B249A3" w:rsidRDefault="00660D23">
      <w:pPr>
        <w:pStyle w:val="ConsPlusNormal"/>
        <w:ind w:firstLine="540"/>
        <w:jc w:val="both"/>
      </w:pPr>
      <w:r w:rsidRPr="00B249A3">
        <w:t>"Длинносоставные, тяжеловесные и/или поезда повышенной массы и/или длины (указываются направле</w:t>
      </w:r>
      <w:r w:rsidRPr="00B249A3">
        <w:t>ния прибытия и/или отправления) принимаются (указываются парки и номера станционных путей):</w:t>
      </w:r>
    </w:p>
    <w:p w:rsidR="00000000" w:rsidRPr="00B249A3" w:rsidRDefault="00660D23">
      <w:pPr>
        <w:pStyle w:val="ConsPlusNormal"/>
        <w:ind w:firstLine="540"/>
        <w:jc w:val="both"/>
      </w:pPr>
      <w:r w:rsidRPr="00B249A3">
        <w:t>- с протягиванием (указывается по какому направлению протягиваются) до освобождения входной горловины хвостом поезда. После протягивания состава головная часть отце</w:t>
      </w:r>
      <w:r w:rsidRPr="00B249A3">
        <w:t xml:space="preserve">пляется и переставляется </w:t>
      </w:r>
      <w:r w:rsidRPr="00B249A3">
        <w:lastRenderedPageBreak/>
        <w:t>поездным локомотивом (указываются парки и номера станционных путей). После перестановки, закрепления и ограждения обе части грузового состава обрабатываются по прибытию обычным порядком;</w:t>
      </w:r>
    </w:p>
    <w:p w:rsidR="00000000" w:rsidRPr="00B249A3" w:rsidRDefault="00660D23">
      <w:pPr>
        <w:pStyle w:val="ConsPlusNormal"/>
        <w:ind w:firstLine="540"/>
        <w:jc w:val="both"/>
      </w:pPr>
      <w:r w:rsidRPr="00B249A3">
        <w:t>- с остановкой поездного локомотива у выходн</w:t>
      </w:r>
      <w:r w:rsidRPr="00B249A3">
        <w:t>ого или маршрутного светофора (указываются литера) пути (указываются парки и номера станционных путей) с последующей отцепкой и перестановкой невместившейся хвостовой группы вагонов маневровым локомотивом (указываются парки и номера станционных путей). Пос</w:t>
      </w:r>
      <w:r w:rsidRPr="00B249A3">
        <w:t>ле перестановки, закрепления и ограждения обе части грузового состава обрабатываются по прибытию обычным порядком;</w:t>
      </w:r>
    </w:p>
    <w:p w:rsidR="00000000" w:rsidRPr="00B249A3" w:rsidRDefault="00660D23">
      <w:pPr>
        <w:pStyle w:val="ConsPlusNormal"/>
        <w:ind w:firstLine="540"/>
        <w:jc w:val="both"/>
      </w:pPr>
      <w:r w:rsidRPr="00B249A3">
        <w:t>- обрабатываются по прибытию без расцепки и перестановки частей. При этом для составов в расформирование приводится перечень мер, направленны</w:t>
      </w:r>
      <w:r w:rsidRPr="00B249A3">
        <w:t>х на ускорение обработки соответствующих составов:</w:t>
      </w:r>
    </w:p>
    <w:p w:rsidR="00000000" w:rsidRPr="00B249A3" w:rsidRDefault="00660D23">
      <w:pPr>
        <w:pStyle w:val="ConsPlusNormal"/>
        <w:ind w:firstLine="540"/>
        <w:jc w:val="both"/>
      </w:pPr>
      <w:r w:rsidRPr="00B249A3">
        <w:t>- первоочередное по отношению к другим составам выполнение необходимых технологических операций;</w:t>
      </w:r>
    </w:p>
    <w:p w:rsidR="00000000" w:rsidRPr="00B249A3" w:rsidRDefault="00660D23">
      <w:pPr>
        <w:pStyle w:val="ConsPlusNormal"/>
        <w:ind w:firstLine="540"/>
        <w:jc w:val="both"/>
      </w:pPr>
      <w:r w:rsidRPr="00B249A3">
        <w:t>- предварительная подготовка путей расформирования;</w:t>
      </w:r>
    </w:p>
    <w:p w:rsidR="00000000" w:rsidRPr="00B249A3" w:rsidRDefault="00660D23">
      <w:pPr>
        <w:pStyle w:val="ConsPlusNormal"/>
        <w:ind w:firstLine="540"/>
        <w:jc w:val="both"/>
      </w:pPr>
      <w:r w:rsidRPr="00B249A3">
        <w:t>- направление нерасцепившихся в процессе расформирования</w:t>
      </w:r>
      <w:r w:rsidRPr="00B249A3">
        <w:t xml:space="preserve"> отцепов на специально выделенные пути;</w:t>
      </w:r>
    </w:p>
    <w:p w:rsidR="00000000" w:rsidRPr="00B249A3" w:rsidRDefault="00660D23">
      <w:pPr>
        <w:pStyle w:val="ConsPlusNormal"/>
        <w:ind w:firstLine="540"/>
        <w:jc w:val="both"/>
      </w:pPr>
      <w:r w:rsidRPr="00B249A3">
        <w:t>- другие местные особенности";</w:t>
      </w:r>
    </w:p>
    <w:p w:rsidR="00000000" w:rsidRPr="00B249A3" w:rsidRDefault="00660D23">
      <w:pPr>
        <w:pStyle w:val="ConsPlusNormal"/>
        <w:ind w:firstLine="540"/>
        <w:jc w:val="both"/>
      </w:pPr>
      <w:r w:rsidRPr="00B249A3">
        <w:t>"Применяемые на станции способы соединения головной и хвостовой частей составов длинносоставных поездов:</w:t>
      </w:r>
    </w:p>
    <w:p w:rsidR="00000000" w:rsidRPr="00B249A3" w:rsidRDefault="00660D23">
      <w:pPr>
        <w:pStyle w:val="ConsPlusNormal"/>
        <w:ind w:firstLine="540"/>
        <w:jc w:val="both"/>
      </w:pPr>
      <w:r w:rsidRPr="00B249A3">
        <w:t>- до перестановки на пути отправления (указываются парки и номера станционных пу</w:t>
      </w:r>
      <w:r w:rsidRPr="00B249A3">
        <w:t>тей);</w:t>
      </w:r>
    </w:p>
    <w:p w:rsidR="00000000" w:rsidRPr="00B249A3" w:rsidRDefault="00660D23">
      <w:pPr>
        <w:pStyle w:val="ConsPlusNormal"/>
        <w:ind w:firstLine="540"/>
        <w:jc w:val="both"/>
      </w:pPr>
      <w:r w:rsidRPr="00B249A3">
        <w:t>- посредством перестановок головной и хвостовой частей состава на различные пути парка отправления (указываются парки и номера станционных путей) с последующим их объединением по окончании ТО и КО каждой части;</w:t>
      </w:r>
    </w:p>
    <w:p w:rsidR="00000000" w:rsidRPr="00B249A3" w:rsidRDefault="00660D23">
      <w:pPr>
        <w:pStyle w:val="ConsPlusNormal"/>
        <w:ind w:firstLine="540"/>
        <w:jc w:val="both"/>
      </w:pPr>
      <w:r w:rsidRPr="00B249A3">
        <w:t>- другие местные варианты".</w:t>
      </w:r>
    </w:p>
    <w:p w:rsidR="00000000" w:rsidRPr="00B249A3" w:rsidRDefault="00660D23">
      <w:pPr>
        <w:pStyle w:val="ConsPlusNormal"/>
        <w:ind w:firstLine="540"/>
        <w:jc w:val="both"/>
      </w:pPr>
      <w:r w:rsidRPr="00B249A3">
        <w:t>4.4.4. В со</w:t>
      </w:r>
      <w:r w:rsidRPr="00B249A3">
        <w:t xml:space="preserve">ответствующих случаях указывается, что "работа с соединенными поездами на станции не производится" или применительно к направлениям прибытия и отправления </w:t>
      </w:r>
      <w:r w:rsidRPr="00B249A3">
        <w:t>(Приложение N 5)</w:t>
      </w:r>
      <w:r w:rsidRPr="00B249A3">
        <w:t xml:space="preserve"> приводятся существующие варианты местных</w:t>
      </w:r>
      <w:r w:rsidRPr="00B249A3">
        <w:t xml:space="preserve"> особенностей работы с соединенными поездами:</w:t>
      </w:r>
    </w:p>
    <w:p w:rsidR="00000000" w:rsidRPr="00B249A3" w:rsidRDefault="00660D23">
      <w:pPr>
        <w:pStyle w:val="ConsPlusNormal"/>
        <w:ind w:firstLine="540"/>
        <w:jc w:val="both"/>
      </w:pPr>
      <w:r w:rsidRPr="00B249A3">
        <w:t>"Соединенные поезда (указываются номера и направления прибытия и/или отправления) принимаются (указываются парки и номера станционных путей):</w:t>
      </w:r>
    </w:p>
    <w:p w:rsidR="00000000" w:rsidRPr="00B249A3" w:rsidRDefault="00660D23">
      <w:pPr>
        <w:pStyle w:val="ConsPlusNormal"/>
        <w:ind w:firstLine="540"/>
        <w:jc w:val="both"/>
      </w:pPr>
      <w:r w:rsidRPr="00B249A3">
        <w:t>- с разъединением после остановки у входного светофора локомотива го</w:t>
      </w:r>
      <w:r w:rsidRPr="00B249A3">
        <w:t>ловного поезда. Хвостовой поезд переставляется маневровым локомотивом (указываются парки и номера станционных путей);</w:t>
      </w:r>
    </w:p>
    <w:p w:rsidR="00000000" w:rsidRPr="00B249A3" w:rsidRDefault="00660D23">
      <w:pPr>
        <w:pStyle w:val="ConsPlusNormal"/>
        <w:ind w:firstLine="540"/>
        <w:jc w:val="both"/>
      </w:pPr>
      <w:r w:rsidRPr="00B249A3">
        <w:t>- с разъединением после остановки у входного светофора локомотива хвостового поезда. Головной поезд переставляется поездным или маневровым</w:t>
      </w:r>
      <w:r w:rsidRPr="00B249A3">
        <w:t xml:space="preserve"> локомотивом (указываются парки и номера станционных путей);</w:t>
      </w:r>
    </w:p>
    <w:p w:rsidR="00000000" w:rsidRPr="00B249A3" w:rsidRDefault="00660D23">
      <w:pPr>
        <w:pStyle w:val="ConsPlusNormal"/>
        <w:ind w:firstLine="540"/>
        <w:jc w:val="both"/>
      </w:pPr>
      <w:r w:rsidRPr="00B249A3">
        <w:t>- без разъединения с протягиванием (указывается по какому направлению протягиваются);</w:t>
      </w:r>
    </w:p>
    <w:p w:rsidR="00000000" w:rsidRPr="00B249A3" w:rsidRDefault="00660D23">
      <w:pPr>
        <w:pStyle w:val="ConsPlusNormal"/>
        <w:ind w:firstLine="540"/>
        <w:jc w:val="both"/>
      </w:pPr>
      <w:r w:rsidRPr="00B249A3">
        <w:t>- другие местные варианты".</w:t>
      </w:r>
    </w:p>
    <w:p w:rsidR="00000000" w:rsidRPr="00B249A3" w:rsidRDefault="00660D23">
      <w:pPr>
        <w:pStyle w:val="ConsPlusNormal"/>
        <w:ind w:firstLine="540"/>
        <w:jc w:val="both"/>
      </w:pPr>
      <w:r w:rsidRPr="00B249A3">
        <w:t>Для каждого существующего варианта технологии работы с длинносоставными, тяжелове</w:t>
      </w:r>
      <w:r w:rsidRPr="00B249A3">
        <w:t>сными и/или поездами повышенной массы и/или длины (</w:t>
      </w:r>
      <w:r w:rsidRPr="00B249A3">
        <w:t>пункт 4.4.2</w:t>
      </w:r>
      <w:r w:rsidRPr="00B249A3">
        <w:t>. Тех</w:t>
      </w:r>
      <w:r w:rsidRPr="00B249A3">
        <w:t>нологического процесса) и соединенными поездами (</w:t>
      </w:r>
      <w:r w:rsidRPr="00B249A3">
        <w:t>пункт 4.4.3</w:t>
      </w:r>
      <w:r w:rsidRPr="00B249A3">
        <w:t>. Технологического процесса) приводятся соответствующие графики обработки.</w:t>
      </w:r>
    </w:p>
    <w:p w:rsidR="00000000" w:rsidRPr="00B249A3" w:rsidRDefault="00660D23">
      <w:pPr>
        <w:pStyle w:val="ConsPlusNormal"/>
        <w:ind w:firstLine="540"/>
        <w:jc w:val="both"/>
      </w:pPr>
      <w:r w:rsidRPr="00B249A3">
        <w:t>Перечень вариантов технологии и графиков обработки должен быть сгруппирован по поездам без п</w:t>
      </w:r>
      <w:r w:rsidRPr="00B249A3">
        <w:t>ереработки, в расформирование и своего формирования.</w:t>
      </w:r>
    </w:p>
    <w:p w:rsidR="00000000" w:rsidRPr="00B249A3" w:rsidRDefault="00660D23">
      <w:pPr>
        <w:pStyle w:val="ConsPlusNormal"/>
        <w:ind w:firstLine="540"/>
        <w:jc w:val="both"/>
      </w:pPr>
      <w:r w:rsidRPr="00B249A3">
        <w:t>Примеры графиков обработки длинносоставных грузовых поездов представлены в таблицах 4.4.1.-4.4.8.</w:t>
      </w:r>
    </w:p>
    <w:p w:rsidR="00000000" w:rsidRPr="00B249A3" w:rsidRDefault="00660D23">
      <w:pPr>
        <w:pStyle w:val="ConsPlusNormal"/>
        <w:ind w:firstLine="540"/>
        <w:jc w:val="both"/>
      </w:pPr>
      <w:r w:rsidRPr="00B249A3">
        <w:t>4.4.5. Указывается, что при получении сообщения об отправлении с соседней станции соединенного, длинносос</w:t>
      </w:r>
      <w:r w:rsidRPr="00B249A3">
        <w:t>тавного, тяжеловесного или поезда повышенной массы и/или длины ДСП принимает меры для обеспечения его беспрепятственного приема на выделенные пути станции.</w:t>
      </w:r>
    </w:p>
    <w:p w:rsidR="00000000" w:rsidRPr="00B249A3" w:rsidRDefault="00660D23">
      <w:pPr>
        <w:pStyle w:val="ConsPlusNormal"/>
        <w:ind w:firstLine="540"/>
        <w:jc w:val="both"/>
      </w:pPr>
      <w:r w:rsidRPr="00B249A3">
        <w:t>В соответствующих случаях указывается, что контрольная проверка хвостовой части состава, принятого с</w:t>
      </w:r>
      <w:r w:rsidRPr="00B249A3">
        <w:t xml:space="preserve"> занятием входной горловины, осуществляется при ее перестановке на другой путь.</w:t>
      </w:r>
    </w:p>
    <w:p w:rsidR="00000000" w:rsidRPr="00B249A3" w:rsidRDefault="00660D23">
      <w:pPr>
        <w:pStyle w:val="ConsPlusNormal"/>
        <w:ind w:firstLine="540"/>
        <w:jc w:val="both"/>
      </w:pPr>
      <w:r w:rsidRPr="00B249A3">
        <w:t>4.4.6. Указывается, что процесс роспуска составов повышенной массы и длины должен быть организован так, чтобы максимально сократить число возможных остановок роспуска. Для этог</w:t>
      </w:r>
      <w:r w:rsidRPr="00B249A3">
        <w:t>о перед расформированием таких составов проводят тщательную подготовку сортировочного парка, а нерасцепившиеся отцепы направляют на специально выделенный путь, на котором устраняют неисправности автосцепки.</w:t>
      </w:r>
    </w:p>
    <w:p w:rsidR="00000000" w:rsidRPr="00B249A3" w:rsidRDefault="00660D23">
      <w:pPr>
        <w:pStyle w:val="ConsPlusNormal"/>
        <w:ind w:firstLine="540"/>
        <w:jc w:val="both"/>
      </w:pPr>
      <w:r w:rsidRPr="00B249A3">
        <w:t>Если объединение до расформирования обрабатываемы</w:t>
      </w:r>
      <w:r w:rsidRPr="00B249A3">
        <w:t>х на разных путях частей состава повышенной длины приводит к значительным задержкам приема поездов или перерывам в работе горки, то их надвиг и роспуск осуществляют раздельно обычным порядком.</w:t>
      </w:r>
    </w:p>
    <w:p w:rsidR="00000000" w:rsidRPr="00B249A3" w:rsidRDefault="00660D23">
      <w:pPr>
        <w:pStyle w:val="ConsPlusNormal"/>
        <w:ind w:firstLine="540"/>
        <w:jc w:val="both"/>
      </w:pPr>
      <w:r w:rsidRPr="00B249A3">
        <w:t>4.4.7. В соответствующих случаях указывается, что грузовые тяже</w:t>
      </w:r>
      <w:r w:rsidRPr="00B249A3">
        <w:t xml:space="preserve">ловесные и поезда повышенной массы, длина которых не превышает полезную длину приемо-отправочных путей станции обрабатываются </w:t>
      </w:r>
      <w:r w:rsidRPr="00B249A3">
        <w:lastRenderedPageBreak/>
        <w:t>обычным порядком.</w:t>
      </w:r>
    </w:p>
    <w:p w:rsidR="00000000" w:rsidRPr="00B249A3" w:rsidRDefault="00660D23">
      <w:pPr>
        <w:pStyle w:val="ConsPlusNormal"/>
        <w:ind w:firstLine="540"/>
        <w:jc w:val="both"/>
      </w:pPr>
    </w:p>
    <w:p w:rsidR="00000000" w:rsidRPr="00B249A3" w:rsidRDefault="00660D23">
      <w:pPr>
        <w:pStyle w:val="ConsPlusNormal"/>
        <w:jc w:val="center"/>
      </w:pPr>
      <w:r w:rsidRPr="00B249A3">
        <w:t>График обработки длинносоставного грузового поезда, прибывающего в расформирование с протягиванием до освобождения входной горловины и перестановкой головной части поездным локомотивом</w:t>
      </w:r>
    </w:p>
    <w:p w:rsidR="00000000" w:rsidRPr="00B249A3" w:rsidRDefault="00660D23">
      <w:pPr>
        <w:pStyle w:val="ConsPlusNormal"/>
        <w:jc w:val="center"/>
      </w:pPr>
    </w:p>
    <w:p w:rsidR="00000000" w:rsidRPr="00B249A3" w:rsidRDefault="00660D23">
      <w:pPr>
        <w:pStyle w:val="ConsPlusNormal"/>
        <w:jc w:val="center"/>
      </w:pPr>
      <w:r w:rsidRPr="00B249A3">
        <w:t>См. таблицу 4.4.1.</w:t>
      </w:r>
    </w:p>
    <w:p w:rsidR="00000000" w:rsidRPr="00B249A3" w:rsidRDefault="00660D23">
      <w:pPr>
        <w:pStyle w:val="ConsPlusNormal"/>
        <w:jc w:val="center"/>
      </w:pPr>
    </w:p>
    <w:p w:rsidR="00000000" w:rsidRPr="00B249A3" w:rsidRDefault="00660D23">
      <w:pPr>
        <w:pStyle w:val="ConsPlusNormal"/>
        <w:jc w:val="center"/>
      </w:pPr>
      <w:r w:rsidRPr="00B249A3">
        <w:t>См. окончание таблицы 4.4.1.</w:t>
      </w:r>
    </w:p>
    <w:p w:rsidR="00000000" w:rsidRPr="00B249A3" w:rsidRDefault="00660D23">
      <w:pPr>
        <w:pStyle w:val="ConsPlusNormal"/>
        <w:jc w:val="center"/>
      </w:pPr>
    </w:p>
    <w:p w:rsidR="00000000" w:rsidRPr="00B249A3" w:rsidRDefault="00660D23">
      <w:pPr>
        <w:pStyle w:val="ConsPlusNormal"/>
        <w:ind w:firstLine="540"/>
        <w:jc w:val="both"/>
      </w:pPr>
      <w:r w:rsidRPr="00B249A3">
        <w:t>--------------------</w:t>
      </w:r>
      <w:r w:rsidRPr="00B249A3">
        <w:t>------------</w:t>
      </w:r>
    </w:p>
    <w:p w:rsidR="00000000" w:rsidRPr="00B249A3" w:rsidRDefault="00660D23">
      <w:pPr>
        <w:pStyle w:val="ConsPlusNormal"/>
        <w:ind w:firstLine="540"/>
        <w:jc w:val="both"/>
      </w:pPr>
      <w:r w:rsidRPr="00B249A3">
        <w:t xml:space="preserve">* Нормы времени определяются индивидуально для каждой станции в зависимости от штата работников, принятой технологии и условий работы (см. </w:t>
      </w:r>
      <w:r w:rsidRPr="00B249A3">
        <w:t>последний абзац</w:t>
      </w:r>
      <w:r w:rsidRPr="00B249A3">
        <w:t xml:space="preserve"> пункта 7 Общих положений).См.</w:t>
      </w:r>
    </w:p>
    <w:p w:rsidR="00000000" w:rsidRPr="00B249A3" w:rsidRDefault="00660D23">
      <w:pPr>
        <w:pStyle w:val="ConsPlusNormal"/>
        <w:jc w:val="center"/>
      </w:pPr>
    </w:p>
    <w:p w:rsidR="00000000" w:rsidRPr="00B249A3" w:rsidRDefault="00660D23">
      <w:pPr>
        <w:pStyle w:val="ConsPlusNormal"/>
        <w:jc w:val="center"/>
      </w:pPr>
    </w:p>
    <w:p w:rsidR="00000000" w:rsidRPr="00B249A3" w:rsidRDefault="00660D23">
      <w:pPr>
        <w:pStyle w:val="ConsPlusNormal"/>
        <w:jc w:val="center"/>
      </w:pPr>
      <w:r w:rsidRPr="00B249A3">
        <w:t>График обработки длиннососта</w:t>
      </w:r>
      <w:r w:rsidRPr="00B249A3">
        <w:t>вного грузового поезда, прибывающего в расформирование с занятием входной горловины и перестановкой</w:t>
      </w:r>
    </w:p>
    <w:p w:rsidR="00000000" w:rsidRPr="00B249A3" w:rsidRDefault="00660D23">
      <w:pPr>
        <w:pStyle w:val="ConsPlusNormal"/>
        <w:jc w:val="center"/>
      </w:pPr>
      <w:r w:rsidRPr="00B249A3">
        <w:t>хвостовой части маневровым локомотивом</w:t>
      </w:r>
    </w:p>
    <w:p w:rsidR="00000000" w:rsidRPr="00B249A3" w:rsidRDefault="00660D23">
      <w:pPr>
        <w:pStyle w:val="ConsPlusNormal"/>
        <w:jc w:val="center"/>
      </w:pPr>
    </w:p>
    <w:p w:rsidR="00000000" w:rsidRPr="00B249A3" w:rsidRDefault="00660D23">
      <w:pPr>
        <w:pStyle w:val="ConsPlusNormal"/>
        <w:jc w:val="center"/>
      </w:pPr>
      <w:r w:rsidRPr="00B249A3">
        <w:t>См. таблицу 4.4.2.</w:t>
      </w:r>
    </w:p>
    <w:p w:rsidR="00000000" w:rsidRPr="00B249A3" w:rsidRDefault="00660D23">
      <w:pPr>
        <w:pStyle w:val="ConsPlusNormal"/>
        <w:jc w:val="center"/>
      </w:pPr>
    </w:p>
    <w:p w:rsidR="00000000" w:rsidRPr="00B249A3" w:rsidRDefault="00660D23">
      <w:pPr>
        <w:pStyle w:val="ConsPlusNormal"/>
        <w:ind w:firstLine="540"/>
        <w:jc w:val="both"/>
      </w:pPr>
      <w:r w:rsidRPr="00B249A3">
        <w:t>--------------------------------</w:t>
      </w:r>
    </w:p>
    <w:p w:rsidR="00000000" w:rsidRPr="00B249A3" w:rsidRDefault="00660D23">
      <w:pPr>
        <w:pStyle w:val="ConsPlusNormal"/>
        <w:ind w:firstLine="540"/>
        <w:jc w:val="both"/>
      </w:pPr>
      <w:r w:rsidRPr="00B249A3">
        <w:t>* Нормы времени определяются индивидуально для каждой станции в</w:t>
      </w:r>
      <w:r w:rsidRPr="00B249A3">
        <w:t xml:space="preserve"> зависимости от штата работников, принятой технологии и условий работы (см. </w:t>
      </w:r>
      <w:r w:rsidRPr="00B249A3">
        <w:t>последний абзац</w:t>
      </w:r>
      <w:r w:rsidRPr="00B249A3">
        <w:t xml:space="preserve"> пункта 7 Общих положений).</w:t>
      </w:r>
    </w:p>
    <w:p w:rsidR="00000000" w:rsidRPr="00B249A3" w:rsidRDefault="00660D23">
      <w:pPr>
        <w:pStyle w:val="ConsPlusNormal"/>
        <w:ind w:firstLine="540"/>
        <w:jc w:val="both"/>
      </w:pPr>
    </w:p>
    <w:p w:rsidR="00000000" w:rsidRPr="00B249A3" w:rsidRDefault="00660D23">
      <w:pPr>
        <w:pStyle w:val="ConsPlusNormal"/>
        <w:ind w:firstLine="540"/>
        <w:jc w:val="both"/>
      </w:pPr>
    </w:p>
    <w:p w:rsidR="00000000" w:rsidRPr="00B249A3" w:rsidRDefault="00660D23">
      <w:pPr>
        <w:pStyle w:val="ConsPlusNormal"/>
        <w:jc w:val="center"/>
      </w:pPr>
      <w:r w:rsidRPr="00B249A3">
        <w:t>График разъединения соединенного поезда с остановкой у входного сигнала локомотива головного поезда</w:t>
      </w:r>
    </w:p>
    <w:p w:rsidR="00000000" w:rsidRPr="00B249A3" w:rsidRDefault="00660D23">
      <w:pPr>
        <w:pStyle w:val="ConsPlusNormal"/>
        <w:jc w:val="center"/>
      </w:pPr>
    </w:p>
    <w:p w:rsidR="00000000" w:rsidRPr="00B249A3" w:rsidRDefault="00660D23">
      <w:pPr>
        <w:pStyle w:val="ConsPlusNormal"/>
        <w:jc w:val="center"/>
      </w:pPr>
      <w:r w:rsidRPr="00B249A3">
        <w:t>См. та</w:t>
      </w:r>
      <w:r w:rsidRPr="00B249A3">
        <w:t>блицу 4.4.3.</w:t>
      </w:r>
    </w:p>
    <w:p w:rsidR="00000000" w:rsidRPr="00B249A3" w:rsidRDefault="00660D23">
      <w:pPr>
        <w:pStyle w:val="ConsPlusNormal"/>
        <w:jc w:val="center"/>
      </w:pPr>
    </w:p>
    <w:p w:rsidR="00000000" w:rsidRPr="00B249A3" w:rsidRDefault="00660D23">
      <w:pPr>
        <w:pStyle w:val="ConsPlusNormal"/>
        <w:jc w:val="center"/>
      </w:pPr>
    </w:p>
    <w:p w:rsidR="00000000" w:rsidRPr="00B249A3" w:rsidRDefault="00660D23">
      <w:pPr>
        <w:pStyle w:val="ConsPlusNormal"/>
        <w:jc w:val="center"/>
      </w:pPr>
      <w:r w:rsidRPr="00B249A3">
        <w:t>График обработки транзитного соединенного поезда с разъединением при остановке у входного сигнала локомотива хвостового поезда и соединением на перегоне</w:t>
      </w:r>
    </w:p>
    <w:p w:rsidR="00000000" w:rsidRPr="00B249A3" w:rsidRDefault="00660D23">
      <w:pPr>
        <w:pStyle w:val="ConsPlusNormal"/>
        <w:jc w:val="center"/>
      </w:pPr>
    </w:p>
    <w:p w:rsidR="00000000" w:rsidRPr="00B249A3" w:rsidRDefault="00660D23">
      <w:pPr>
        <w:pStyle w:val="ConsPlusNormal"/>
        <w:jc w:val="center"/>
      </w:pPr>
      <w:r w:rsidRPr="00B249A3">
        <w:t>См. таблицу 4.4.4.</w:t>
      </w:r>
    </w:p>
    <w:p w:rsidR="00000000" w:rsidRPr="00B249A3" w:rsidRDefault="00660D23">
      <w:pPr>
        <w:pStyle w:val="ConsPlusNormal"/>
        <w:jc w:val="center"/>
      </w:pPr>
    </w:p>
    <w:p w:rsidR="00000000" w:rsidRPr="00B249A3" w:rsidRDefault="00660D23">
      <w:pPr>
        <w:pStyle w:val="ConsPlusNormal"/>
        <w:jc w:val="center"/>
      </w:pPr>
      <w:r w:rsidRPr="00B249A3">
        <w:t>См. окончание таблицы 4.4.4.</w:t>
      </w:r>
    </w:p>
    <w:p w:rsidR="00000000" w:rsidRPr="00B249A3" w:rsidRDefault="00660D23">
      <w:pPr>
        <w:pStyle w:val="ConsPlusNormal"/>
        <w:jc w:val="center"/>
      </w:pPr>
    </w:p>
    <w:p w:rsidR="00000000" w:rsidRPr="00B249A3" w:rsidRDefault="00660D23">
      <w:pPr>
        <w:pStyle w:val="ConsPlusNormal"/>
        <w:ind w:firstLine="540"/>
        <w:jc w:val="both"/>
      </w:pPr>
      <w:r w:rsidRPr="00B249A3">
        <w:t>--------------------------------</w:t>
      </w:r>
    </w:p>
    <w:p w:rsidR="00000000" w:rsidRPr="00B249A3" w:rsidRDefault="00660D23">
      <w:pPr>
        <w:pStyle w:val="ConsPlusNormal"/>
        <w:ind w:firstLine="540"/>
        <w:jc w:val="both"/>
      </w:pPr>
      <w:r w:rsidRPr="00B249A3">
        <w:t xml:space="preserve">* Нормы времени определяются индивидуально для каждой станции в зависимости от штата работников, принятой технологии и условий работы (см. </w:t>
      </w:r>
      <w:r w:rsidRPr="00B249A3">
        <w:t>последний абзац</w:t>
      </w:r>
      <w:r w:rsidRPr="00B249A3">
        <w:t xml:space="preserve"> пункта 7 Общих положений).</w:t>
      </w:r>
    </w:p>
    <w:p w:rsidR="00000000" w:rsidRPr="00B249A3" w:rsidRDefault="00660D23">
      <w:pPr>
        <w:pStyle w:val="ConsPlusNormal"/>
        <w:jc w:val="center"/>
      </w:pPr>
    </w:p>
    <w:p w:rsidR="00000000" w:rsidRPr="00B249A3" w:rsidRDefault="00660D23">
      <w:pPr>
        <w:pStyle w:val="ConsPlusNormal"/>
        <w:jc w:val="center"/>
      </w:pPr>
    </w:p>
    <w:p w:rsidR="00000000" w:rsidRPr="00B249A3" w:rsidRDefault="00660D23">
      <w:pPr>
        <w:pStyle w:val="ConsPlusNormal"/>
        <w:jc w:val="center"/>
      </w:pPr>
      <w:r w:rsidRPr="00B249A3">
        <w:t>График обработки соединенного поезда с соста</w:t>
      </w:r>
      <w:r w:rsidRPr="00B249A3">
        <w:t>вами в переработку, разъединяемыми на станции</w:t>
      </w:r>
    </w:p>
    <w:p w:rsidR="00000000" w:rsidRPr="00B249A3" w:rsidRDefault="00660D23">
      <w:pPr>
        <w:pStyle w:val="ConsPlusNormal"/>
        <w:jc w:val="center"/>
      </w:pPr>
    </w:p>
    <w:p w:rsidR="00000000" w:rsidRPr="00B249A3" w:rsidRDefault="00660D23">
      <w:pPr>
        <w:pStyle w:val="ConsPlusNormal"/>
        <w:jc w:val="center"/>
      </w:pPr>
      <w:r w:rsidRPr="00B249A3">
        <w:t>См. таблицу 4.4.5.</w:t>
      </w:r>
    </w:p>
    <w:p w:rsidR="00000000" w:rsidRPr="00B249A3" w:rsidRDefault="00660D23">
      <w:pPr>
        <w:pStyle w:val="ConsPlusNormal"/>
        <w:jc w:val="center"/>
      </w:pPr>
    </w:p>
    <w:p w:rsidR="00000000" w:rsidRPr="00B249A3" w:rsidRDefault="00660D23">
      <w:pPr>
        <w:pStyle w:val="ConsPlusNormal"/>
        <w:jc w:val="center"/>
      </w:pPr>
      <w:r w:rsidRPr="00B249A3">
        <w:t>См. окончание таблицы 4.4.5.</w:t>
      </w:r>
    </w:p>
    <w:p w:rsidR="00000000" w:rsidRPr="00B249A3" w:rsidRDefault="00660D23">
      <w:pPr>
        <w:pStyle w:val="ConsPlusNormal"/>
        <w:jc w:val="center"/>
      </w:pPr>
    </w:p>
    <w:p w:rsidR="00000000" w:rsidRPr="00B249A3" w:rsidRDefault="00660D23">
      <w:pPr>
        <w:pStyle w:val="ConsPlusNormal"/>
        <w:ind w:firstLine="540"/>
        <w:jc w:val="both"/>
      </w:pPr>
      <w:r w:rsidRPr="00B249A3">
        <w:t>--------------------------------</w:t>
      </w:r>
    </w:p>
    <w:p w:rsidR="00000000" w:rsidRPr="00B249A3" w:rsidRDefault="00660D23">
      <w:pPr>
        <w:pStyle w:val="ConsPlusNormal"/>
        <w:ind w:firstLine="540"/>
        <w:jc w:val="both"/>
      </w:pPr>
      <w:r w:rsidRPr="00B249A3">
        <w:t>* Нормы времени определяются индивидуально для каждой станции в зависимости от штата работников, принятой технологии и условий</w:t>
      </w:r>
      <w:r w:rsidRPr="00B249A3">
        <w:t xml:space="preserve"> работы (см. </w:t>
      </w:r>
      <w:r w:rsidRPr="00B249A3">
        <w:t>последний абзац</w:t>
      </w:r>
      <w:r w:rsidRPr="00B249A3">
        <w:t xml:space="preserve"> пункта 7 Общих положений).</w:t>
      </w:r>
    </w:p>
    <w:p w:rsidR="00000000" w:rsidRPr="00B249A3" w:rsidRDefault="00660D23">
      <w:pPr>
        <w:pStyle w:val="ConsPlusNormal"/>
        <w:jc w:val="center"/>
      </w:pPr>
    </w:p>
    <w:p w:rsidR="00000000" w:rsidRPr="00B249A3" w:rsidRDefault="00660D23">
      <w:pPr>
        <w:pStyle w:val="ConsPlusNormal"/>
        <w:jc w:val="center"/>
      </w:pPr>
    </w:p>
    <w:p w:rsidR="00000000" w:rsidRPr="00B249A3" w:rsidRDefault="00660D23">
      <w:pPr>
        <w:pStyle w:val="ConsPlusNormal"/>
        <w:jc w:val="center"/>
      </w:pPr>
      <w:r w:rsidRPr="00B249A3">
        <w:t>График обработки соединенного поезда с транзитным головным и перерабатываемым хвостовым составами, разъединяемыми на станции</w:t>
      </w:r>
    </w:p>
    <w:p w:rsidR="00000000" w:rsidRPr="00B249A3" w:rsidRDefault="00660D23">
      <w:pPr>
        <w:pStyle w:val="ConsPlusNormal"/>
        <w:jc w:val="center"/>
      </w:pPr>
    </w:p>
    <w:p w:rsidR="00000000" w:rsidRPr="00B249A3" w:rsidRDefault="00660D23">
      <w:pPr>
        <w:pStyle w:val="ConsPlusNormal"/>
        <w:jc w:val="center"/>
      </w:pPr>
      <w:r w:rsidRPr="00B249A3">
        <w:lastRenderedPageBreak/>
        <w:t>См. таблицу 4.4.6.</w:t>
      </w:r>
    </w:p>
    <w:p w:rsidR="00000000" w:rsidRPr="00B249A3" w:rsidRDefault="00660D23">
      <w:pPr>
        <w:pStyle w:val="ConsPlusNormal"/>
        <w:jc w:val="center"/>
      </w:pPr>
    </w:p>
    <w:p w:rsidR="00000000" w:rsidRPr="00B249A3" w:rsidRDefault="00660D23">
      <w:pPr>
        <w:pStyle w:val="ConsPlusNormal"/>
        <w:jc w:val="center"/>
      </w:pPr>
      <w:r w:rsidRPr="00B249A3">
        <w:t>См. окончание таблицы 4.</w:t>
      </w:r>
      <w:r w:rsidRPr="00B249A3">
        <w:t>4.6.</w:t>
      </w:r>
    </w:p>
    <w:p w:rsidR="00000000" w:rsidRPr="00B249A3" w:rsidRDefault="00660D23">
      <w:pPr>
        <w:pStyle w:val="ConsPlusNormal"/>
        <w:jc w:val="center"/>
      </w:pPr>
    </w:p>
    <w:p w:rsidR="00000000" w:rsidRPr="00B249A3" w:rsidRDefault="00660D23">
      <w:pPr>
        <w:pStyle w:val="ConsPlusNormal"/>
        <w:ind w:firstLine="540"/>
        <w:jc w:val="both"/>
      </w:pPr>
      <w:r w:rsidRPr="00B249A3">
        <w:t>--------------------------------</w:t>
      </w:r>
    </w:p>
    <w:p w:rsidR="00000000" w:rsidRPr="00B249A3" w:rsidRDefault="00660D23">
      <w:pPr>
        <w:pStyle w:val="ConsPlusNormal"/>
        <w:ind w:firstLine="540"/>
        <w:jc w:val="both"/>
      </w:pPr>
      <w:r w:rsidRPr="00B249A3">
        <w:t xml:space="preserve">* Нормы времени определяются индивидуально для каждой станции в зависимости от штата работников, принятой технологии и условий работы (см. </w:t>
      </w:r>
      <w:r w:rsidRPr="00B249A3">
        <w:t>последний абзац</w:t>
      </w:r>
      <w:r w:rsidRPr="00B249A3">
        <w:t xml:space="preserve"> пункта 7 Общих положений).</w:t>
      </w:r>
    </w:p>
    <w:p w:rsidR="00000000" w:rsidRPr="00B249A3" w:rsidRDefault="00660D23">
      <w:pPr>
        <w:pStyle w:val="ConsPlusNormal"/>
        <w:jc w:val="center"/>
      </w:pPr>
    </w:p>
    <w:p w:rsidR="00000000" w:rsidRPr="00B249A3" w:rsidRDefault="00660D23">
      <w:pPr>
        <w:pStyle w:val="ConsPlusNormal"/>
        <w:jc w:val="center"/>
      </w:pPr>
    </w:p>
    <w:p w:rsidR="00000000" w:rsidRPr="00B249A3" w:rsidRDefault="00660D23">
      <w:pPr>
        <w:pStyle w:val="ConsPlusNormal"/>
        <w:jc w:val="center"/>
      </w:pPr>
      <w:r w:rsidRPr="00B249A3">
        <w:t>Графи</w:t>
      </w:r>
      <w:r w:rsidRPr="00B249A3">
        <w:t>к обработки соединенного поезда своего формирования с соединением на перегоне</w:t>
      </w:r>
    </w:p>
    <w:p w:rsidR="00000000" w:rsidRPr="00B249A3" w:rsidRDefault="00660D23">
      <w:pPr>
        <w:pStyle w:val="ConsPlusNormal"/>
        <w:jc w:val="center"/>
      </w:pPr>
    </w:p>
    <w:p w:rsidR="00000000" w:rsidRPr="00B249A3" w:rsidRDefault="00660D23">
      <w:pPr>
        <w:pStyle w:val="ConsPlusNormal"/>
        <w:jc w:val="center"/>
      </w:pPr>
      <w:r w:rsidRPr="00B249A3">
        <w:t>См. таблицу 4.4.7.</w:t>
      </w:r>
    </w:p>
    <w:p w:rsidR="00000000" w:rsidRPr="00B249A3" w:rsidRDefault="00660D23">
      <w:pPr>
        <w:pStyle w:val="ConsPlusNormal"/>
        <w:jc w:val="center"/>
      </w:pPr>
    </w:p>
    <w:p w:rsidR="00000000" w:rsidRPr="00B249A3" w:rsidRDefault="00660D23">
      <w:pPr>
        <w:pStyle w:val="ConsPlusNormal"/>
        <w:ind w:firstLine="540"/>
        <w:jc w:val="both"/>
      </w:pPr>
      <w:r w:rsidRPr="00B249A3">
        <w:t>--------------------------------</w:t>
      </w:r>
    </w:p>
    <w:p w:rsidR="00000000" w:rsidRPr="00B249A3" w:rsidRDefault="00660D23">
      <w:pPr>
        <w:pStyle w:val="ConsPlusNormal"/>
        <w:ind w:firstLine="540"/>
        <w:jc w:val="both"/>
      </w:pPr>
      <w:r w:rsidRPr="00B249A3">
        <w:t xml:space="preserve">* Нормы времени определяются индивидуально для каждой станции в зависимости от штата работников, принятой технологии и условий работы (см. </w:t>
      </w:r>
      <w:r w:rsidRPr="00B249A3">
        <w:t>последний абзац</w:t>
      </w:r>
      <w:r w:rsidRPr="00B249A3">
        <w:t xml:space="preserve"> пункта 7 Общих положений).</w:t>
      </w:r>
    </w:p>
    <w:p w:rsidR="00000000" w:rsidRPr="00B249A3" w:rsidRDefault="00660D23">
      <w:pPr>
        <w:pStyle w:val="ConsPlusNormal"/>
        <w:jc w:val="center"/>
      </w:pPr>
    </w:p>
    <w:p w:rsidR="00000000" w:rsidRPr="00B249A3" w:rsidRDefault="00660D23">
      <w:pPr>
        <w:pStyle w:val="ConsPlusNormal"/>
        <w:jc w:val="center"/>
      </w:pPr>
    </w:p>
    <w:p w:rsidR="00000000" w:rsidRPr="00B249A3" w:rsidRDefault="00660D23">
      <w:pPr>
        <w:pStyle w:val="ConsPlusNormal"/>
        <w:jc w:val="center"/>
      </w:pPr>
      <w:r w:rsidRPr="00B249A3">
        <w:t>График обработки поезда повышенной массы и д</w:t>
      </w:r>
      <w:r w:rsidRPr="00B249A3">
        <w:t>лины своего формирования с соединением групп вагонов в отправочном парке поездным локомотивом</w:t>
      </w:r>
    </w:p>
    <w:p w:rsidR="00000000" w:rsidRPr="00B249A3" w:rsidRDefault="00660D23">
      <w:pPr>
        <w:pStyle w:val="ConsPlusNormal"/>
        <w:jc w:val="center"/>
      </w:pPr>
    </w:p>
    <w:p w:rsidR="00000000" w:rsidRPr="00B249A3" w:rsidRDefault="00660D23">
      <w:pPr>
        <w:pStyle w:val="ConsPlusNormal"/>
        <w:jc w:val="center"/>
      </w:pPr>
      <w:r w:rsidRPr="00B249A3">
        <w:t>См. таблицу 4.4.8.</w:t>
      </w:r>
    </w:p>
    <w:p w:rsidR="00000000" w:rsidRPr="00B249A3" w:rsidRDefault="00660D23">
      <w:pPr>
        <w:pStyle w:val="ConsPlusNormal"/>
        <w:jc w:val="center"/>
      </w:pPr>
    </w:p>
    <w:p w:rsidR="00000000" w:rsidRPr="00B249A3" w:rsidRDefault="00660D23">
      <w:pPr>
        <w:pStyle w:val="ConsPlusNormal"/>
        <w:ind w:firstLine="540"/>
        <w:jc w:val="both"/>
      </w:pPr>
      <w:r w:rsidRPr="00B249A3">
        <w:t>--------------------------------</w:t>
      </w:r>
    </w:p>
    <w:p w:rsidR="00000000" w:rsidRPr="00B249A3" w:rsidRDefault="00660D23">
      <w:pPr>
        <w:pStyle w:val="ConsPlusNormal"/>
        <w:ind w:firstLine="540"/>
        <w:jc w:val="both"/>
      </w:pPr>
      <w:r w:rsidRPr="00B249A3">
        <w:t>* Нормы времени определяются индивидуально для каждой станции в зависимости от штата работников, принятой те</w:t>
      </w:r>
      <w:r w:rsidRPr="00B249A3">
        <w:t xml:space="preserve">хнологии и условий работы (см. </w:t>
      </w:r>
      <w:r w:rsidRPr="00B249A3">
        <w:t>последний абзац</w:t>
      </w:r>
      <w:r w:rsidRPr="00B249A3">
        <w:t xml:space="preserve"> пункта 7 Общих положений).</w:t>
      </w:r>
    </w:p>
    <w:p w:rsidR="00000000" w:rsidRPr="00B249A3" w:rsidRDefault="00660D23">
      <w:pPr>
        <w:pStyle w:val="ConsPlusNormal"/>
        <w:ind w:firstLine="540"/>
        <w:jc w:val="both"/>
      </w:pPr>
    </w:p>
    <w:p w:rsidR="00000000" w:rsidRPr="00B249A3" w:rsidRDefault="00660D23">
      <w:pPr>
        <w:pStyle w:val="ConsPlusNormal"/>
        <w:ind w:firstLine="540"/>
        <w:jc w:val="both"/>
      </w:pPr>
    </w:p>
    <w:p w:rsidR="00000000" w:rsidRPr="00B249A3" w:rsidRDefault="00660D23">
      <w:pPr>
        <w:pStyle w:val="ConsPlusNormal"/>
        <w:jc w:val="center"/>
        <w:outlineLvl w:val="2"/>
      </w:pPr>
      <w:r w:rsidRPr="00B249A3">
        <w:t>4.5. Порядок обработки перевозочных документов</w:t>
      </w:r>
    </w:p>
    <w:p w:rsidR="00000000" w:rsidRPr="00B249A3" w:rsidRDefault="00660D23">
      <w:pPr>
        <w:pStyle w:val="ConsPlusNormal"/>
        <w:ind w:firstLine="540"/>
        <w:jc w:val="both"/>
      </w:pPr>
    </w:p>
    <w:p w:rsidR="00000000" w:rsidRPr="00B249A3" w:rsidRDefault="00660D23">
      <w:pPr>
        <w:pStyle w:val="ConsPlusNormal"/>
        <w:ind w:firstLine="540"/>
        <w:jc w:val="both"/>
      </w:pPr>
      <w:r w:rsidRPr="00B249A3">
        <w:t>4.5.1. Указывается, что обработку информации и документов составов грузовых поездов на станции выполняют</w:t>
      </w:r>
      <w:r w:rsidRPr="00B249A3">
        <w:t xml:space="preserve"> работники станционного технологического центра (СТЦ).</w:t>
      </w:r>
    </w:p>
    <w:p w:rsidR="00000000" w:rsidRPr="00B249A3" w:rsidRDefault="00660D23">
      <w:pPr>
        <w:pStyle w:val="ConsPlusNormal"/>
        <w:ind w:firstLine="540"/>
        <w:jc w:val="both"/>
      </w:pPr>
      <w:r w:rsidRPr="00B249A3">
        <w:t>4.5.2. Приводится перечень основных задач, возлагаемых на работников, осуществляющих обработку информации и документов для составов грузовых поездов:</w:t>
      </w:r>
    </w:p>
    <w:p w:rsidR="00000000" w:rsidRPr="00B249A3" w:rsidRDefault="00660D23">
      <w:pPr>
        <w:pStyle w:val="ConsPlusNormal"/>
        <w:ind w:firstLine="540"/>
        <w:jc w:val="both"/>
      </w:pPr>
      <w:r w:rsidRPr="00B249A3">
        <w:t>- получение из АСУ СТ и обработка предварительной и</w:t>
      </w:r>
      <w:r w:rsidRPr="00B249A3">
        <w:t>нформации о подходе поездов, вагонов и грузов;</w:t>
      </w:r>
    </w:p>
    <w:p w:rsidR="00000000" w:rsidRPr="00B249A3" w:rsidRDefault="00660D23">
      <w:pPr>
        <w:pStyle w:val="ConsPlusNormal"/>
        <w:ind w:firstLine="540"/>
        <w:jc w:val="both"/>
      </w:pPr>
      <w:r w:rsidRPr="00B249A3">
        <w:t>- получение достоверных и своевременных сведений о составе каждого прибывающего на станцию поезда;</w:t>
      </w:r>
    </w:p>
    <w:p w:rsidR="00000000" w:rsidRPr="00B249A3" w:rsidRDefault="00660D23">
      <w:pPr>
        <w:pStyle w:val="ConsPlusNormal"/>
        <w:ind w:firstLine="540"/>
        <w:jc w:val="both"/>
      </w:pPr>
      <w:r w:rsidRPr="00B249A3">
        <w:t>- своевременная и качественная обработка и подборка перевозочных документов на прибывшие и отправляемые поезда</w:t>
      </w:r>
      <w:r w:rsidRPr="00B249A3">
        <w:t>;</w:t>
      </w:r>
    </w:p>
    <w:p w:rsidR="00000000" w:rsidRPr="00B249A3" w:rsidRDefault="00660D23">
      <w:pPr>
        <w:pStyle w:val="ConsPlusNormal"/>
        <w:ind w:firstLine="540"/>
        <w:jc w:val="both"/>
      </w:pPr>
      <w:r w:rsidRPr="00B249A3">
        <w:t>- оформление с использованием ЕАСАПР М решений об увеличении сроков доставки грузов и порожних собственных вагонов в соответствии с [</w:t>
      </w:r>
      <w:r w:rsidRPr="00B249A3">
        <w:t>17</w:t>
      </w:r>
      <w:r w:rsidRPr="00B249A3">
        <w:t xml:space="preserve">, </w:t>
      </w:r>
      <w:r w:rsidRPr="00B249A3">
        <w:t>65</w:t>
      </w:r>
      <w:r w:rsidRPr="00B249A3">
        <w:t xml:space="preserve">, </w:t>
      </w:r>
      <w:r w:rsidRPr="00B249A3">
        <w:t>83</w:t>
      </w:r>
      <w:r w:rsidRPr="00B249A3">
        <w:t xml:space="preserve">, </w:t>
      </w:r>
      <w:r w:rsidRPr="00B249A3">
        <w:t>114</w:t>
      </w:r>
      <w:r w:rsidRPr="00B249A3">
        <w:t>];</w:t>
      </w:r>
    </w:p>
    <w:p w:rsidR="00000000" w:rsidRPr="00B249A3" w:rsidRDefault="00660D23">
      <w:pPr>
        <w:pStyle w:val="ConsPlusNormal"/>
        <w:ind w:firstLine="540"/>
        <w:jc w:val="both"/>
      </w:pPr>
      <w:r w:rsidRPr="00B249A3">
        <w:t>- передача в ЛАФТО перевозочных документов на прибывшие местные вагоны при выполнении грузовых операций на железнодорожных путях необщего пользования или в местах общего пользования станции;</w:t>
      </w:r>
    </w:p>
    <w:p w:rsidR="00000000" w:rsidRPr="00B249A3" w:rsidRDefault="00660D23">
      <w:pPr>
        <w:pStyle w:val="ConsPlusNormal"/>
        <w:ind w:firstLine="540"/>
        <w:jc w:val="both"/>
      </w:pPr>
      <w:r w:rsidRPr="00B249A3">
        <w:t>- получение из ЛАФТО п</w:t>
      </w:r>
      <w:r w:rsidRPr="00B249A3">
        <w:t>еревозочных документов на принятые к перевозке вагоны с железнодорожных путей необщего пользования или в местах общего пользования станции при выполнении грузовых операций средствами грузоотправителей, грузополучателей;</w:t>
      </w:r>
    </w:p>
    <w:p w:rsidR="00000000" w:rsidRPr="00B249A3" w:rsidRDefault="00660D23">
      <w:pPr>
        <w:pStyle w:val="ConsPlusNormal"/>
        <w:ind w:firstLine="540"/>
        <w:jc w:val="both"/>
      </w:pPr>
      <w:r w:rsidRPr="00B249A3">
        <w:t>- обеспечение сохранности перевозочн</w:t>
      </w:r>
      <w:r w:rsidRPr="00B249A3">
        <w:t>ых документов и неразглашение содержащихся в них сведений;</w:t>
      </w:r>
    </w:p>
    <w:p w:rsidR="00000000" w:rsidRPr="00B249A3" w:rsidRDefault="00660D23">
      <w:pPr>
        <w:pStyle w:val="ConsPlusNormal"/>
        <w:ind w:firstLine="540"/>
        <w:jc w:val="both"/>
      </w:pPr>
      <w:r w:rsidRPr="00B249A3">
        <w:t>- конвертирование перевозочных документов в соответствии с установленными правилами;</w:t>
      </w:r>
    </w:p>
    <w:p w:rsidR="00000000" w:rsidRPr="00B249A3" w:rsidRDefault="00660D23">
      <w:pPr>
        <w:pStyle w:val="ConsPlusNormal"/>
        <w:ind w:firstLine="540"/>
        <w:jc w:val="both"/>
      </w:pPr>
      <w:r w:rsidRPr="00B249A3">
        <w:t>- контроль за соблюдением плана формирования поездов и требований ПТЭ при их формировании, контроль за установленными нормами массы и длины поездов;</w:t>
      </w:r>
    </w:p>
    <w:p w:rsidR="00000000" w:rsidRPr="00B249A3" w:rsidRDefault="00660D23">
      <w:pPr>
        <w:pStyle w:val="ConsPlusNormal"/>
        <w:ind w:firstLine="540"/>
        <w:jc w:val="both"/>
      </w:pPr>
      <w:r w:rsidRPr="00B249A3">
        <w:t>- составление сортировочных и/или размеченных натурных листов на расформировываемые составы;</w:t>
      </w:r>
    </w:p>
    <w:p w:rsidR="00000000" w:rsidRPr="00B249A3" w:rsidRDefault="00660D23">
      <w:pPr>
        <w:pStyle w:val="ConsPlusNormal"/>
        <w:ind w:firstLine="540"/>
        <w:jc w:val="both"/>
      </w:pPr>
      <w:r w:rsidRPr="00B249A3">
        <w:t xml:space="preserve">- составление </w:t>
      </w:r>
      <w:r w:rsidRPr="00B249A3">
        <w:t>натурных листов на поезда своего формирования;</w:t>
      </w:r>
    </w:p>
    <w:p w:rsidR="00000000" w:rsidRPr="00B249A3" w:rsidRDefault="00660D23">
      <w:pPr>
        <w:pStyle w:val="ConsPlusNormal"/>
        <w:ind w:firstLine="540"/>
        <w:jc w:val="both"/>
      </w:pPr>
      <w:r w:rsidRPr="00B249A3">
        <w:t>- контроль за продвижением скоропортящихся грузов;</w:t>
      </w:r>
    </w:p>
    <w:p w:rsidR="00000000" w:rsidRPr="00B249A3" w:rsidRDefault="00660D23">
      <w:pPr>
        <w:pStyle w:val="ConsPlusNormal"/>
        <w:ind w:firstLine="540"/>
        <w:jc w:val="both"/>
      </w:pPr>
      <w:r w:rsidRPr="00B249A3">
        <w:t>- контроль за своевременным отправлением вагонов со станции;</w:t>
      </w:r>
    </w:p>
    <w:p w:rsidR="00000000" w:rsidRPr="00B249A3" w:rsidRDefault="00660D23">
      <w:pPr>
        <w:pStyle w:val="ConsPlusNormal"/>
        <w:ind w:firstLine="540"/>
        <w:jc w:val="both"/>
      </w:pPr>
      <w:r w:rsidRPr="00B249A3">
        <w:lastRenderedPageBreak/>
        <w:t>- обеспечение комплектности перевозочных документов, оформление с использованием ЕАСАПР М случаев</w:t>
      </w:r>
      <w:r w:rsidRPr="00B249A3">
        <w:t xml:space="preserve"> обнаружения разъединения грузов (порожних собственных вагонов) и документов во взаимодействии с актово-розыскной группой станции и розыск бездокументных вагонов;</w:t>
      </w:r>
    </w:p>
    <w:p w:rsidR="00000000" w:rsidRPr="00B249A3" w:rsidRDefault="00660D23">
      <w:pPr>
        <w:pStyle w:val="ConsPlusNormal"/>
        <w:ind w:firstLine="540"/>
        <w:jc w:val="both"/>
      </w:pPr>
      <w:r w:rsidRPr="00B249A3">
        <w:t>- передача в АСУ СТ сообщений:</w:t>
      </w:r>
    </w:p>
    <w:p w:rsidR="00000000" w:rsidRPr="00B249A3" w:rsidRDefault="00660D23">
      <w:pPr>
        <w:pStyle w:val="ConsPlusNormal"/>
        <w:ind w:firstLine="540"/>
        <w:jc w:val="both"/>
      </w:pPr>
      <w:r w:rsidRPr="00B249A3">
        <w:t>- о времени прибытия, расформирования, формирования и отправле</w:t>
      </w:r>
      <w:r w:rsidRPr="00B249A3">
        <w:t>ния поездов;</w:t>
      </w:r>
    </w:p>
    <w:p w:rsidR="00000000" w:rsidRPr="00B249A3" w:rsidRDefault="00660D23">
      <w:pPr>
        <w:pStyle w:val="ConsPlusNormal"/>
        <w:ind w:firstLine="540"/>
        <w:jc w:val="both"/>
      </w:pPr>
      <w:r w:rsidRPr="00B249A3">
        <w:t>- о приеме и отправлении локомотивов резервом;</w:t>
      </w:r>
    </w:p>
    <w:p w:rsidR="00000000" w:rsidRPr="00B249A3" w:rsidRDefault="00660D23">
      <w:pPr>
        <w:pStyle w:val="ConsPlusNormal"/>
        <w:ind w:firstLine="540"/>
        <w:jc w:val="both"/>
      </w:pPr>
      <w:r w:rsidRPr="00B249A3">
        <w:t>- о груженых вагонах, отцепленных по техническим и коммерческим неисправностям;</w:t>
      </w:r>
    </w:p>
    <w:p w:rsidR="00000000" w:rsidRPr="00B249A3" w:rsidRDefault="00660D23">
      <w:pPr>
        <w:pStyle w:val="ConsPlusNormal"/>
        <w:ind w:firstLine="540"/>
        <w:jc w:val="both"/>
      </w:pPr>
      <w:r w:rsidRPr="00B249A3">
        <w:t>- ведение установленных форм учета и отчетности.</w:t>
      </w:r>
    </w:p>
    <w:p w:rsidR="00000000" w:rsidRPr="00B249A3" w:rsidRDefault="00660D23">
      <w:pPr>
        <w:pStyle w:val="ConsPlusNormal"/>
        <w:ind w:firstLine="540"/>
        <w:jc w:val="both"/>
      </w:pPr>
      <w:r w:rsidRPr="00B249A3">
        <w:t>4.5.3. Указывается, что оператор СТЦ (или приводится должность друг</w:t>
      </w:r>
      <w:r w:rsidRPr="00B249A3">
        <w:t>ого работника) получает информацию о составах прибывающих поездов из АСУ СТ в виде ТГНЛ, а также с помощью средств автоматизированного считывания номеров вагонов (АСКИН, КАУ-В и других).</w:t>
      </w:r>
    </w:p>
    <w:p w:rsidR="00000000" w:rsidRPr="00B249A3" w:rsidRDefault="00660D23">
      <w:pPr>
        <w:pStyle w:val="ConsPlusNormal"/>
        <w:ind w:firstLine="540"/>
        <w:jc w:val="both"/>
      </w:pPr>
      <w:r w:rsidRPr="00B249A3">
        <w:t>В АСУ СТ:</w:t>
      </w:r>
    </w:p>
    <w:p w:rsidR="00000000" w:rsidRPr="00B249A3" w:rsidRDefault="00660D23">
      <w:pPr>
        <w:pStyle w:val="ConsPlusNormal"/>
        <w:ind w:firstLine="540"/>
        <w:jc w:val="both"/>
      </w:pPr>
      <w:r w:rsidRPr="00B249A3">
        <w:t>- размечаются ТГНЛ на поезда, поступающие в расформирование</w:t>
      </w:r>
      <w:r w:rsidRPr="00B249A3">
        <w:t>, в соответствии с планом формирования поездов и специализацией сортировочных путей;</w:t>
      </w:r>
    </w:p>
    <w:p w:rsidR="00000000" w:rsidRPr="00B249A3" w:rsidRDefault="00660D23">
      <w:pPr>
        <w:pStyle w:val="ConsPlusNormal"/>
        <w:ind w:firstLine="540"/>
        <w:jc w:val="both"/>
      </w:pPr>
      <w:r w:rsidRPr="00B249A3">
        <w:t>- подсчитывается количество вагонов и их масса по каждому назначению;</w:t>
      </w:r>
    </w:p>
    <w:p w:rsidR="00000000" w:rsidRPr="00B249A3" w:rsidRDefault="00660D23">
      <w:pPr>
        <w:pStyle w:val="ConsPlusNormal"/>
        <w:ind w:firstLine="540"/>
        <w:jc w:val="both"/>
      </w:pPr>
      <w:r w:rsidRPr="00B249A3">
        <w:t>- делается выборка вагонов с местным грузом.</w:t>
      </w:r>
    </w:p>
    <w:p w:rsidR="00000000" w:rsidRPr="00B249A3" w:rsidRDefault="00660D23">
      <w:pPr>
        <w:pStyle w:val="ConsPlusNormal"/>
        <w:ind w:firstLine="540"/>
        <w:jc w:val="both"/>
      </w:pPr>
      <w:bookmarkStart w:id="14" w:name="Par651"/>
      <w:bookmarkEnd w:id="14"/>
      <w:r w:rsidRPr="00B249A3">
        <w:t>4.5.4. Указывается порядок передачи машинист</w:t>
      </w:r>
      <w:r w:rsidRPr="00B249A3">
        <w:t>ами прибывающих грузовых поездов пакетов с перевозочными документами со всеми экземплярами натурного листа:</w:t>
      </w:r>
    </w:p>
    <w:p w:rsidR="00000000" w:rsidRPr="00B249A3" w:rsidRDefault="00660D23">
      <w:pPr>
        <w:pStyle w:val="ConsPlusNormal"/>
        <w:ind w:firstLine="540"/>
        <w:jc w:val="both"/>
      </w:pPr>
      <w:r w:rsidRPr="00B249A3">
        <w:t>- непосредственно работнику (приводится должность), встречающему прибывающий поезд;</w:t>
      </w:r>
    </w:p>
    <w:p w:rsidR="00000000" w:rsidRPr="00B249A3" w:rsidRDefault="00660D23">
      <w:pPr>
        <w:pStyle w:val="ConsPlusNormal"/>
        <w:ind w:firstLine="540"/>
        <w:jc w:val="both"/>
      </w:pPr>
      <w:r w:rsidRPr="00B249A3">
        <w:t>- опускается в бункер (указывается месторасположение бункеров);</w:t>
      </w:r>
    </w:p>
    <w:p w:rsidR="00000000" w:rsidRPr="00B249A3" w:rsidRDefault="00660D23">
      <w:pPr>
        <w:pStyle w:val="ConsPlusNormal"/>
        <w:ind w:firstLine="540"/>
        <w:jc w:val="both"/>
      </w:pPr>
      <w:r w:rsidRPr="00B249A3">
        <w:t>- на рабочем месте ДСП (или указывается должность другого работника).</w:t>
      </w:r>
    </w:p>
    <w:p w:rsidR="00000000" w:rsidRPr="00B249A3" w:rsidRDefault="00660D23">
      <w:pPr>
        <w:pStyle w:val="ConsPlusNormal"/>
        <w:ind w:firstLine="540"/>
        <w:jc w:val="both"/>
      </w:pPr>
      <w:r w:rsidRPr="00B249A3">
        <w:t>В соответствующих случаях (наличия электронного документооборота) указывается, что перевозочные и иные документы с локомотивными бригадами поездов могут не передаваться, а пересылаться в</w:t>
      </w:r>
      <w:r w:rsidRPr="00B249A3">
        <w:t xml:space="preserve"> электронном виде или средствами грузоотправителей (грузополучателей). При этом указывается дальнейший порядок обработки информации в таких случаях.</w:t>
      </w:r>
    </w:p>
    <w:p w:rsidR="00000000" w:rsidRPr="00B249A3" w:rsidRDefault="00660D23">
      <w:pPr>
        <w:pStyle w:val="ConsPlusNormal"/>
        <w:ind w:firstLine="540"/>
        <w:jc w:val="both"/>
      </w:pPr>
      <w:r w:rsidRPr="00B249A3">
        <w:t xml:space="preserve">4.5.5. Указывается, что получив пакет с перевозочными документами, оператор СТЦ (или указывается должность </w:t>
      </w:r>
      <w:r w:rsidRPr="00B249A3">
        <w:t>другого работника):</w:t>
      </w:r>
    </w:p>
    <w:p w:rsidR="00000000" w:rsidRPr="00B249A3" w:rsidRDefault="00660D23">
      <w:pPr>
        <w:pStyle w:val="ConsPlusNormal"/>
        <w:ind w:firstLine="540"/>
        <w:jc w:val="both"/>
      </w:pPr>
      <w:r w:rsidRPr="00B249A3">
        <w:t>- по номеру и индексу поезда, указанным на контрольном бланке формы ДУ-81, убеждается в принадлежности документов данному поезду;</w:t>
      </w:r>
    </w:p>
    <w:p w:rsidR="00000000" w:rsidRPr="00B249A3" w:rsidRDefault="00660D23">
      <w:pPr>
        <w:pStyle w:val="ConsPlusNormal"/>
        <w:ind w:firstLine="540"/>
        <w:jc w:val="both"/>
      </w:pPr>
      <w:r w:rsidRPr="00B249A3">
        <w:t>- проверяет целостность и сохранность пакета, бечевы (или полиэтиленовой упаковки) и контрольного бланка;</w:t>
      </w:r>
    </w:p>
    <w:p w:rsidR="00000000" w:rsidRPr="00B249A3" w:rsidRDefault="00660D23">
      <w:pPr>
        <w:pStyle w:val="ConsPlusNormal"/>
        <w:ind w:firstLine="540"/>
        <w:jc w:val="both"/>
      </w:pPr>
      <w:r w:rsidRPr="00B249A3">
        <w:t>- удостоверяет прием документов своей подписью в графе "Замечания" маршрута машиниста с указанием количества пакетов;</w:t>
      </w:r>
    </w:p>
    <w:p w:rsidR="00000000" w:rsidRPr="00B249A3" w:rsidRDefault="00660D23">
      <w:pPr>
        <w:pStyle w:val="ConsPlusNormal"/>
        <w:ind w:firstLine="540"/>
        <w:jc w:val="both"/>
      </w:pPr>
      <w:r w:rsidRPr="00B249A3">
        <w:t>- записывает в книгу приема и сдачи перевозочных документов (форма ДУ-40) дату и время приема документов, номер поезда, количество пакетов</w:t>
      </w:r>
      <w:r w:rsidRPr="00B249A3">
        <w:t xml:space="preserve"> и фамилию машиниста;</w:t>
      </w:r>
    </w:p>
    <w:p w:rsidR="00000000" w:rsidRPr="00B249A3" w:rsidRDefault="00660D23">
      <w:pPr>
        <w:pStyle w:val="ConsPlusNormal"/>
        <w:ind w:firstLine="540"/>
        <w:jc w:val="both"/>
      </w:pPr>
      <w:r w:rsidRPr="00B249A3">
        <w:t>- вскрывает пакет;</w:t>
      </w:r>
    </w:p>
    <w:p w:rsidR="00000000" w:rsidRPr="00B249A3" w:rsidRDefault="00660D23">
      <w:pPr>
        <w:pStyle w:val="ConsPlusNormal"/>
        <w:ind w:firstLine="540"/>
        <w:jc w:val="both"/>
      </w:pPr>
      <w:r w:rsidRPr="00B249A3">
        <w:t>- проверяет наличие, состояние и соответствие документов данным ТГНЛ, а в отдельных случаях - соответствие ТГНЛ фактическому наличию и расположению вагонов в составе;</w:t>
      </w:r>
    </w:p>
    <w:p w:rsidR="00000000" w:rsidRPr="00B249A3" w:rsidRDefault="00660D23">
      <w:pPr>
        <w:pStyle w:val="ConsPlusNormal"/>
        <w:ind w:firstLine="540"/>
        <w:jc w:val="both"/>
      </w:pPr>
      <w:r w:rsidRPr="00B249A3">
        <w:t>- при необходимости, по итогам проверки меняет данные о вагоне в натурном листе на достоверные. После сохранения скорректированного натурного листа, в АСОУП автоматически формируется и передается корректирующее сообщение;</w:t>
      </w:r>
    </w:p>
    <w:p w:rsidR="00000000" w:rsidRPr="00B249A3" w:rsidRDefault="00660D23">
      <w:pPr>
        <w:pStyle w:val="ConsPlusNormal"/>
        <w:ind w:firstLine="540"/>
        <w:jc w:val="both"/>
      </w:pPr>
      <w:r w:rsidRPr="00B249A3">
        <w:t>при отцепке вагонов от транзитного</w:t>
      </w:r>
      <w:r w:rsidRPr="00B249A3">
        <w:t xml:space="preserve"> грузового поезда с изменением массы и длины:</w:t>
      </w:r>
    </w:p>
    <w:p w:rsidR="00000000" w:rsidRPr="00B249A3" w:rsidRDefault="00660D23">
      <w:pPr>
        <w:pStyle w:val="ConsPlusNormal"/>
        <w:ind w:firstLine="540"/>
        <w:jc w:val="both"/>
      </w:pPr>
      <w:r w:rsidRPr="00B249A3">
        <w:t>- отбирает документы на отцепляемые вагоны и записывает их в Книгу приема и сдачи перевозочных документов формы ГУ-48 (ГУ-48ВЦ);</w:t>
      </w:r>
    </w:p>
    <w:p w:rsidR="00000000" w:rsidRPr="00B249A3" w:rsidRDefault="00660D23">
      <w:pPr>
        <w:pStyle w:val="ConsPlusNormal"/>
        <w:ind w:firstLine="540"/>
        <w:jc w:val="both"/>
      </w:pPr>
      <w:r w:rsidRPr="00B249A3">
        <w:t>- вносит необходимые изменения в натурный лист поезда и ТГНЛ.</w:t>
      </w:r>
    </w:p>
    <w:p w:rsidR="00000000" w:rsidRPr="00B249A3" w:rsidRDefault="00660D23">
      <w:pPr>
        <w:pStyle w:val="ConsPlusNormal"/>
        <w:ind w:firstLine="540"/>
        <w:jc w:val="both"/>
      </w:pPr>
      <w:r w:rsidRPr="00B249A3">
        <w:t xml:space="preserve">4.5.6. Указывается </w:t>
      </w:r>
      <w:r w:rsidRPr="00B249A3">
        <w:t>должность работника, осуществляющего:</w:t>
      </w:r>
    </w:p>
    <w:p w:rsidR="00000000" w:rsidRPr="00B249A3" w:rsidRDefault="00660D23">
      <w:pPr>
        <w:pStyle w:val="ConsPlusNormal"/>
        <w:ind w:firstLine="540"/>
        <w:jc w:val="both"/>
      </w:pPr>
      <w:r w:rsidRPr="00B249A3">
        <w:t>- оформление актов общей формы ГУ-23ВЦ с использованием ЕАСАПР М и других необходимых документов по случаям нарушения сроков доставки грузов и порожнего собственного подвижного состава в соответствии с требованиями [</w:t>
      </w:r>
      <w:r w:rsidRPr="00B249A3">
        <w:t>17</w:t>
      </w:r>
      <w:r w:rsidRPr="00B249A3">
        <w:t xml:space="preserve">, </w:t>
      </w:r>
      <w:r w:rsidRPr="00B249A3">
        <w:t>63</w:t>
      </w:r>
      <w:r w:rsidRPr="00B249A3">
        <w:t xml:space="preserve">, </w:t>
      </w:r>
      <w:r w:rsidRPr="00B249A3">
        <w:t>65</w:t>
      </w:r>
      <w:r w:rsidRPr="00B249A3">
        <w:t xml:space="preserve">, </w:t>
      </w:r>
      <w:r w:rsidRPr="00B249A3">
        <w:t>83</w:t>
      </w:r>
      <w:r w:rsidRPr="00B249A3">
        <w:t xml:space="preserve">, </w:t>
      </w:r>
      <w:r w:rsidRPr="00B249A3">
        <w:t>114</w:t>
      </w:r>
      <w:r w:rsidRPr="00B249A3">
        <w:t>];</w:t>
      </w:r>
    </w:p>
    <w:p w:rsidR="00000000" w:rsidRPr="00B249A3" w:rsidRDefault="00660D23">
      <w:pPr>
        <w:pStyle w:val="ConsPlusNormal"/>
        <w:ind w:firstLine="540"/>
        <w:jc w:val="both"/>
      </w:pPr>
      <w:r w:rsidRPr="00B249A3">
        <w:t xml:space="preserve">- для находящихся под таможенным контролем порожних или груженых вагонов, </w:t>
      </w:r>
      <w:r w:rsidRPr="00B249A3">
        <w:t>контейнеров и других транспортных средств:</w:t>
      </w:r>
    </w:p>
    <w:p w:rsidR="00000000" w:rsidRPr="00B249A3" w:rsidRDefault="00660D23">
      <w:pPr>
        <w:pStyle w:val="ConsPlusNormal"/>
        <w:ind w:firstLine="540"/>
        <w:jc w:val="both"/>
      </w:pPr>
      <w:r w:rsidRPr="00B249A3">
        <w:t xml:space="preserve">- контроль в АС КРВВ за соблюдением СВВ, установленного таможенными органами, и своевременно принимает меры по продлению указанного срока в таможенных органах, не допуская его нарушения </w:t>
      </w:r>
      <w:r w:rsidRPr="00B249A3">
        <w:t>[117]</w:t>
      </w:r>
      <w:r w:rsidRPr="00B249A3">
        <w:t xml:space="preserve"> (подразделы 2.1, 2.3 и 3);</w:t>
      </w:r>
    </w:p>
    <w:p w:rsidR="00000000" w:rsidRPr="00B249A3" w:rsidRDefault="00660D23">
      <w:pPr>
        <w:pStyle w:val="ConsPlusNormal"/>
        <w:ind w:firstLine="540"/>
        <w:jc w:val="both"/>
      </w:pPr>
      <w:r w:rsidRPr="00B249A3">
        <w:t xml:space="preserve">- ввод информации в АС КРВВ о новом СВВ, установленном таможенным органом, в случае его продления, и хранение документов, подтверждающих продление СВВ </w:t>
      </w:r>
      <w:r w:rsidRPr="00B249A3">
        <w:t>[117]</w:t>
      </w:r>
      <w:r w:rsidRPr="00B249A3">
        <w:t xml:space="preserve"> (подразделы 2.1, 2.3 и 3);</w:t>
      </w:r>
    </w:p>
    <w:p w:rsidR="00000000" w:rsidRPr="00B249A3" w:rsidRDefault="00660D23">
      <w:pPr>
        <w:pStyle w:val="ConsPlusNormal"/>
        <w:ind w:firstLine="540"/>
        <w:jc w:val="both"/>
      </w:pPr>
      <w:r w:rsidRPr="00B249A3">
        <w:t>- ко</w:t>
      </w:r>
      <w:r w:rsidRPr="00B249A3">
        <w:t xml:space="preserve">нтроль за соблюдением сроков таможенного транзита и своевременно принимает меры по </w:t>
      </w:r>
      <w:r w:rsidRPr="00B249A3">
        <w:lastRenderedPageBreak/>
        <w:t xml:space="preserve">продлению указанного срока в таможенных органах, не допуская его нарушения </w:t>
      </w:r>
      <w:r w:rsidRPr="00B249A3">
        <w:t>[108]</w:t>
      </w:r>
      <w:r w:rsidRPr="00B249A3">
        <w:t xml:space="preserve"> (пункт 15), </w:t>
      </w:r>
      <w:r w:rsidRPr="00B249A3">
        <w:t>[3]</w:t>
      </w:r>
      <w:r w:rsidRPr="00B249A3">
        <w:t xml:space="preserve"> (пункт 34), </w:t>
      </w:r>
      <w:r w:rsidRPr="00B249A3">
        <w:t>[54]</w:t>
      </w:r>
      <w:r w:rsidRPr="00B249A3">
        <w:t xml:space="preserve"> (статья 219). В соответствии с </w:t>
      </w:r>
      <w:r w:rsidRPr="00B249A3">
        <w:t>[3]</w:t>
      </w:r>
      <w:r w:rsidRPr="00B249A3">
        <w:t xml:space="preserve"> (пункт 34) приводится порядок получения из ЛАФТО копи</w:t>
      </w:r>
      <w:r w:rsidRPr="00B249A3">
        <w:t>й документов для предоставления в таможенный орган для принятия решения о продлении срока таможенного транзита (указывается кто запрашивает (должность работника Д), кого запрашивают (должность работника ЛАФТО), комплектность, сроки и порядок передачи докум</w:t>
      </w:r>
      <w:r w:rsidRPr="00B249A3">
        <w:t>ентов);</w:t>
      </w:r>
    </w:p>
    <w:p w:rsidR="00000000" w:rsidRPr="00B249A3" w:rsidRDefault="00660D23">
      <w:pPr>
        <w:pStyle w:val="ConsPlusNormal"/>
        <w:ind w:firstLine="540"/>
        <w:jc w:val="both"/>
      </w:pPr>
      <w:r w:rsidRPr="00B249A3">
        <w:t xml:space="preserve">- в случае временного отставления состава поезда от движения или возникновении других препятствий уведомление таможенного органа о препятствии к перевозке </w:t>
      </w:r>
      <w:r w:rsidRPr="00B249A3">
        <w:t>[108]</w:t>
      </w:r>
      <w:r w:rsidRPr="00B249A3">
        <w:t xml:space="preserve"> (пункты 5, 9 и 17) и </w:t>
      </w:r>
      <w:r w:rsidRPr="00B249A3">
        <w:t>[54]</w:t>
      </w:r>
      <w:r w:rsidRPr="00B249A3">
        <w:t xml:space="preserve"> (статьи 157 и 226). Уведомление оформляется с использованием ЕАСАПР М;</w:t>
      </w:r>
    </w:p>
    <w:p w:rsidR="00000000" w:rsidRPr="00B249A3" w:rsidRDefault="00660D23">
      <w:pPr>
        <w:pStyle w:val="ConsPlusNormal"/>
        <w:ind w:firstLine="540"/>
        <w:jc w:val="both"/>
      </w:pPr>
      <w:r w:rsidRPr="00B249A3">
        <w:t>- получение разрешения таможенного органа на снятие пломб, ЗПУ и других средств идентификации, а также на осуществление грузо</w:t>
      </w:r>
      <w:r w:rsidRPr="00B249A3">
        <w:t xml:space="preserve">вых операций в случаях возникновения необходимости осуществления таких операций </w:t>
      </w:r>
      <w:r w:rsidRPr="00B249A3">
        <w:t>[108]</w:t>
      </w:r>
      <w:r w:rsidRPr="00B249A3">
        <w:t xml:space="preserve"> (пункты 7 и 13), и </w:t>
      </w:r>
      <w:r w:rsidRPr="00B249A3">
        <w:t>[54]</w:t>
      </w:r>
      <w:r w:rsidRPr="00B249A3">
        <w:t xml:space="preserve"> (статьи 109 и 222);</w:t>
      </w:r>
    </w:p>
    <w:p w:rsidR="00000000" w:rsidRPr="00B249A3" w:rsidRDefault="00660D23">
      <w:pPr>
        <w:pStyle w:val="ConsPlusNormal"/>
        <w:ind w:firstLine="540"/>
        <w:jc w:val="both"/>
      </w:pPr>
      <w:r w:rsidRPr="00B249A3">
        <w:t>- уча</w:t>
      </w:r>
      <w:r w:rsidRPr="00B249A3">
        <w:t xml:space="preserve">стие работника станции в таможенном досмотре, если таможенным органом принято решение о его проведении </w:t>
      </w:r>
      <w:r w:rsidRPr="00B249A3">
        <w:t>[108]</w:t>
      </w:r>
      <w:r w:rsidRPr="00B249A3">
        <w:t xml:space="preserve"> (пункт 7), и </w:t>
      </w:r>
      <w:r w:rsidRPr="00B249A3">
        <w:t>[54]</w:t>
      </w:r>
      <w:r w:rsidRPr="00B249A3">
        <w:t xml:space="preserve"> (статья </w:t>
      </w:r>
      <w:r w:rsidRPr="00B249A3">
        <w:t>116);</w:t>
      </w:r>
    </w:p>
    <w:p w:rsidR="00000000" w:rsidRPr="00B249A3" w:rsidRDefault="00660D23">
      <w:pPr>
        <w:pStyle w:val="ConsPlusNormal"/>
        <w:ind w:firstLine="540"/>
        <w:jc w:val="both"/>
      </w:pPr>
      <w:r w:rsidRPr="00B249A3">
        <w:t>- в случае отцепки вагона (выгрузки контейнера), следовавшего в составе группы вагонов, обеспечивает сохранение сведений о номере таможенной декларации и иных таможенных отметках на перевозочных документах путем их копирования или получения копий ины</w:t>
      </w:r>
      <w:r w:rsidRPr="00B249A3">
        <w:t xml:space="preserve">м способом с последующим приложением их к досылочной дорожной ведомости на отцепленный вагон (контейнер) </w:t>
      </w:r>
      <w:r w:rsidRPr="00B249A3">
        <w:t>[108]</w:t>
      </w:r>
      <w:r w:rsidRPr="00B249A3">
        <w:t xml:space="preserve"> (пункт 14). Отцепка вагонов должна быть оформлена с использованием ЕАСАПР М;</w:t>
      </w:r>
    </w:p>
    <w:p w:rsidR="00000000" w:rsidRPr="00B249A3" w:rsidRDefault="00660D23">
      <w:pPr>
        <w:pStyle w:val="ConsPlusNormal"/>
        <w:ind w:firstLine="540"/>
        <w:jc w:val="both"/>
      </w:pPr>
      <w:r w:rsidRPr="00B249A3">
        <w:t xml:space="preserve">- иные действия, </w:t>
      </w:r>
      <w:r w:rsidRPr="00B249A3">
        <w:t xml:space="preserve">предусмотренные </w:t>
      </w:r>
      <w:r w:rsidRPr="00B249A3">
        <w:t>[108]</w:t>
      </w:r>
      <w:r w:rsidRPr="00B249A3">
        <w:t>.</w:t>
      </w:r>
    </w:p>
    <w:p w:rsidR="00000000" w:rsidRPr="00B249A3" w:rsidRDefault="00660D23">
      <w:pPr>
        <w:pStyle w:val="ConsPlusNormal"/>
        <w:ind w:firstLine="540"/>
        <w:jc w:val="both"/>
      </w:pPr>
      <w:r w:rsidRPr="00B249A3">
        <w:t xml:space="preserve">4.5.7. Указывается, что при получении поврежденного пакета с перевозочными документами, повреждения бечевы (или полиэтиленовой упаковки) или контрольного бланка формы ДУ-81 оператор </w:t>
      </w:r>
      <w:r w:rsidRPr="00B249A3">
        <w:t>СТЦ (или указывается должность другого работника):</w:t>
      </w:r>
    </w:p>
    <w:p w:rsidR="00000000" w:rsidRPr="00B249A3" w:rsidRDefault="00660D23">
      <w:pPr>
        <w:pStyle w:val="ConsPlusNormal"/>
        <w:ind w:firstLine="540"/>
        <w:jc w:val="both"/>
      </w:pPr>
      <w:r w:rsidRPr="00B249A3">
        <w:t>- вскрывает пакет с документами;</w:t>
      </w:r>
    </w:p>
    <w:p w:rsidR="00000000" w:rsidRPr="00B249A3" w:rsidRDefault="00660D23">
      <w:pPr>
        <w:pStyle w:val="ConsPlusNormal"/>
        <w:ind w:firstLine="540"/>
        <w:jc w:val="both"/>
      </w:pPr>
      <w:r w:rsidRPr="00B249A3">
        <w:t>- сверяет наличие документов с данными натурного листа;</w:t>
      </w:r>
    </w:p>
    <w:p w:rsidR="00000000" w:rsidRPr="00B249A3" w:rsidRDefault="00660D23">
      <w:pPr>
        <w:pStyle w:val="ConsPlusNormal"/>
        <w:ind w:firstLine="540"/>
        <w:jc w:val="both"/>
      </w:pPr>
      <w:r w:rsidRPr="00B249A3">
        <w:t>- проверяет полноту и состояние документов;</w:t>
      </w:r>
    </w:p>
    <w:p w:rsidR="00000000" w:rsidRPr="00B249A3" w:rsidRDefault="00660D23">
      <w:pPr>
        <w:pStyle w:val="ConsPlusNormal"/>
        <w:ind w:firstLine="540"/>
        <w:jc w:val="both"/>
      </w:pPr>
      <w:r w:rsidRPr="00B249A3">
        <w:t xml:space="preserve">- в соответствии с </w:t>
      </w:r>
      <w:r w:rsidRPr="00B249A3">
        <w:t>[46]</w:t>
      </w:r>
      <w:r w:rsidRPr="00B249A3">
        <w:t xml:space="preserve"> составляет акт общей формы ГУ-23ВЦ с использование ЕАСАПР М, в котором указывается хара</w:t>
      </w:r>
      <w:r w:rsidRPr="00B249A3">
        <w:t>ктер обнаруженных нарушений, а при недостаче документов - номера вагонов, на которые отсутствуют документы;</w:t>
      </w:r>
    </w:p>
    <w:p w:rsidR="00000000" w:rsidRPr="00B249A3" w:rsidRDefault="00660D23">
      <w:pPr>
        <w:pStyle w:val="ConsPlusNormal"/>
        <w:ind w:firstLine="540"/>
        <w:jc w:val="both"/>
      </w:pPr>
      <w:r w:rsidRPr="00B249A3">
        <w:t>- указывает номер и даты составления акта общей формы ГУ-23ВЦ, оформленного с использованием ЕАСАПР М в графе "Примечание" книги формы ДУ-40.</w:t>
      </w:r>
    </w:p>
    <w:p w:rsidR="00000000" w:rsidRPr="00B249A3" w:rsidRDefault="00660D23">
      <w:pPr>
        <w:pStyle w:val="ConsPlusNormal"/>
        <w:ind w:firstLine="540"/>
        <w:jc w:val="both"/>
      </w:pPr>
      <w:r w:rsidRPr="00B249A3">
        <w:t>Указыв</w:t>
      </w:r>
      <w:r w:rsidRPr="00B249A3">
        <w:t>ается, что акт общей формы ГУ-23ВЦ из ЕАСАПР М распечатывается в двух экземплярах. Первый экземпляр акта остается в делах станции, второй - пересылается начальнику соответствующего локомотивного депо для расследования.</w:t>
      </w:r>
    </w:p>
    <w:p w:rsidR="00000000" w:rsidRPr="00B249A3" w:rsidRDefault="00660D23">
      <w:pPr>
        <w:pStyle w:val="ConsPlusNormal"/>
        <w:ind w:firstLine="540"/>
        <w:jc w:val="both"/>
      </w:pPr>
      <w:r w:rsidRPr="00B249A3">
        <w:t>Указываются должности работников, под</w:t>
      </w:r>
      <w:r w:rsidRPr="00B249A3">
        <w:t>писывающих акты общей формы ГУ-23ВЦ. При получении поврежденных документов непосредственно от машиниста - акт также подписывается и машинистом поездного локомотива.</w:t>
      </w:r>
    </w:p>
    <w:p w:rsidR="00000000" w:rsidRPr="00B249A3" w:rsidRDefault="00660D23">
      <w:pPr>
        <w:pStyle w:val="ConsPlusNormal"/>
        <w:ind w:firstLine="540"/>
        <w:jc w:val="both"/>
      </w:pPr>
      <w:bookmarkStart w:id="15" w:name="Par686"/>
      <w:bookmarkEnd w:id="15"/>
      <w:r w:rsidRPr="00B249A3">
        <w:t>4.5.8. Указывается, что при наличии в составе поезда транспортера, оператор СТЦ</w:t>
      </w:r>
      <w:r w:rsidRPr="00B249A3">
        <w:t xml:space="preserve"> (или указывается должность другого работника) проверяет наличие в перевозочных документах пересылочной ведомости формы ГУ-27 СП и акта о приемке транспортера. При отсутствии акта о приемке транспортера:</w:t>
      </w:r>
    </w:p>
    <w:p w:rsidR="00000000" w:rsidRPr="00B249A3" w:rsidRDefault="00660D23">
      <w:pPr>
        <w:pStyle w:val="ConsPlusNormal"/>
        <w:ind w:firstLine="540"/>
        <w:jc w:val="both"/>
      </w:pPr>
      <w:r w:rsidRPr="00B249A3">
        <w:t xml:space="preserve">- в соответствии с </w:t>
      </w:r>
      <w:r w:rsidRPr="00B249A3">
        <w:t>[46]</w:t>
      </w:r>
      <w:r w:rsidRPr="00B249A3">
        <w:t xml:space="preserve"> оформляется акт общей формы ГУ-23ВЦ с использованием ЕАСАПР М;</w:t>
      </w:r>
    </w:p>
    <w:p w:rsidR="00000000" w:rsidRPr="00B249A3" w:rsidRDefault="00660D23">
      <w:pPr>
        <w:pStyle w:val="ConsPlusNormal"/>
        <w:ind w:firstLine="540"/>
        <w:jc w:val="both"/>
      </w:pPr>
      <w:r w:rsidRPr="00B249A3">
        <w:t>- тр</w:t>
      </w:r>
      <w:r w:rsidRPr="00B249A3">
        <w:t>анспортер направляется на выделенные для соответствующих случаев станционные пути (указываются номера путей).</w:t>
      </w:r>
    </w:p>
    <w:p w:rsidR="00000000" w:rsidRPr="00B249A3" w:rsidRDefault="00660D23">
      <w:pPr>
        <w:pStyle w:val="ConsPlusNormal"/>
        <w:ind w:firstLine="540"/>
        <w:jc w:val="both"/>
      </w:pPr>
      <w:r w:rsidRPr="00B249A3">
        <w:t xml:space="preserve">4.5.9. Указывается, что после корректировок ТГНЛ, технического и коммерческого осмотров расформировываемого состава оператор СТЦ (или указываются </w:t>
      </w:r>
      <w:r w:rsidRPr="00B249A3">
        <w:t>должности других работников) в сортировочном или размеченном натурном листе указывают вагоны с техническими и коммерческими неисправностями, выявленными в процессе технического и коммерческого осмотров прибывшего состава на основании предоставленных форм В</w:t>
      </w:r>
      <w:r w:rsidRPr="00B249A3">
        <w:t>У-23 ЭТД (ВУ-23 МВЦ) и ГУ-23ВЦ, оформленной с использованием ЕАСАПР М, а также особые отметки ("С горки не спускать", "Осторожно не толкать") при наличии соответствующих сведений в перевозочных документах.</w:t>
      </w:r>
    </w:p>
    <w:p w:rsidR="00000000" w:rsidRPr="00B249A3" w:rsidRDefault="00660D23">
      <w:pPr>
        <w:pStyle w:val="ConsPlusNormal"/>
        <w:ind w:firstLine="540"/>
        <w:jc w:val="both"/>
      </w:pPr>
      <w:r w:rsidRPr="00B249A3">
        <w:t>Приводится порядок передачи и перечень работников,</w:t>
      </w:r>
      <w:r w:rsidRPr="00B249A3">
        <w:t xml:space="preserve"> которым передается сортировочный или размеченный натурный лист.</w:t>
      </w:r>
    </w:p>
    <w:p w:rsidR="00000000" w:rsidRPr="00B249A3" w:rsidRDefault="00660D23">
      <w:pPr>
        <w:pStyle w:val="ConsPlusNormal"/>
        <w:ind w:firstLine="540"/>
        <w:jc w:val="both"/>
      </w:pPr>
      <w:r w:rsidRPr="00B249A3">
        <w:t>Указывается, что оператор СТЦ (или указывается должность другого работника) в соответствии с перевозочными документами и [</w:t>
      </w:r>
      <w:r w:rsidRPr="00B249A3">
        <w:t>41</w:t>
      </w:r>
      <w:r w:rsidRPr="00B249A3">
        <w:t xml:space="preserve">, </w:t>
      </w:r>
      <w:r w:rsidRPr="00B249A3">
        <w:t>42</w:t>
      </w:r>
      <w:r w:rsidRPr="00B249A3">
        <w:t>] должен своевременно информировать ДСЦ (или ук</w:t>
      </w:r>
      <w:r w:rsidRPr="00B249A3">
        <w:t>азывается должность другого работника) о нормах прикрытия вагонов с опасными грузами при постановке их в составы поездов, режимах роспуска с горки, необходимости охраны работниками ФГП ВО ЖДТ России и соблюдения дополнений к плану формирования поездов по о</w:t>
      </w:r>
      <w:r w:rsidRPr="00B249A3">
        <w:t xml:space="preserve">тношению к вагонам с определенными опасными грузами и пассажирским вагонам, запрещенным к роспуску через сортировочные горки. При этом </w:t>
      </w:r>
      <w:r w:rsidRPr="00B249A3">
        <w:lastRenderedPageBreak/>
        <w:t>оператор СТЦ (или указывается должность другого работника) должен обязательно сверять содержащиеся в сортировочном листке</w:t>
      </w:r>
      <w:r w:rsidRPr="00B249A3">
        <w:t xml:space="preserve"> данные об ограничениях в работе с вагонами, загруженными опасными грузами, с данными, содержащимися в перевозочных документах. Особое внимание необходимо обращать на наличие или отсутствие штемпелей в перевозочных документах (накладной) "ВМ", "Особо опасн</w:t>
      </w:r>
      <w:r w:rsidRPr="00B249A3">
        <w:t>о, ВМ N...", "Спускать с горки осторожно" (для вагонов с ВМ такой штемпель не ставится) или "Не спускать с горки", а также "Прикрытие".</w:t>
      </w:r>
    </w:p>
    <w:p w:rsidR="00000000" w:rsidRPr="00B249A3" w:rsidRDefault="00660D23">
      <w:pPr>
        <w:pStyle w:val="ConsPlusNormal"/>
        <w:ind w:firstLine="540"/>
        <w:jc w:val="both"/>
      </w:pPr>
      <w:r w:rsidRPr="00B249A3">
        <w:t>Указывается, что перед расформированием состава ДСЦ, ДСПГ и оператор СТЦ (или указываются должности других работников) п</w:t>
      </w:r>
      <w:r w:rsidRPr="00B249A3">
        <w:t>роизводят проверку и окончательную разметку сортировочного или натурного листа по путям расформирования (накопления) и вносит в АСУ СТ соответствующие корректировки. В соответствии с фактическим результатом расформирования состава оператор СТЦ (или указыва</w:t>
      </w:r>
      <w:r w:rsidRPr="00B249A3">
        <w:t>ется должность другого работника) вводит в АСУ СТ корректирующее сообщение о направлении вагонов по путям назначения. После расформирования состава оператор СТЦ (или указывается должность другого работника) по данным справок АСУ СТ проверяет правильность в</w:t>
      </w:r>
      <w:r w:rsidRPr="00B249A3">
        <w:t>едения модели накопления вагонов на станционных путях.</w:t>
      </w:r>
    </w:p>
    <w:p w:rsidR="00000000" w:rsidRPr="00B249A3" w:rsidRDefault="00660D23">
      <w:pPr>
        <w:pStyle w:val="ConsPlusNormal"/>
        <w:ind w:firstLine="540"/>
        <w:jc w:val="both"/>
      </w:pPr>
      <w:r w:rsidRPr="00B249A3">
        <w:t>4.5.10. Указывается, что после формирования сортировочного или разметки натурного листа перевозочные документы на вагоны оператор СТЦ (или указывается должность другого работника) раскладывает по ячейк</w:t>
      </w:r>
      <w:r w:rsidRPr="00B249A3">
        <w:t>ам специального настольного шкафа в соответствии с планом формирования поездов и/или назначением групп вагонов.</w:t>
      </w:r>
    </w:p>
    <w:p w:rsidR="00000000" w:rsidRPr="00B249A3" w:rsidRDefault="00660D23">
      <w:pPr>
        <w:pStyle w:val="ConsPlusNormal"/>
        <w:ind w:firstLine="540"/>
        <w:jc w:val="both"/>
      </w:pPr>
      <w:r w:rsidRPr="00B249A3">
        <w:t>4.5.11. Указывается, что при наличии в расформировываемом составе местных вагонов, оператор СТЦ (или указывается должность другого работника):</w:t>
      </w:r>
    </w:p>
    <w:p w:rsidR="00000000" w:rsidRPr="00B249A3" w:rsidRDefault="00660D23">
      <w:pPr>
        <w:pStyle w:val="ConsPlusNormal"/>
        <w:ind w:firstLine="540"/>
        <w:jc w:val="both"/>
      </w:pPr>
      <w:r w:rsidRPr="00B249A3">
        <w:t>-</w:t>
      </w:r>
      <w:r w:rsidRPr="00B249A3">
        <w:t xml:space="preserve"> отбирает документы на местные вагоны;</w:t>
      </w:r>
    </w:p>
    <w:p w:rsidR="00000000" w:rsidRPr="00B249A3" w:rsidRDefault="00660D23">
      <w:pPr>
        <w:pStyle w:val="ConsPlusNormal"/>
        <w:ind w:firstLine="540"/>
        <w:jc w:val="both"/>
      </w:pPr>
      <w:r w:rsidRPr="00B249A3">
        <w:t>- проставляет на отобранных документах штемпель станции, указывая номер поезда и время прибытия;</w:t>
      </w:r>
    </w:p>
    <w:p w:rsidR="00000000" w:rsidRPr="00B249A3" w:rsidRDefault="00660D23">
      <w:pPr>
        <w:pStyle w:val="ConsPlusNormal"/>
        <w:ind w:firstLine="540"/>
        <w:jc w:val="both"/>
      </w:pPr>
      <w:r w:rsidRPr="00B249A3">
        <w:t>- проставляет в размеченном ТГНЛ назначения местных вагонов (путь по специализации сортировочного парка);</w:t>
      </w:r>
    </w:p>
    <w:p w:rsidR="00000000" w:rsidRPr="00B249A3" w:rsidRDefault="00660D23">
      <w:pPr>
        <w:pStyle w:val="ConsPlusNormal"/>
        <w:ind w:firstLine="540"/>
        <w:jc w:val="both"/>
      </w:pPr>
      <w:r w:rsidRPr="00B249A3">
        <w:t>- передает инф</w:t>
      </w:r>
      <w:r w:rsidRPr="00B249A3">
        <w:t>ормацию о прибывших местных вагонах ДСП и приемосдатчику груза и багажа (или указываются другие должности работников);</w:t>
      </w:r>
    </w:p>
    <w:p w:rsidR="00000000" w:rsidRPr="00B249A3" w:rsidRDefault="00660D23">
      <w:pPr>
        <w:pStyle w:val="ConsPlusNormal"/>
        <w:ind w:firstLine="540"/>
        <w:jc w:val="both"/>
      </w:pPr>
      <w:r w:rsidRPr="00B249A3">
        <w:t>- записывает номера документов на местные вагоны в Книгу приема и сдачи документов формы ГУ-48 (ГУ-48ВЦ);</w:t>
      </w:r>
    </w:p>
    <w:p w:rsidR="00000000" w:rsidRPr="00B249A3" w:rsidRDefault="00660D23">
      <w:pPr>
        <w:pStyle w:val="ConsPlusNormal"/>
        <w:ind w:firstLine="540"/>
        <w:jc w:val="both"/>
      </w:pPr>
      <w:r w:rsidRPr="00B249A3">
        <w:t>- передает документы под распис</w:t>
      </w:r>
      <w:r w:rsidRPr="00B249A3">
        <w:t>ку агенту ЛАФТО (или указывается другой установленный(-ые) порядок(-и) передачи документов с указанием конкретных должностей работников).</w:t>
      </w:r>
    </w:p>
    <w:p w:rsidR="00000000" w:rsidRPr="00B249A3" w:rsidRDefault="00660D23">
      <w:pPr>
        <w:pStyle w:val="ConsPlusNormal"/>
        <w:ind w:firstLine="540"/>
        <w:jc w:val="both"/>
      </w:pPr>
      <w:r w:rsidRPr="00B249A3">
        <w:t>4.5.12. Указывается, что обо всех изменениях в процессе расформирования состава относительно намеченного плана (сортир</w:t>
      </w:r>
      <w:r w:rsidRPr="00B249A3">
        <w:t>овочного или размеченного натурного листа), а также о перестановках вагонов, вызванных устранением не допускаемой разницы по высоте между продольными осями автосцепок и постановкой вагонов прикрытия, ДСП, ДСПГ, ДСПП, составители поездов (или указываются др</w:t>
      </w:r>
      <w:r w:rsidRPr="00B249A3">
        <w:t>угие должности работников) должны немедленно сообщать оператору СТЦ (или указывается должность другого работника) для внесения необходимых изменений в учет накопления.</w:t>
      </w:r>
    </w:p>
    <w:p w:rsidR="00000000" w:rsidRPr="00B249A3" w:rsidRDefault="00660D23">
      <w:pPr>
        <w:pStyle w:val="ConsPlusNormal"/>
        <w:ind w:firstLine="540"/>
        <w:jc w:val="both"/>
      </w:pPr>
      <w:r w:rsidRPr="00B249A3">
        <w:t>4.5.13. Указывается, что в соответствии с откорректированным сортировочным или размеченн</w:t>
      </w:r>
      <w:r w:rsidRPr="00B249A3">
        <w:t>ым натурным листом оператор СТЦ (или указывается должность другого работника) производит корректировку спускных путей сортировочной горки для состава в АСУ СТ в интерактивном режиме с использованием соответствующей функции.</w:t>
      </w:r>
    </w:p>
    <w:p w:rsidR="00000000" w:rsidRPr="00B249A3" w:rsidRDefault="00660D23">
      <w:pPr>
        <w:pStyle w:val="ConsPlusNormal"/>
        <w:ind w:firstLine="540"/>
        <w:jc w:val="both"/>
      </w:pPr>
      <w:r w:rsidRPr="00B249A3">
        <w:t>4.5.14. Указывается, что при пар</w:t>
      </w:r>
      <w:r w:rsidRPr="00B249A3">
        <w:t>аллельном роспуске составов с горки, наряду с ведением учета накопления вагонов по плану формирования оператор СТЦ ведет учет накопления вагонов на отсевных путях, указывая в последовательном порядке номера вагонов и их разметку по плану формирования станц</w:t>
      </w:r>
      <w:r w:rsidRPr="00B249A3">
        <w:t>ии.</w:t>
      </w:r>
    </w:p>
    <w:p w:rsidR="00000000" w:rsidRPr="00B249A3" w:rsidRDefault="00660D23">
      <w:pPr>
        <w:pStyle w:val="ConsPlusNormal"/>
        <w:ind w:firstLine="540"/>
        <w:jc w:val="both"/>
      </w:pPr>
      <w:r w:rsidRPr="00B249A3">
        <w:t>По окончании накопления вагонов на отсевном пути по указанию ДСЦ оператор СТЦ средствами АСУ СТ составляет сортировочный листок для роспуска вагонов с отсевного пути.</w:t>
      </w:r>
    </w:p>
    <w:p w:rsidR="00000000" w:rsidRPr="00B249A3" w:rsidRDefault="00660D23">
      <w:pPr>
        <w:pStyle w:val="ConsPlusNormal"/>
        <w:ind w:firstLine="540"/>
        <w:jc w:val="both"/>
      </w:pPr>
      <w:r w:rsidRPr="00B249A3">
        <w:t>4.5.15. Указывается порядок и должности работников по передаче оператору СТЦ (или ука</w:t>
      </w:r>
      <w:r w:rsidRPr="00B249A3">
        <w:t>зывается должность другого работника) перевозочных документов и информации о подачах и уборках местных вагонов по местам выполнения операций с подвижным составом, включая железнодорожные пути необщего пользования. Приводится состав передаваемой информации:</w:t>
      </w:r>
      <w:r w:rsidRPr="00B249A3">
        <w:t xml:space="preserve"> наименование места выполнения операций (железнодорожного пути необщего пользования), номер станционного пути, количество и номера вагонов.</w:t>
      </w:r>
    </w:p>
    <w:p w:rsidR="00000000" w:rsidRPr="00B249A3" w:rsidRDefault="00660D23">
      <w:pPr>
        <w:pStyle w:val="ConsPlusNormal"/>
        <w:ind w:firstLine="540"/>
        <w:jc w:val="both"/>
      </w:pPr>
      <w:r w:rsidRPr="00B249A3">
        <w:t>Оператор СТЦ (или указывается должность другого работника) на основании перевозочных документов, полученных от агент</w:t>
      </w:r>
      <w:r w:rsidRPr="00B249A3">
        <w:t>а ЛАФТО (или указывается должность другого работника), формирует в АСУ СТ сортировочный листок на списанную группу вагонов и передает его ДСЦ (или указывается должность другого работника).</w:t>
      </w:r>
    </w:p>
    <w:p w:rsidR="00000000" w:rsidRPr="00B249A3" w:rsidRDefault="00660D23">
      <w:pPr>
        <w:pStyle w:val="ConsPlusNormal"/>
        <w:ind w:firstLine="540"/>
        <w:jc w:val="both"/>
      </w:pPr>
      <w:r w:rsidRPr="00B249A3">
        <w:lastRenderedPageBreak/>
        <w:t xml:space="preserve">4.5.16. Указывается, что по вагонам, загруженным СПГ, оператор СТЦ </w:t>
      </w:r>
      <w:r w:rsidRPr="00B249A3">
        <w:t>(или указывается должность другого работника) просматривает перевозочные документы, ветеринарные свидетельства и карантинные сертификаты на предмет выявления просрочки в доставке, соблюдения ветеринарных и карантинных требований.</w:t>
      </w:r>
    </w:p>
    <w:p w:rsidR="00000000" w:rsidRPr="00B249A3" w:rsidRDefault="00660D23">
      <w:pPr>
        <w:pStyle w:val="ConsPlusNormal"/>
        <w:ind w:firstLine="540"/>
        <w:jc w:val="both"/>
      </w:pPr>
      <w:r w:rsidRPr="00B249A3">
        <w:t>Вагоны со скоропортящимися</w:t>
      </w:r>
      <w:r w:rsidRPr="00B249A3">
        <w:t xml:space="preserve"> грузами должны включаться в поезда в соответствии с планом формирования поездов в первоочередном порядке.</w:t>
      </w:r>
    </w:p>
    <w:p w:rsidR="00000000" w:rsidRPr="00B249A3" w:rsidRDefault="00660D23">
      <w:pPr>
        <w:pStyle w:val="ConsPlusNormal"/>
        <w:ind w:firstLine="540"/>
        <w:jc w:val="both"/>
      </w:pPr>
      <w:r w:rsidRPr="00B249A3">
        <w:t>При обнаружении крытых вагонов с СПГ, срок доставки которых истек, но не нарушен срок транспортабельности, указанный в удостоверении о качестве груза</w:t>
      </w:r>
      <w:r w:rsidRPr="00B249A3">
        <w:t xml:space="preserve"> или сертификате качества, перевозка может продолжаться, если за оставшийся срок транспортабельности груз может быть доставлен на станцию назначения.</w:t>
      </w:r>
    </w:p>
    <w:p w:rsidR="00000000" w:rsidRPr="00B249A3" w:rsidRDefault="00660D23">
      <w:pPr>
        <w:pStyle w:val="ConsPlusNormal"/>
        <w:ind w:firstLine="540"/>
        <w:jc w:val="both"/>
      </w:pPr>
      <w:r w:rsidRPr="00B249A3">
        <w:t>Указывается порядок решения вопроса о дальнейшей транспортировке СПГ, при обнаружении:</w:t>
      </w:r>
    </w:p>
    <w:p w:rsidR="00000000" w:rsidRPr="00B249A3" w:rsidRDefault="00660D23">
      <w:pPr>
        <w:pStyle w:val="ConsPlusNormal"/>
        <w:ind w:firstLine="540"/>
        <w:jc w:val="both"/>
      </w:pPr>
      <w:r w:rsidRPr="00B249A3">
        <w:t>- неисправных вагон</w:t>
      </w:r>
      <w:r w:rsidRPr="00B249A3">
        <w:t>ов с СПГ, требующих длительного ремонта;</w:t>
      </w:r>
    </w:p>
    <w:p w:rsidR="00000000" w:rsidRPr="00B249A3" w:rsidRDefault="00660D23">
      <w:pPr>
        <w:pStyle w:val="ConsPlusNormal"/>
        <w:ind w:firstLine="540"/>
        <w:jc w:val="both"/>
      </w:pPr>
      <w:r w:rsidRPr="00B249A3">
        <w:t>- вагонов с СПГ, срок транспортабельности которого истек и/или имеется опасность снижения качества груза при дальнейшем следовании.</w:t>
      </w:r>
    </w:p>
    <w:p w:rsidR="00000000" w:rsidRPr="00B249A3" w:rsidRDefault="00660D23">
      <w:pPr>
        <w:pStyle w:val="ConsPlusNormal"/>
        <w:ind w:firstLine="540"/>
        <w:jc w:val="both"/>
      </w:pPr>
      <w:r w:rsidRPr="00B249A3">
        <w:t>В соответствующих случаях указывается, что перевозочные документы на вагоны с живно</w:t>
      </w:r>
      <w:r w:rsidRPr="00B249A3">
        <w:t>стью и ветеринарные свидетельства проверяются ветврачом. Во время стоянки поезда выполняется осмотр животных в вагонах. В случае подозрения на заболевание животных ветврач принимает решение о задержке вагонов или возможности дальнейшего их следования по на</w:t>
      </w:r>
      <w:r w:rsidRPr="00B249A3">
        <w:t>значению. Приводится порядок вызова ветврача.</w:t>
      </w:r>
    </w:p>
    <w:p w:rsidR="00000000" w:rsidRPr="00B249A3" w:rsidRDefault="00660D23">
      <w:pPr>
        <w:pStyle w:val="ConsPlusNormal"/>
        <w:ind w:firstLine="540"/>
        <w:jc w:val="both"/>
      </w:pPr>
      <w:r w:rsidRPr="00B249A3">
        <w:t>Вагоны, загруженные живностью, имеют приоритет при постановке в поезда.</w:t>
      </w:r>
    </w:p>
    <w:p w:rsidR="00000000" w:rsidRPr="00B249A3" w:rsidRDefault="00660D23">
      <w:pPr>
        <w:pStyle w:val="ConsPlusNormal"/>
        <w:ind w:firstLine="540"/>
        <w:jc w:val="both"/>
      </w:pPr>
      <w:r w:rsidRPr="00B249A3">
        <w:t>Оператор СТЦ (или указывается должность другого работника) проверяет наличие в перевозочных документах ветеринарного свидетельства или вет</w:t>
      </w:r>
      <w:r w:rsidRPr="00B249A3">
        <w:t>еринарного сертификата, подтверждающего соответствие перевозимых животных требованиям ветеринарно-санитарного надзора.</w:t>
      </w:r>
    </w:p>
    <w:p w:rsidR="00000000" w:rsidRPr="00B249A3" w:rsidRDefault="00660D23">
      <w:pPr>
        <w:pStyle w:val="ConsPlusNormal"/>
        <w:ind w:firstLine="540"/>
        <w:jc w:val="both"/>
      </w:pPr>
      <w:bookmarkStart w:id="16" w:name="Par716"/>
      <w:bookmarkEnd w:id="16"/>
      <w:r w:rsidRPr="00B249A3">
        <w:t>4.5.17. Указывается должность работника, по указанию которого оператор СТЦ (или указывается должность другого работника) с по</w:t>
      </w:r>
      <w:r w:rsidRPr="00B249A3">
        <w:t>мощью АСУ СТ формирует натурный лист и производит подборку перевозочных документов на формируемый состав.</w:t>
      </w:r>
    </w:p>
    <w:p w:rsidR="00000000" w:rsidRPr="00B249A3" w:rsidRDefault="00660D23">
      <w:pPr>
        <w:pStyle w:val="ConsPlusNormal"/>
        <w:ind w:firstLine="540"/>
        <w:jc w:val="both"/>
      </w:pPr>
      <w:r w:rsidRPr="00B249A3">
        <w:t>В соответствующих случаях приводится порядок подписания натурного листа ключом ЭП.</w:t>
      </w:r>
    </w:p>
    <w:p w:rsidR="00000000" w:rsidRPr="00B249A3" w:rsidRDefault="00660D23">
      <w:pPr>
        <w:pStyle w:val="ConsPlusNormal"/>
        <w:ind w:firstLine="540"/>
        <w:jc w:val="both"/>
      </w:pPr>
      <w:r w:rsidRPr="00B249A3">
        <w:t>Указывается, что натурные листы на сформированные поезда составляют</w:t>
      </w:r>
      <w:r w:rsidRPr="00B249A3">
        <w:t>ся в трех экземплярах:</w:t>
      </w:r>
    </w:p>
    <w:p w:rsidR="00000000" w:rsidRPr="00B249A3" w:rsidRDefault="00660D23">
      <w:pPr>
        <w:pStyle w:val="ConsPlusNormal"/>
        <w:ind w:firstLine="540"/>
        <w:jc w:val="both"/>
      </w:pPr>
      <w:r w:rsidRPr="00B249A3">
        <w:t>- первый экземпляр вкладывается в пакет с перевозочными документами;</w:t>
      </w:r>
    </w:p>
    <w:p w:rsidR="00000000" w:rsidRPr="00B249A3" w:rsidRDefault="00660D23">
      <w:pPr>
        <w:pStyle w:val="ConsPlusNormal"/>
        <w:ind w:firstLine="540"/>
        <w:jc w:val="both"/>
      </w:pPr>
      <w:r w:rsidRPr="00B249A3">
        <w:t>- второй экземпляр вручается машинисту локомотива;</w:t>
      </w:r>
    </w:p>
    <w:p w:rsidR="00000000" w:rsidRPr="00B249A3" w:rsidRDefault="00660D23">
      <w:pPr>
        <w:pStyle w:val="ConsPlusNormal"/>
        <w:ind w:firstLine="540"/>
        <w:jc w:val="both"/>
      </w:pPr>
      <w:r w:rsidRPr="00B249A3">
        <w:t xml:space="preserve">- третий экземпляр остается на станции и используется для передачи информации. Натурные листы заполняются в соответствии с </w:t>
      </w:r>
      <w:r w:rsidRPr="00B249A3">
        <w:t>[10]</w:t>
      </w:r>
      <w:r w:rsidRPr="00B249A3">
        <w:t>.</w:t>
      </w:r>
    </w:p>
    <w:p w:rsidR="00000000" w:rsidRPr="00B249A3" w:rsidRDefault="00660D23">
      <w:pPr>
        <w:pStyle w:val="ConsPlusNormal"/>
        <w:ind w:firstLine="540"/>
        <w:jc w:val="both"/>
      </w:pPr>
      <w:r w:rsidRPr="00B249A3">
        <w:t>4.5.18. Указывается порядок и до</w:t>
      </w:r>
      <w:r w:rsidRPr="00B249A3">
        <w:t>лжности работников по проверкам в формируемом составе:</w:t>
      </w:r>
    </w:p>
    <w:p w:rsidR="00000000" w:rsidRPr="00B249A3" w:rsidRDefault="00660D23">
      <w:pPr>
        <w:pStyle w:val="ConsPlusNormal"/>
        <w:ind w:firstLine="540"/>
        <w:jc w:val="both"/>
      </w:pPr>
      <w:r w:rsidRPr="00B249A3">
        <w:t>- соблюдения плана формирования поездов, требований ПТЭ, норм массы и длины поезда;</w:t>
      </w:r>
    </w:p>
    <w:p w:rsidR="00000000" w:rsidRPr="00B249A3" w:rsidRDefault="00660D23">
      <w:pPr>
        <w:pStyle w:val="ConsPlusNormal"/>
        <w:ind w:firstLine="540"/>
        <w:jc w:val="both"/>
      </w:pPr>
      <w:r w:rsidRPr="00B249A3">
        <w:t>- соответствия натурного листа фактическому наличию и расположению вагонов;</w:t>
      </w:r>
    </w:p>
    <w:p w:rsidR="00000000" w:rsidRPr="00B249A3" w:rsidRDefault="00660D23">
      <w:pPr>
        <w:pStyle w:val="ConsPlusNormal"/>
        <w:ind w:firstLine="540"/>
        <w:jc w:val="both"/>
      </w:pPr>
      <w:r w:rsidRPr="00B249A3">
        <w:t>- правильности постановки в поезд вагонов</w:t>
      </w:r>
      <w:r w:rsidRPr="00B249A3">
        <w:t xml:space="preserve"> с людьми, негабаритными и опасными грузами.</w:t>
      </w:r>
    </w:p>
    <w:p w:rsidR="00000000" w:rsidRPr="00B249A3" w:rsidRDefault="00660D23">
      <w:pPr>
        <w:pStyle w:val="ConsPlusNormal"/>
        <w:ind w:firstLine="540"/>
        <w:jc w:val="both"/>
      </w:pPr>
      <w:r w:rsidRPr="00B249A3">
        <w:t>Приводится порядок передачи результатов натурной проверки формируемого состава оператору СТЦ (или указывается должность другого работника), осуществляющему необходимые изменения в натурном листе и пакете перевоз</w:t>
      </w:r>
      <w:r w:rsidRPr="00B249A3">
        <w:t>очных документов.</w:t>
      </w:r>
    </w:p>
    <w:p w:rsidR="00000000" w:rsidRPr="00B249A3" w:rsidRDefault="00660D23">
      <w:pPr>
        <w:pStyle w:val="ConsPlusNormal"/>
        <w:ind w:firstLine="540"/>
        <w:jc w:val="both"/>
      </w:pPr>
      <w:r w:rsidRPr="00B249A3">
        <w:t>Указывается должность работника, которому оператор СТЦ (или указывается должность другого работника) докладывает о готовности сформированного состава грузового поезда.</w:t>
      </w:r>
    </w:p>
    <w:p w:rsidR="00000000" w:rsidRPr="00B249A3" w:rsidRDefault="00660D23">
      <w:pPr>
        <w:pStyle w:val="ConsPlusNormal"/>
        <w:ind w:firstLine="540"/>
        <w:jc w:val="both"/>
      </w:pPr>
      <w:r w:rsidRPr="00B249A3">
        <w:t>4.5.19. Указывается, что, получив акт общей формы ГУ-23ВЦ, оформленный</w:t>
      </w:r>
      <w:r w:rsidRPr="00B249A3">
        <w:t xml:space="preserve"> с использованием ЕАСАПР М, или другую информацию об отцепке вагона от сформированного состава поезда, оператор СТЦ (или указываются должности других работников) по согласованию с ДСЦ (или указывается должность другого работника) изымает из пакета перевозо</w:t>
      </w:r>
      <w:r w:rsidRPr="00B249A3">
        <w:t>чных документов документы на соответствующий вагон. Акт ГУ-23ВЦ, оформленный с использованием ЕАСАПР М, вкладывается в документы на отцепленный вагон. Соответствующие изменения средствами АСУ СТ вносятся в натурный лист поезда. Ранее распечатанные бумажные</w:t>
      </w:r>
      <w:r w:rsidRPr="00B249A3">
        <w:t xml:space="preserve"> экземпляры натурного листа перепечатываются и заменяются на новые, или в них вносятся соответствующие изменения с заверением подписью работника и штемпелем станции.</w:t>
      </w:r>
    </w:p>
    <w:p w:rsidR="00000000" w:rsidRPr="00B249A3" w:rsidRDefault="00660D23">
      <w:pPr>
        <w:pStyle w:val="ConsPlusNormal"/>
        <w:ind w:firstLine="540"/>
        <w:jc w:val="both"/>
      </w:pPr>
      <w:r w:rsidRPr="00B249A3">
        <w:t>Перевозочные документы, акты общей формы ГУ-23ВЦ, оформленные с использованием ЕАСАПР М, н</w:t>
      </w:r>
      <w:r w:rsidRPr="00B249A3">
        <w:t>а отцепленные от состава поезда вагоны находятся у оператора СТЦ (или указывается другое место их хранения) вплоть до устранения неисправности и постановки вагона в состав поезда. Для пассажирских вагонов данные ВУ-23 ЭТД (ВУ-23 МВЦ) оператором ПТО (или ук</w:t>
      </w:r>
      <w:r w:rsidRPr="00B249A3">
        <w:t>азывается должность другого работника) дополнительно вносятся в АСУ ПВ.</w:t>
      </w:r>
    </w:p>
    <w:p w:rsidR="00000000" w:rsidRPr="00B249A3" w:rsidRDefault="00660D23">
      <w:pPr>
        <w:pStyle w:val="ConsPlusNormal"/>
        <w:ind w:firstLine="540"/>
        <w:jc w:val="both"/>
      </w:pPr>
      <w:r w:rsidRPr="00B249A3">
        <w:t>При отцепке вагона, следующего в составе группой или маршрутной отправки, оператор СТЦ (или указывается должность другого работника):</w:t>
      </w:r>
    </w:p>
    <w:p w:rsidR="00000000" w:rsidRPr="00B249A3" w:rsidRDefault="00660D23">
      <w:pPr>
        <w:pStyle w:val="ConsPlusNormal"/>
        <w:ind w:firstLine="540"/>
        <w:jc w:val="both"/>
      </w:pPr>
      <w:r w:rsidRPr="00B249A3">
        <w:t xml:space="preserve">- передает экземпляр акта ГУ-23ВЦ, оформленного с </w:t>
      </w:r>
      <w:r w:rsidRPr="00B249A3">
        <w:t xml:space="preserve">использованием ЕАСАПР М агенту ЛАФТО </w:t>
      </w:r>
      <w:r w:rsidRPr="00B249A3">
        <w:lastRenderedPageBreak/>
        <w:t xml:space="preserve">вместе с перевозочными документами под роспись в книге сдачи грузовых документов формы ГУ-48 для оформления в АС ЭТРАН и в бумажных перевозочных документах на групповую, маршрутную отправку сведений об отцепке вагона и </w:t>
      </w:r>
      <w:r w:rsidRPr="00B249A3">
        <w:t>досылочной дорожной ведомости на отцепленный вагон после устранения технической или коммерческой неисправности;</w:t>
      </w:r>
    </w:p>
    <w:p w:rsidR="00000000" w:rsidRPr="00B249A3" w:rsidRDefault="00660D23">
      <w:pPr>
        <w:pStyle w:val="ConsPlusNormal"/>
        <w:ind w:firstLine="540"/>
        <w:jc w:val="both"/>
      </w:pPr>
      <w:r w:rsidRPr="00B249A3">
        <w:t>- принимает из ЛАФТО оформленные бумажные документы на групповую, маршрутную отправку и досылочные дорожные ведомости для отправления вагонов со</w:t>
      </w:r>
      <w:r w:rsidRPr="00B249A3">
        <w:t xml:space="preserve"> станции.</w:t>
      </w:r>
    </w:p>
    <w:p w:rsidR="00000000" w:rsidRPr="00B249A3" w:rsidRDefault="00660D23">
      <w:pPr>
        <w:pStyle w:val="ConsPlusNormal"/>
        <w:ind w:firstLine="540"/>
        <w:jc w:val="both"/>
      </w:pPr>
      <w:r w:rsidRPr="00B249A3">
        <w:t xml:space="preserve">Указывается, что после окончания корректировки натурного листа поезда оператор СТЦ (или указывается должность другого работника) передает оператору ПТО (или указывается должность другого работника) по телефону (исключая мобильные средства связи) </w:t>
      </w:r>
      <w:r w:rsidRPr="00B249A3">
        <w:t>(или указывается другое средство связи) сведения о составе поезда для заполнения "Справки об обеспечении поезда тормозами и исправном их действии" (форма ВУ-45).</w:t>
      </w:r>
    </w:p>
    <w:p w:rsidR="00000000" w:rsidRPr="00B249A3" w:rsidRDefault="00660D23">
      <w:pPr>
        <w:pStyle w:val="ConsPlusNormal"/>
        <w:ind w:firstLine="540"/>
        <w:jc w:val="both"/>
      </w:pPr>
      <w:bookmarkStart w:id="17" w:name="Par734"/>
      <w:bookmarkEnd w:id="17"/>
      <w:r w:rsidRPr="00B249A3">
        <w:t>4.5.20. Указывается, что при прицепке вагонов к транзитному грузовому поезду опера</w:t>
      </w:r>
      <w:r w:rsidRPr="00B249A3">
        <w:t>тор СТЦ (или указывается должность другого работника) составляет общий натурный лист поезда.</w:t>
      </w:r>
    </w:p>
    <w:p w:rsidR="00000000" w:rsidRPr="00B249A3" w:rsidRDefault="00660D23">
      <w:pPr>
        <w:pStyle w:val="ConsPlusNormal"/>
        <w:ind w:firstLine="540"/>
        <w:jc w:val="both"/>
      </w:pPr>
      <w:r w:rsidRPr="00B249A3">
        <w:t>Указывается, что перевозочные документы на прицепляемую группу вагонов подбираются отдельным пакетом. В контрольном бланке формы ДУ-81 делается отметка об изменени</w:t>
      </w:r>
      <w:r w:rsidRPr="00B249A3">
        <w:t>и количества пакетов.</w:t>
      </w:r>
    </w:p>
    <w:p w:rsidR="00000000" w:rsidRPr="00B249A3" w:rsidRDefault="00660D23">
      <w:pPr>
        <w:pStyle w:val="ConsPlusNormal"/>
        <w:ind w:firstLine="540"/>
        <w:jc w:val="both"/>
      </w:pPr>
      <w:r w:rsidRPr="00B249A3">
        <w:t>При отцепке вагонов указывается, что оператор СТЦ, проверив предварительно целостность пакета перевозочных документов, бечевы и контрольного бланка, вскрывает пакет, сверяет номера документов с данными натурного листа, после чего отби</w:t>
      </w:r>
      <w:r w:rsidRPr="00B249A3">
        <w:t>рает документы на отцепляемые вагоны, записывает их в книгу сдачи перевозочных документов формы ГУ-48 и вносит необходимые изменения в натурный лист, заверяя их штемпелем станции, или формирует новый натурный лист поезда.</w:t>
      </w:r>
    </w:p>
    <w:p w:rsidR="00000000" w:rsidRPr="00B249A3" w:rsidRDefault="00660D23">
      <w:pPr>
        <w:pStyle w:val="ConsPlusNormal"/>
        <w:ind w:firstLine="540"/>
        <w:jc w:val="both"/>
      </w:pPr>
      <w:r w:rsidRPr="00B249A3">
        <w:t xml:space="preserve">4.5.21. Указывается, что оператор </w:t>
      </w:r>
      <w:r w:rsidRPr="00B249A3">
        <w:t xml:space="preserve">СТЦ (или указывается должность другого работника) перед пакетированием документов тщательно проверяет наличие всех документов, правильность их подборки и соответствие натурному листу. Порядок расположения документов в пакете должен соответствовать порядку </w:t>
      </w:r>
      <w:r w:rsidRPr="00B249A3">
        <w:t>расположения вагонов в составе поезда.</w:t>
      </w:r>
    </w:p>
    <w:p w:rsidR="00000000" w:rsidRPr="00B249A3" w:rsidRDefault="00660D23">
      <w:pPr>
        <w:pStyle w:val="ConsPlusNormal"/>
        <w:ind w:firstLine="540"/>
        <w:jc w:val="both"/>
      </w:pPr>
      <w:r w:rsidRPr="00B249A3">
        <w:t>Приводится существующий порядок пакетирования перевозочных документов.</w:t>
      </w:r>
    </w:p>
    <w:p w:rsidR="00000000" w:rsidRPr="00B249A3" w:rsidRDefault="00660D23">
      <w:pPr>
        <w:pStyle w:val="ConsPlusNormal"/>
        <w:ind w:firstLine="540"/>
        <w:jc w:val="both"/>
      </w:pPr>
      <w:r w:rsidRPr="00B249A3">
        <w:t>Порядок пакетирования перевозочных документов с применением оберточной бумаги и бечевы:</w:t>
      </w:r>
    </w:p>
    <w:p w:rsidR="00000000" w:rsidRPr="00B249A3" w:rsidRDefault="00660D23">
      <w:pPr>
        <w:pStyle w:val="ConsPlusNormal"/>
        <w:ind w:firstLine="540"/>
        <w:jc w:val="both"/>
      </w:pPr>
      <w:r w:rsidRPr="00B249A3">
        <w:t>- на пачку подобранных документов вместе с первым экземпля</w:t>
      </w:r>
      <w:r w:rsidRPr="00B249A3">
        <w:t>ром натурного листа кладут бечеву;</w:t>
      </w:r>
    </w:p>
    <w:p w:rsidR="00000000" w:rsidRPr="00B249A3" w:rsidRDefault="00660D23">
      <w:pPr>
        <w:pStyle w:val="ConsPlusNormal"/>
        <w:ind w:firstLine="540"/>
        <w:jc w:val="both"/>
      </w:pPr>
      <w:r w:rsidRPr="00B249A3">
        <w:t xml:space="preserve">- документы плотно свертывают в рулон и заворачивают листом оберточной бумаги. Диаметр пакета с документами не должен превышать 95 мм для обеспечения возможности его пересылки в патроне пневмопочты большого диаметра. При </w:t>
      </w:r>
      <w:r w:rsidRPr="00B249A3">
        <w:t>необходимости пакет документов делится на отдельно конвертируемые части;</w:t>
      </w:r>
    </w:p>
    <w:p w:rsidR="00000000" w:rsidRPr="00B249A3" w:rsidRDefault="00660D23">
      <w:pPr>
        <w:pStyle w:val="ConsPlusNormal"/>
        <w:ind w:firstLine="540"/>
        <w:jc w:val="both"/>
      </w:pPr>
      <w:r w:rsidRPr="00B249A3">
        <w:t>- свободные концы бечевы перевязывают поперек рулона двойным узлом;</w:t>
      </w:r>
    </w:p>
    <w:p w:rsidR="00000000" w:rsidRPr="00B249A3" w:rsidRDefault="00660D23">
      <w:pPr>
        <w:pStyle w:val="ConsPlusNormal"/>
        <w:ind w:firstLine="540"/>
        <w:jc w:val="both"/>
      </w:pPr>
      <w:r w:rsidRPr="00B249A3">
        <w:t>- на каждый пакет перевозочных документов заполняется отдельный контрольный бланк формы ДУ-81 с указанием общего ко</w:t>
      </w:r>
      <w:r w:rsidRPr="00B249A3">
        <w:t>личества пакетов, выданных на поезд, и через тире - порядкового номера данного пакета;</w:t>
      </w:r>
    </w:p>
    <w:p w:rsidR="00000000" w:rsidRPr="00B249A3" w:rsidRDefault="00660D23">
      <w:pPr>
        <w:pStyle w:val="ConsPlusNormal"/>
        <w:ind w:firstLine="540"/>
        <w:jc w:val="both"/>
      </w:pPr>
      <w:r w:rsidRPr="00B249A3">
        <w:t>- на узел бечевы наклеивают соответствующий контрольный бланк формы ДУ-81. Во избежание повреждения контрольного бланка при транспортировке документов концы бечевы должн</w:t>
      </w:r>
      <w:r w:rsidRPr="00B249A3">
        <w:t>ы быть возможно короткими и полностью заклеены контрольным бланком;</w:t>
      </w:r>
    </w:p>
    <w:p w:rsidR="00000000" w:rsidRPr="00B249A3" w:rsidRDefault="00660D23">
      <w:pPr>
        <w:pStyle w:val="ConsPlusNormal"/>
        <w:ind w:firstLine="540"/>
        <w:jc w:val="both"/>
      </w:pPr>
      <w:r w:rsidRPr="00B249A3">
        <w:t>- экземпляр натурного листа для машиниста поездного локомотива свертывается в трубку и вкладывается в отверстие в центре пакета с документами;</w:t>
      </w:r>
    </w:p>
    <w:p w:rsidR="00000000" w:rsidRPr="00B249A3" w:rsidRDefault="00660D23">
      <w:pPr>
        <w:pStyle w:val="ConsPlusNormal"/>
        <w:ind w:firstLine="540"/>
        <w:jc w:val="both"/>
      </w:pPr>
      <w:r w:rsidRPr="00B249A3">
        <w:t xml:space="preserve">- при необходимости, в осенне-зимний период, </w:t>
      </w:r>
      <w:r w:rsidRPr="00B249A3">
        <w:t>в целях защиты от грунтовых вод, проникающих в трубы пневмопочты, конвертированные документы дополнительно упаковывают в полиэтиленовые пакеты;</w:t>
      </w:r>
    </w:p>
    <w:p w:rsidR="00000000" w:rsidRPr="00B249A3" w:rsidRDefault="00660D23">
      <w:pPr>
        <w:pStyle w:val="ConsPlusNormal"/>
        <w:ind w:firstLine="540"/>
        <w:jc w:val="both"/>
      </w:pPr>
      <w:r w:rsidRPr="00B249A3">
        <w:t>Порядок пакетирования перевозочных документов с применением специальных полиэтиленовых пакетов:</w:t>
      </w:r>
    </w:p>
    <w:p w:rsidR="00000000" w:rsidRPr="00B249A3" w:rsidRDefault="00660D23">
      <w:pPr>
        <w:pStyle w:val="ConsPlusNormal"/>
        <w:ind w:firstLine="540"/>
        <w:jc w:val="both"/>
      </w:pPr>
      <w:r w:rsidRPr="00B249A3">
        <w:t>- пачка подобранных документов закладывается в полиэтиленовый пакет;</w:t>
      </w:r>
    </w:p>
    <w:p w:rsidR="00000000" w:rsidRPr="00B249A3" w:rsidRDefault="00660D23">
      <w:pPr>
        <w:pStyle w:val="ConsPlusNormal"/>
        <w:ind w:firstLine="540"/>
        <w:jc w:val="both"/>
      </w:pPr>
      <w:r w:rsidRPr="00B249A3">
        <w:t>- с клапана полиэтиленового пакета снимается защитная полоса;</w:t>
      </w:r>
    </w:p>
    <w:p w:rsidR="00000000" w:rsidRPr="00B249A3" w:rsidRDefault="00660D23">
      <w:pPr>
        <w:pStyle w:val="ConsPlusNormal"/>
        <w:ind w:firstLine="540"/>
        <w:jc w:val="both"/>
      </w:pPr>
      <w:r w:rsidRPr="00B249A3">
        <w:t>- клапан приклеивается клеевой стороной к поверхности на место, обозначенное "Для заклейки клапана" штрихпунктирной линией;</w:t>
      </w:r>
    </w:p>
    <w:p w:rsidR="00000000" w:rsidRPr="00B249A3" w:rsidRDefault="00660D23">
      <w:pPr>
        <w:pStyle w:val="ConsPlusNormal"/>
        <w:ind w:firstLine="540"/>
        <w:jc w:val="both"/>
      </w:pPr>
      <w:r w:rsidRPr="00B249A3">
        <w:t>-</w:t>
      </w:r>
      <w:r w:rsidRPr="00B249A3">
        <w:t xml:space="preserve"> с оборотной стороны пакета под прозрачную полиэтиленовую пленку вкладывают натурный лист поезда формы ДУ-1;</w:t>
      </w:r>
    </w:p>
    <w:p w:rsidR="00000000" w:rsidRPr="00B249A3" w:rsidRDefault="00660D23">
      <w:pPr>
        <w:pStyle w:val="ConsPlusNormal"/>
        <w:ind w:firstLine="540"/>
        <w:jc w:val="both"/>
      </w:pPr>
      <w:r w:rsidRPr="00B249A3">
        <w:t>- поверх части клапана и на место, обозначенное "Для ДУ-81", клеевой стороной наносится бланк формы ДУ-81.</w:t>
      </w:r>
    </w:p>
    <w:p w:rsidR="00000000" w:rsidRPr="00B249A3" w:rsidRDefault="00660D23">
      <w:pPr>
        <w:pStyle w:val="ConsPlusNormal"/>
        <w:ind w:firstLine="540"/>
        <w:jc w:val="both"/>
      </w:pPr>
      <w:r w:rsidRPr="00B249A3">
        <w:t>Указывается, что упаковка пакета докумен</w:t>
      </w:r>
      <w:r w:rsidRPr="00B249A3">
        <w:t>тов и наклеивание контрольного бланка формы ДУ-81 выполняются так, чтобы полностью исключить возможность несанкционированного доступа к документам без нарушения целостности упаковки и контрольного бланка.</w:t>
      </w:r>
    </w:p>
    <w:p w:rsidR="00000000" w:rsidRPr="00B249A3" w:rsidRDefault="00660D23">
      <w:pPr>
        <w:pStyle w:val="ConsPlusNormal"/>
        <w:ind w:firstLine="540"/>
        <w:jc w:val="both"/>
      </w:pPr>
      <w:r w:rsidRPr="00B249A3">
        <w:t xml:space="preserve">4.5.22. Указывается порядок и должности работников </w:t>
      </w:r>
      <w:r w:rsidRPr="00B249A3">
        <w:t>по передаче перевозочных документов машинистам грузовых поездов.</w:t>
      </w:r>
    </w:p>
    <w:p w:rsidR="00000000" w:rsidRPr="00B249A3" w:rsidRDefault="00660D23">
      <w:pPr>
        <w:pStyle w:val="ConsPlusNormal"/>
        <w:ind w:firstLine="540"/>
        <w:jc w:val="both"/>
      </w:pPr>
      <w:r w:rsidRPr="00B249A3">
        <w:lastRenderedPageBreak/>
        <w:t>Указывается, что в процессе передачи перевозочных документов:</w:t>
      </w:r>
    </w:p>
    <w:p w:rsidR="00000000" w:rsidRPr="00B249A3" w:rsidRDefault="00660D23">
      <w:pPr>
        <w:pStyle w:val="ConsPlusNormal"/>
        <w:ind w:firstLine="540"/>
        <w:jc w:val="both"/>
      </w:pPr>
      <w:r w:rsidRPr="00B249A3">
        <w:t>- оператор СТЦ (или указывается должность другого работника) записывает в Книгу приема и сдачи перевозочных документов машинистам</w:t>
      </w:r>
      <w:r w:rsidRPr="00B249A3">
        <w:t>и поездных локомотивов формы ДУ-40 время сдачи документов, номер и индекс поезда, количество пакетов и фамилию машиниста;</w:t>
      </w:r>
    </w:p>
    <w:p w:rsidR="00000000" w:rsidRPr="00B249A3" w:rsidRDefault="00660D23">
      <w:pPr>
        <w:pStyle w:val="ConsPlusNormal"/>
        <w:ind w:firstLine="540"/>
        <w:jc w:val="both"/>
      </w:pPr>
      <w:r w:rsidRPr="00B249A3">
        <w:t>- машинист поездного локомотива: убеждается по контрольным бланкам формы ДУ-81 в принадлежности документов соответствующему поезду; пр</w:t>
      </w:r>
      <w:r w:rsidRPr="00B249A3">
        <w:t>оверяет целостность пакетов, бечевы (или полиэтиленовой упаковки) и контрольных бланков; удостоверяет прием перевозочных документов своей подписью в копии натурного листа, остающейся на станции, или в Книге формы ДУ-40.</w:t>
      </w:r>
    </w:p>
    <w:p w:rsidR="00000000" w:rsidRPr="00B249A3" w:rsidRDefault="00660D23">
      <w:pPr>
        <w:pStyle w:val="ConsPlusNormal"/>
        <w:ind w:firstLine="540"/>
        <w:jc w:val="both"/>
      </w:pPr>
      <w:r w:rsidRPr="00B249A3">
        <w:t xml:space="preserve">Указывается, что ответственность за </w:t>
      </w:r>
      <w:r w:rsidRPr="00B249A3">
        <w:t>наличие всех документов, правильность их подборки и упаковки несет станция пакетирования, а за сохранность пакета с документами в пути следования - машинист поездного локомотива.</w:t>
      </w:r>
    </w:p>
    <w:p w:rsidR="00000000" w:rsidRPr="00B249A3" w:rsidRDefault="00660D23">
      <w:pPr>
        <w:pStyle w:val="ConsPlusNormal"/>
        <w:ind w:firstLine="540"/>
        <w:jc w:val="both"/>
      </w:pPr>
      <w:bookmarkStart w:id="18" w:name="Par759"/>
      <w:bookmarkEnd w:id="18"/>
      <w:r w:rsidRPr="00B249A3">
        <w:t>4.5.23. Указывается, что не реже двух раз в месяц начальник СТЦ (</w:t>
      </w:r>
      <w:r w:rsidRPr="00B249A3">
        <w:t>или указывается должность другого работника) совместно с начальником ПТО (или указывается должность другого работника) организуют натурную перепись неисправных вагонов, находящихся на путях станции, и сверяют данные переписи с данными учета.</w:t>
      </w:r>
    </w:p>
    <w:p w:rsidR="00000000" w:rsidRPr="00B249A3" w:rsidRDefault="00660D23">
      <w:pPr>
        <w:pStyle w:val="ConsPlusNormal"/>
        <w:ind w:firstLine="540"/>
        <w:jc w:val="both"/>
      </w:pPr>
      <w:bookmarkStart w:id="19" w:name="Par760"/>
      <w:bookmarkEnd w:id="19"/>
      <w:r w:rsidRPr="00B249A3">
        <w:t>4.</w:t>
      </w:r>
      <w:r w:rsidRPr="00B249A3">
        <w:t>5.24. Указывается установленный на станции порядок проверки и обработки перевозочных документов на собственный тяговый подвижной состав как в действующем состоянии (передвигающийся своим ходом) так и в недействующем состоянии (пересылаемый в составах грузо</w:t>
      </w:r>
      <w:r w:rsidRPr="00B249A3">
        <w:t>вых поездов):</w:t>
      </w:r>
    </w:p>
    <w:p w:rsidR="00000000" w:rsidRPr="00B249A3" w:rsidRDefault="00660D23">
      <w:pPr>
        <w:pStyle w:val="ConsPlusNormal"/>
        <w:ind w:firstLine="540"/>
        <w:jc w:val="both"/>
      </w:pPr>
      <w:r w:rsidRPr="00B249A3">
        <w:t>- по прибытию на станцию;</w:t>
      </w:r>
    </w:p>
    <w:p w:rsidR="00000000" w:rsidRPr="00B249A3" w:rsidRDefault="00660D23">
      <w:pPr>
        <w:pStyle w:val="ConsPlusNormal"/>
        <w:ind w:firstLine="540"/>
        <w:jc w:val="both"/>
      </w:pPr>
      <w:r w:rsidRPr="00B249A3">
        <w:t>- при передвижениях в пределах станции;</w:t>
      </w:r>
    </w:p>
    <w:p w:rsidR="00000000" w:rsidRPr="00B249A3" w:rsidRDefault="00660D23">
      <w:pPr>
        <w:pStyle w:val="ConsPlusNormal"/>
        <w:ind w:firstLine="540"/>
        <w:jc w:val="both"/>
      </w:pPr>
      <w:r w:rsidRPr="00B249A3">
        <w:t>- перед отправлением со станции.</w:t>
      </w:r>
    </w:p>
    <w:p w:rsidR="00000000" w:rsidRPr="00B249A3" w:rsidRDefault="00660D23">
      <w:pPr>
        <w:pStyle w:val="ConsPlusNormal"/>
        <w:ind w:firstLine="540"/>
        <w:jc w:val="both"/>
      </w:pPr>
      <w:r w:rsidRPr="00B249A3">
        <w:t>Регламентируется порядок действий с тяговым подвижным составом, прибывающим без перевозочных документов, а также порядок документооборота и обм</w:t>
      </w:r>
      <w:r w:rsidRPr="00B249A3">
        <w:t>ена информацией с ЛАФТО при прибытии и отправлении собственного тягового подвижного состава.</w:t>
      </w:r>
    </w:p>
    <w:p w:rsidR="00000000" w:rsidRPr="00B249A3" w:rsidRDefault="00660D23">
      <w:pPr>
        <w:pStyle w:val="ConsPlusNormal"/>
        <w:ind w:firstLine="540"/>
        <w:jc w:val="both"/>
      </w:pPr>
      <w:r w:rsidRPr="00B249A3">
        <w:t>4.5.25. При необходимости приводятся другие местные особенности порядка обработки информации и документов для процесса расформирования-формирования грузовых поездо</w:t>
      </w:r>
      <w:r w:rsidRPr="00B249A3">
        <w:t>в.</w:t>
      </w:r>
    </w:p>
    <w:p w:rsidR="00000000" w:rsidRPr="00B249A3" w:rsidRDefault="00660D23">
      <w:pPr>
        <w:pStyle w:val="ConsPlusNormal"/>
        <w:jc w:val="center"/>
      </w:pPr>
    </w:p>
    <w:p w:rsidR="00000000" w:rsidRPr="00B249A3" w:rsidRDefault="00660D23">
      <w:pPr>
        <w:pStyle w:val="ConsPlusNormal"/>
        <w:jc w:val="center"/>
        <w:outlineLvl w:val="1"/>
      </w:pPr>
      <w:bookmarkStart w:id="20" w:name="Par767"/>
      <w:bookmarkEnd w:id="20"/>
      <w:r w:rsidRPr="00B249A3">
        <w:t>5. РАБОТА С МЕСТНЫМИ ВАГОНАМИ</w:t>
      </w:r>
    </w:p>
    <w:p w:rsidR="00000000" w:rsidRPr="00B249A3" w:rsidRDefault="00660D23">
      <w:pPr>
        <w:pStyle w:val="ConsPlusNormal"/>
        <w:ind w:firstLine="540"/>
        <w:jc w:val="both"/>
      </w:pPr>
    </w:p>
    <w:p w:rsidR="00000000" w:rsidRPr="00B249A3" w:rsidRDefault="00660D23">
      <w:pPr>
        <w:pStyle w:val="ConsPlusNormal"/>
        <w:ind w:firstLine="540"/>
        <w:jc w:val="both"/>
      </w:pPr>
      <w:r w:rsidRPr="00B249A3">
        <w:t>5.1. Указывается должность работника, осуществляющего оперативное руководство работой с местными вагонами.</w:t>
      </w:r>
    </w:p>
    <w:p w:rsidR="00000000" w:rsidRPr="00B249A3" w:rsidRDefault="00660D23">
      <w:pPr>
        <w:pStyle w:val="ConsPlusNormal"/>
        <w:ind w:firstLine="540"/>
        <w:jc w:val="both"/>
      </w:pPr>
      <w:r w:rsidRPr="00B249A3">
        <w:t>Указывается, что руководство работой с местными вагонами осуществляется на основании:</w:t>
      </w:r>
    </w:p>
    <w:p w:rsidR="00000000" w:rsidRPr="00B249A3" w:rsidRDefault="00660D23">
      <w:pPr>
        <w:pStyle w:val="ConsPlusNormal"/>
        <w:ind w:firstLine="540"/>
        <w:jc w:val="both"/>
      </w:pPr>
      <w:r w:rsidRPr="00B249A3">
        <w:t>- сменно-суточно</w:t>
      </w:r>
      <w:r w:rsidRPr="00B249A3">
        <w:t>го и текущего планов местной работы;</w:t>
      </w:r>
    </w:p>
    <w:p w:rsidR="00000000" w:rsidRPr="00B249A3" w:rsidRDefault="00660D23">
      <w:pPr>
        <w:pStyle w:val="ConsPlusNormal"/>
        <w:ind w:firstLine="540"/>
        <w:jc w:val="both"/>
      </w:pPr>
      <w:r w:rsidRPr="00B249A3">
        <w:t>- подхода местных вагонов и заявок грузоотправителей;</w:t>
      </w:r>
    </w:p>
    <w:p w:rsidR="00000000" w:rsidRPr="00B249A3" w:rsidRDefault="00660D23">
      <w:pPr>
        <w:pStyle w:val="ConsPlusNormal"/>
        <w:ind w:firstLine="540"/>
        <w:jc w:val="both"/>
      </w:pPr>
      <w:r w:rsidRPr="00B249A3">
        <w:t>- нормативных характеристик мест выполнения операций с подвижным составом на станции (</w:t>
      </w:r>
      <w:r w:rsidRPr="00B249A3">
        <w:t>Приложение N 7</w:t>
      </w:r>
      <w:r w:rsidRPr="00B249A3">
        <w:t xml:space="preserve"> Типового технологиче</w:t>
      </w:r>
      <w:r w:rsidRPr="00B249A3">
        <w:t>ского процесса);</w:t>
      </w:r>
    </w:p>
    <w:p w:rsidR="00000000" w:rsidRPr="00B249A3" w:rsidRDefault="00660D23">
      <w:pPr>
        <w:pStyle w:val="ConsPlusNormal"/>
        <w:ind w:firstLine="540"/>
        <w:jc w:val="both"/>
      </w:pPr>
      <w:r w:rsidRPr="00B249A3">
        <w:t>- текущих дислокации и состояния местных вагонов на станции;</w:t>
      </w:r>
    </w:p>
    <w:p w:rsidR="00000000" w:rsidRPr="00B249A3" w:rsidRDefault="00660D23">
      <w:pPr>
        <w:pStyle w:val="ConsPlusNormal"/>
        <w:ind w:firstLine="540"/>
        <w:jc w:val="both"/>
      </w:pPr>
      <w:r w:rsidRPr="00B249A3">
        <w:t xml:space="preserve">- технологических процессов (при их наличии) мест выполнения операций с местными вагонами [приводятся ссылки на порядковые номера в перечне руководящих документов </w:t>
      </w:r>
      <w:r w:rsidRPr="00B249A3">
        <w:t>раздела 9</w:t>
      </w:r>
      <w:r w:rsidRPr="00B249A3">
        <w:t xml:space="preserve"> Типового технологического процесса];</w:t>
      </w:r>
    </w:p>
    <w:p w:rsidR="00000000" w:rsidRPr="00B249A3" w:rsidRDefault="00660D23">
      <w:pPr>
        <w:pStyle w:val="ConsPlusNormal"/>
        <w:ind w:firstLine="540"/>
        <w:jc w:val="both"/>
      </w:pPr>
      <w:r w:rsidRPr="00B249A3">
        <w:t xml:space="preserve">- единых технологических процессов работы железнодорожных путей необщего пользования и станций примыкания ОАО "РЖД" (при их наличии) </w:t>
      </w:r>
      <w:r w:rsidRPr="00B249A3">
        <w:t>[136]</w:t>
      </w:r>
      <w:r w:rsidRPr="00B249A3">
        <w:t>;</w:t>
      </w:r>
    </w:p>
    <w:p w:rsidR="00000000" w:rsidRPr="00B249A3" w:rsidRDefault="00660D23">
      <w:pPr>
        <w:pStyle w:val="ConsPlusNormal"/>
        <w:ind w:firstLine="540"/>
        <w:jc w:val="both"/>
      </w:pPr>
      <w:r w:rsidRPr="00B249A3">
        <w:t xml:space="preserve">- договоров на эксплуатацию железнодорожных путей необщего пользования </w:t>
      </w:r>
      <w:r w:rsidRPr="00B249A3">
        <w:t>[134]</w:t>
      </w:r>
      <w:r w:rsidRPr="00B249A3">
        <w:t xml:space="preserve">; и договоров на подачу и уборку вагонов </w:t>
      </w:r>
      <w:r w:rsidRPr="00B249A3">
        <w:t>[133]</w:t>
      </w:r>
      <w:r w:rsidRPr="00B249A3">
        <w:t>;</w:t>
      </w:r>
    </w:p>
    <w:p w:rsidR="00000000" w:rsidRPr="00B249A3" w:rsidRDefault="00660D23">
      <w:pPr>
        <w:pStyle w:val="ConsPlusNormal"/>
        <w:ind w:firstLine="540"/>
        <w:jc w:val="both"/>
      </w:pPr>
      <w:r w:rsidRPr="00B249A3">
        <w:t xml:space="preserve">- инструкций о порядке обслуживания и организации движения на железнодорожных путях необщего пользования </w:t>
      </w:r>
      <w:r w:rsidRPr="00B249A3">
        <w:t>[1</w:t>
      </w:r>
      <w:r w:rsidRPr="00B249A3">
        <w:t>38]</w:t>
      </w:r>
      <w:r w:rsidRPr="00B249A3">
        <w:t>;</w:t>
      </w:r>
    </w:p>
    <w:p w:rsidR="00000000" w:rsidRPr="00B249A3" w:rsidRDefault="00660D23">
      <w:pPr>
        <w:pStyle w:val="ConsPlusNormal"/>
        <w:ind w:firstLine="540"/>
        <w:jc w:val="both"/>
      </w:pPr>
      <w:r w:rsidRPr="00B249A3">
        <w:t xml:space="preserve">- графика обслуживания мест выполнения операций с местными вагонами на путях общего пользования [приводятся ссылки на порядковые номера в перечне руководящих документов </w:t>
      </w:r>
      <w:r w:rsidRPr="00B249A3">
        <w:t>раздела 9</w:t>
      </w:r>
      <w:r w:rsidRPr="00B249A3">
        <w:t xml:space="preserve"> Типового техноло</w:t>
      </w:r>
      <w:r w:rsidRPr="00B249A3">
        <w:t>гического процесса];</w:t>
      </w:r>
    </w:p>
    <w:p w:rsidR="00000000" w:rsidRPr="00B249A3" w:rsidRDefault="00660D23">
      <w:pPr>
        <w:pStyle w:val="ConsPlusNormal"/>
        <w:ind w:firstLine="540"/>
        <w:jc w:val="both"/>
      </w:pPr>
      <w:r w:rsidRPr="00B249A3">
        <w:t>- в соответствующих случаях указываются другие документы.</w:t>
      </w:r>
    </w:p>
    <w:p w:rsidR="00000000" w:rsidRPr="00B249A3" w:rsidRDefault="00660D23">
      <w:pPr>
        <w:pStyle w:val="ConsPlusNormal"/>
        <w:ind w:firstLine="540"/>
        <w:jc w:val="both"/>
      </w:pPr>
      <w:r w:rsidRPr="00B249A3">
        <w:t>5.2. Указывается, что в процессе дежурства ДСЦ (или указывается должность другого работника, осуществляющего оперативное руководство работой станции с местными вагонами):</w:t>
      </w:r>
    </w:p>
    <w:p w:rsidR="00000000" w:rsidRPr="00B249A3" w:rsidRDefault="00660D23">
      <w:pPr>
        <w:pStyle w:val="ConsPlusNormal"/>
        <w:ind w:firstLine="540"/>
        <w:jc w:val="both"/>
      </w:pPr>
      <w:r w:rsidRPr="00B249A3">
        <w:t>1) фор</w:t>
      </w:r>
      <w:r w:rsidRPr="00B249A3">
        <w:t>мирует пономерной план подач-уборок и других маневровых операций (указывается перечень операций) на 1-2 часа (или указывается другой период);</w:t>
      </w:r>
    </w:p>
    <w:p w:rsidR="00000000" w:rsidRPr="00B249A3" w:rsidRDefault="00660D23">
      <w:pPr>
        <w:pStyle w:val="ConsPlusNormal"/>
        <w:ind w:firstLine="540"/>
        <w:jc w:val="both"/>
      </w:pPr>
      <w:r w:rsidRPr="00B249A3">
        <w:t>2) согласовывает план подач-уборок с ДСП и уполномоченными работниками мест выполнения операций на станции (таблиц</w:t>
      </w:r>
      <w:r w:rsidRPr="00B249A3">
        <w:t xml:space="preserve">а N П. 7.1.) в соответствии с </w:t>
      </w:r>
      <w:r w:rsidRPr="00B249A3">
        <w:t>[135]</w:t>
      </w:r>
      <w:r w:rsidRPr="00B249A3">
        <w:t xml:space="preserve"> (ссылка дается в случае организации</w:t>
      </w:r>
      <w:r w:rsidRPr="00B249A3">
        <w:t xml:space="preserve"> работы станции в рамках Единой технологии погрузочного узла). В соответствующих случаях указываются </w:t>
      </w:r>
      <w:r w:rsidRPr="00B249A3">
        <w:lastRenderedPageBreak/>
        <w:t>используемые автоматизированные системы;</w:t>
      </w:r>
    </w:p>
    <w:p w:rsidR="00000000" w:rsidRPr="00B249A3" w:rsidRDefault="00660D23">
      <w:pPr>
        <w:pStyle w:val="ConsPlusNormal"/>
        <w:ind w:firstLine="540"/>
        <w:jc w:val="both"/>
      </w:pPr>
      <w:r w:rsidRPr="00B249A3">
        <w:t>3) выдает задание ДСП и составителям поездов на выполнение маневровой работы;</w:t>
      </w:r>
    </w:p>
    <w:p w:rsidR="00000000" w:rsidRPr="00B249A3" w:rsidRDefault="00660D23">
      <w:pPr>
        <w:pStyle w:val="ConsPlusNormal"/>
        <w:ind w:firstLine="540"/>
        <w:jc w:val="both"/>
      </w:pPr>
      <w:r w:rsidRPr="00B249A3">
        <w:t xml:space="preserve">4) выдает задание приемосдатчикам Д </w:t>
      </w:r>
      <w:r w:rsidRPr="00B249A3">
        <w:t>(или указываются другие должности работников) по местам общего и необщего пользования (при необходимости дифференцируется по группам порядковых номеров мест таблицы П. 7.1.) на:</w:t>
      </w:r>
    </w:p>
    <w:p w:rsidR="00000000" w:rsidRPr="00B249A3" w:rsidRDefault="00660D23">
      <w:pPr>
        <w:pStyle w:val="ConsPlusNormal"/>
        <w:ind w:firstLine="540"/>
        <w:jc w:val="both"/>
      </w:pPr>
      <w:r w:rsidRPr="00B249A3">
        <w:t>а) проверку возможности подачи вагонов (в том числе вагонов с контейнерами), г</w:t>
      </w:r>
      <w:r w:rsidRPr="00B249A3">
        <w:t>рузов на своих осях (локомотивов, других единиц железнодорожного подвижного состава), прибывших по таможенной процедуре таможенного транзита &lt;5&gt;. Указывается, что включение в состав подачи производится только при наличии в оригинале накладной и дорожной ве</w:t>
      </w:r>
      <w:r w:rsidRPr="00B249A3">
        <w:t>домости оттисков штампов "Товар поступил" и "Выпуск разрешен", заверенных подписью и оттиском личной номерной печати должностного лица таможенного органа.</w:t>
      </w:r>
    </w:p>
    <w:p w:rsidR="00000000" w:rsidRPr="00B249A3" w:rsidRDefault="00660D23">
      <w:pPr>
        <w:pStyle w:val="ConsPlusNormal"/>
        <w:ind w:firstLine="540"/>
        <w:jc w:val="both"/>
      </w:pPr>
    </w:p>
    <w:p w:rsidR="00000000" w:rsidRPr="00B249A3" w:rsidRDefault="00660D23">
      <w:pPr>
        <w:pStyle w:val="ConsPlusNormal"/>
        <w:ind w:firstLine="540"/>
        <w:jc w:val="both"/>
      </w:pPr>
      <w:r w:rsidRPr="00B249A3">
        <w:t>--------------------------------</w:t>
      </w:r>
    </w:p>
    <w:p w:rsidR="00000000" w:rsidRPr="00B249A3" w:rsidRDefault="00660D23">
      <w:pPr>
        <w:pStyle w:val="ConsPlusNormal"/>
        <w:ind w:firstLine="540"/>
        <w:jc w:val="both"/>
      </w:pPr>
      <w:r w:rsidRPr="00B249A3">
        <w:t>&lt;5&gt; Признаками, свидетельствующими о помещении товаров (грузов) под</w:t>
      </w:r>
      <w:r w:rsidRPr="00B249A3">
        <w:t xml:space="preserve"> таможенную процедуру таможенного транзита являются либо приложенная к накладной транзитная декларация, либо отметка в перевозочных документах о номере транзитной декларации, либо установленного образца оттиск направляющего штампа, проставленный таможенным</w:t>
      </w:r>
      <w:r w:rsidRPr="00B249A3">
        <w:t xml:space="preserve"> органом в перевозочных документах, с указанием места доставки, срока таможенного транзита и других отметок таможенного органа.</w:t>
      </w:r>
    </w:p>
    <w:p w:rsidR="00000000" w:rsidRPr="00B249A3" w:rsidRDefault="00660D23">
      <w:pPr>
        <w:pStyle w:val="ConsPlusNormal"/>
        <w:ind w:firstLine="540"/>
        <w:jc w:val="both"/>
      </w:pPr>
    </w:p>
    <w:p w:rsidR="00000000" w:rsidRPr="00B249A3" w:rsidRDefault="00660D23">
      <w:pPr>
        <w:pStyle w:val="ConsPlusNormal"/>
        <w:ind w:firstLine="540"/>
        <w:jc w:val="both"/>
      </w:pPr>
      <w:r w:rsidRPr="00B249A3">
        <w:t>В отдельных случаях допускается включение в состав подачи при условии наличия в оригинале накладной и дорожной ведомости оттиск</w:t>
      </w:r>
      <w:r w:rsidRPr="00B249A3">
        <w:t xml:space="preserve">а штампа "Товар поступил" без оттиска штампа "Выпуск разрешен" при наличии письменного указания (предписания) должностного лица таможенного органа на передачу вагонов (в том числе вагонов с контейнерами), грузов на своих осях в порядке, согласованном ДС и </w:t>
      </w:r>
      <w:r w:rsidRPr="00B249A3">
        <w:t xml:space="preserve">таможенным органом </w:t>
      </w:r>
      <w:r w:rsidRPr="00B249A3">
        <w:t>[22]</w:t>
      </w:r>
      <w:r w:rsidRPr="00B249A3">
        <w:t xml:space="preserve"> (статья 200).</w:t>
      </w:r>
    </w:p>
    <w:p w:rsidR="00000000" w:rsidRPr="00B249A3" w:rsidRDefault="00660D23">
      <w:pPr>
        <w:pStyle w:val="ConsPlusNormal"/>
        <w:ind w:firstLine="540"/>
        <w:jc w:val="both"/>
      </w:pPr>
      <w:r w:rsidRPr="00B249A3">
        <w:t xml:space="preserve">В исключительных случаях, при наличии письменного указания (предписания) таможенного органа о подаче на железнодорожные пути необщего пользования для целей завершения таможенной процедуры </w:t>
      </w:r>
      <w:r w:rsidRPr="00B249A3">
        <w:t>таможенного транзита в зоне таможенного контроля грузополучателя, расположенной на железнодорожном пути необщего пользования грузополучателя разрешается включение в состав подачи вагонов (в том числе вагонов с контейнерами), грузов на своих осях этому груз</w:t>
      </w:r>
      <w:r w:rsidRPr="00B249A3">
        <w:t>ополучателю без наличия в оригинале накладной и дорожной ведомости оттиска штампа "Товар поступил". В этом случае порядок передачи согласовывается ДС с таможенным органом, грузополучателем и владельцем железнодорожного пути необщего пользования, обслуживаю</w:t>
      </w:r>
      <w:r w:rsidRPr="00B249A3">
        <w:t>щего грузополучателя своим локомотивом.</w:t>
      </w:r>
    </w:p>
    <w:p w:rsidR="00000000" w:rsidRPr="00B249A3" w:rsidRDefault="00660D23">
      <w:pPr>
        <w:pStyle w:val="ConsPlusNormal"/>
        <w:ind w:firstLine="540"/>
        <w:jc w:val="both"/>
      </w:pPr>
      <w:r w:rsidRPr="00B249A3">
        <w:t>Исключением являются уполномоченные экономические операторы, для работы с которыми разрабатывается отдельный порядок (</w:t>
      </w:r>
      <w:r w:rsidRPr="00B249A3">
        <w:t>[22]</w:t>
      </w:r>
      <w:r w:rsidRPr="00B249A3">
        <w:t xml:space="preserve"> (глава 6) и </w:t>
      </w:r>
      <w:r w:rsidRPr="00B249A3">
        <w:t>[54]</w:t>
      </w:r>
      <w:r w:rsidRPr="00B249A3">
        <w:t xml:space="preserve"> (глава 3, статьи 38-41).</w:t>
      </w:r>
    </w:p>
    <w:p w:rsidR="00000000" w:rsidRPr="00B249A3" w:rsidRDefault="00660D23">
      <w:pPr>
        <w:pStyle w:val="ConsPlusNormal"/>
        <w:ind w:firstLine="540"/>
        <w:jc w:val="both"/>
      </w:pPr>
      <w:r w:rsidRPr="00B249A3">
        <w:t>Кроме того, указывается способ, которым осуществляется проверка, например, обращение к агенту ЛАФТО на станции, из АСУ СТ и др.;</w:t>
      </w:r>
    </w:p>
    <w:p w:rsidR="00000000" w:rsidRPr="00B249A3" w:rsidRDefault="00660D23">
      <w:pPr>
        <w:pStyle w:val="ConsPlusNormal"/>
        <w:ind w:firstLine="540"/>
        <w:jc w:val="both"/>
      </w:pPr>
      <w:r w:rsidRPr="00B249A3">
        <w:t>б) осмотр вагонов, подготовленных к подаче, в коммерческом отношении;</w:t>
      </w:r>
    </w:p>
    <w:p w:rsidR="00000000" w:rsidRPr="00B249A3" w:rsidRDefault="00660D23">
      <w:pPr>
        <w:pStyle w:val="ConsPlusNormal"/>
        <w:ind w:firstLine="540"/>
        <w:jc w:val="both"/>
      </w:pPr>
      <w:r w:rsidRPr="00B249A3">
        <w:t>в) подбо</w:t>
      </w:r>
      <w:r w:rsidRPr="00B249A3">
        <w:t>рку вагонов по грузовым фронтам мест общего пользования;</w:t>
      </w:r>
    </w:p>
    <w:p w:rsidR="00000000" w:rsidRPr="00B249A3" w:rsidRDefault="00660D23">
      <w:pPr>
        <w:pStyle w:val="ConsPlusNormal"/>
        <w:ind w:firstLine="540"/>
        <w:jc w:val="both"/>
      </w:pPr>
      <w:r w:rsidRPr="00B249A3">
        <w:t xml:space="preserve">г) подборку вагонов согласно </w:t>
      </w:r>
      <w:r w:rsidRPr="00B249A3">
        <w:t>[122]</w:t>
      </w:r>
      <w:r w:rsidRPr="00B249A3">
        <w:t xml:space="preserve"> (пункт 5.1) по категориям ветеринарно-санитарной обработки вагонов для подачи на дезпромпункт, дезпромстанцию ДМ;</w:t>
      </w:r>
    </w:p>
    <w:p w:rsidR="00000000" w:rsidRPr="00B249A3" w:rsidRDefault="00660D23">
      <w:pPr>
        <w:pStyle w:val="ConsPlusNormal"/>
        <w:ind w:firstLine="540"/>
        <w:jc w:val="both"/>
      </w:pPr>
      <w:r w:rsidRPr="00B249A3">
        <w:t xml:space="preserve">д) подборку вагонов согласно </w:t>
      </w:r>
      <w:r w:rsidRPr="00B249A3">
        <w:t>[125]</w:t>
      </w:r>
      <w:r w:rsidRPr="00B249A3">
        <w:t xml:space="preserve"> (пункт 3.1.1) для подачи на пункты промывки ДМ;</w:t>
      </w:r>
    </w:p>
    <w:p w:rsidR="00000000" w:rsidRPr="00B249A3" w:rsidRDefault="00660D23">
      <w:pPr>
        <w:pStyle w:val="ConsPlusNormal"/>
        <w:ind w:firstLine="540"/>
        <w:jc w:val="both"/>
      </w:pPr>
      <w:r w:rsidRPr="00B249A3">
        <w:t>е) передачу уведомления о подаче вагонов владельцу, пользователю, контрагенту железнодорожного пут</w:t>
      </w:r>
      <w:r w:rsidRPr="00B249A3">
        <w:t>и необщего пользования или МЧ (ДМ);</w:t>
      </w:r>
    </w:p>
    <w:p w:rsidR="00000000" w:rsidRPr="00B249A3" w:rsidRDefault="00660D23">
      <w:pPr>
        <w:pStyle w:val="ConsPlusNormal"/>
        <w:ind w:firstLine="540"/>
        <w:jc w:val="both"/>
      </w:pPr>
      <w:r w:rsidRPr="00B249A3">
        <w:t>ж) подготовку вагонов к уборке;</w:t>
      </w:r>
    </w:p>
    <w:p w:rsidR="00000000" w:rsidRPr="00B249A3" w:rsidRDefault="00660D23">
      <w:pPr>
        <w:pStyle w:val="ConsPlusNormal"/>
        <w:ind w:firstLine="540"/>
        <w:jc w:val="both"/>
      </w:pPr>
      <w:r w:rsidRPr="00B249A3">
        <w:t>5) осуществляет организацию уведомления уполномоченных работников мест выполнения операций с подвижным составом (таблица N П. 7.1.);</w:t>
      </w:r>
    </w:p>
    <w:p w:rsidR="00000000" w:rsidRPr="00B249A3" w:rsidRDefault="00660D23">
      <w:pPr>
        <w:pStyle w:val="ConsPlusNormal"/>
        <w:ind w:firstLine="540"/>
        <w:jc w:val="both"/>
      </w:pPr>
      <w:r w:rsidRPr="00B249A3">
        <w:t>6) осуществляет организацию взаимодействия станции с подразделением вагонного хозяйства (в Технологическом процессе указывается конкретное подразделение) по вопросам осмотра вагонов в техническом отношении;</w:t>
      </w:r>
    </w:p>
    <w:p w:rsidR="00000000" w:rsidRPr="00B249A3" w:rsidRDefault="00660D23">
      <w:pPr>
        <w:pStyle w:val="ConsPlusNormal"/>
        <w:ind w:firstLine="540"/>
        <w:jc w:val="both"/>
      </w:pPr>
      <w:r w:rsidRPr="00B249A3">
        <w:t>7) разрабатывает и передает в ДЦУП с уточнением к</w:t>
      </w:r>
      <w:r w:rsidRPr="00B249A3">
        <w:t>аждые 12 часов план формирования крупными грузоотправителями (при их наличии) отправительских и технических маршрутов назначением за пределы дороги. В соответствующих случаях указываются используемые автоматизированные системы.</w:t>
      </w:r>
    </w:p>
    <w:p w:rsidR="00000000" w:rsidRPr="00B249A3" w:rsidRDefault="00660D23">
      <w:pPr>
        <w:pStyle w:val="ConsPlusNormal"/>
        <w:ind w:firstLine="540"/>
        <w:jc w:val="both"/>
      </w:pPr>
      <w:r w:rsidRPr="00B249A3">
        <w:t>5.3. В случае если получател</w:t>
      </w:r>
      <w:r w:rsidRPr="00B249A3">
        <w:t>ем багажа, товаробагажа, перевозчиком которого является АО "ФПК", выступает структурное подразделение ОАО "РЖД", а товар (багаж, товаробагаж) при этом находится под процедурой таможенного транзита, оператор СТЦ (или указывается должность другого работника)</w:t>
      </w:r>
      <w:r w:rsidRPr="00B249A3">
        <w:t xml:space="preserve"> перед включением в состав подачи или в состав поезда для отправления на другую станцию должен проверить завершение таможенного оформления АО "ФПК" и выпуска товара таможенным органом (подтверждается </w:t>
      </w:r>
      <w:r w:rsidRPr="00B249A3">
        <w:lastRenderedPageBreak/>
        <w:t>наличием в ДТ оттиска штампа "Выпуск разрешен").</w:t>
      </w:r>
    </w:p>
    <w:p w:rsidR="00000000" w:rsidRPr="00B249A3" w:rsidRDefault="00660D23">
      <w:pPr>
        <w:pStyle w:val="ConsPlusNormal"/>
        <w:ind w:firstLine="540"/>
        <w:jc w:val="both"/>
      </w:pPr>
      <w:r w:rsidRPr="00B249A3">
        <w:t>5.4. По</w:t>
      </w:r>
      <w:r w:rsidRPr="00B249A3">
        <w:t xml:space="preserve"> прибытию вагонов, грузов на своих осях и контейнеров, задекларированных при ввозе на таможенную территорию Таможенного союза как иностранный ТСМП, в соответствии с </w:t>
      </w:r>
      <w:r w:rsidRPr="00B249A3">
        <w:t>[117]</w:t>
      </w:r>
      <w:r w:rsidRPr="00B249A3">
        <w:t xml:space="preserve"> (пункты 2.2 и 2.3) приводится порядок действий ДС (или</w:t>
      </w:r>
      <w:r w:rsidRPr="00B249A3">
        <w:t xml:space="preserve"> указывается должность другого работника) в отношении прибывших вагонов, грузов на своих осях и контейнеров, зарегистрированных на территории иностранных государств (кроме зарегистрированных в Республике Беларусь, Республике Казахстан и Республике Армения)</w:t>
      </w:r>
      <w:r w:rsidRPr="00B249A3">
        <w:t>.</w:t>
      </w:r>
    </w:p>
    <w:p w:rsidR="00000000" w:rsidRPr="00B249A3" w:rsidRDefault="00660D23">
      <w:pPr>
        <w:pStyle w:val="ConsPlusNormal"/>
        <w:ind w:firstLine="540"/>
        <w:jc w:val="both"/>
      </w:pPr>
      <w:r w:rsidRPr="00B249A3">
        <w:t xml:space="preserve">Указывается, что ДС (или указывается должность другого работника) осуществляет контроль за достаточностью СВВ средствами АС КРВВ. Если контроль выявил необходимость продления СВВ, то ДС (или указывается должность другого работника) должен принять меры к </w:t>
      </w:r>
      <w:r w:rsidRPr="00B249A3">
        <w:t xml:space="preserve">продлению СВВ. В соответствии с </w:t>
      </w:r>
      <w:r w:rsidRPr="00B249A3">
        <w:t>[117]</w:t>
      </w:r>
      <w:r w:rsidRPr="00B249A3">
        <w:t xml:space="preserve"> (пункт 3) указываются выполняемые действия по продлению СВВ: подача мотивированного заявления о продлении СВВ в таможенный орган, получение в таможенном органе в заявлении отметки "Срок п</w:t>
      </w:r>
      <w:r w:rsidRPr="00B249A3">
        <w:t>родлен до _____", ввод в АСОУП новой информации о СВВ, помещение заявления с отметкой о продлении СВВ на хранение.</w:t>
      </w:r>
    </w:p>
    <w:p w:rsidR="00000000" w:rsidRPr="00B249A3" w:rsidRDefault="00660D23">
      <w:pPr>
        <w:pStyle w:val="ConsPlusNormal"/>
        <w:ind w:firstLine="540"/>
        <w:jc w:val="both"/>
      </w:pPr>
      <w:r w:rsidRPr="00B249A3">
        <w:t xml:space="preserve">5.5. По аналогии с таблицей 4.3.2.1. Технологического процесса </w:t>
      </w:r>
      <w:r w:rsidRPr="00B249A3">
        <w:t>[126]</w:t>
      </w:r>
      <w:r w:rsidRPr="00B249A3">
        <w:t xml:space="preserve"> формируется таблица 5.1. по устройствам расформирования, не указанным в таблице 4.3.2.1. Технологического процесса </w:t>
      </w:r>
      <w:r w:rsidRPr="00B249A3">
        <w:t>[126]</w:t>
      </w:r>
      <w:r w:rsidRPr="00B249A3">
        <w:t>.</w:t>
      </w:r>
    </w:p>
    <w:p w:rsidR="00000000" w:rsidRPr="00B249A3" w:rsidRDefault="00660D23">
      <w:pPr>
        <w:pStyle w:val="ConsPlusNormal"/>
        <w:jc w:val="center"/>
      </w:pPr>
    </w:p>
    <w:p w:rsidR="00000000" w:rsidRPr="00B249A3" w:rsidRDefault="00660D23">
      <w:pPr>
        <w:pStyle w:val="ConsPlusNormal"/>
        <w:jc w:val="center"/>
      </w:pPr>
      <w:r w:rsidRPr="00B249A3">
        <w:t>Специализация устройств и путей расформирования</w:t>
      </w:r>
    </w:p>
    <w:p w:rsidR="00000000" w:rsidRPr="00B249A3" w:rsidRDefault="00660D23">
      <w:pPr>
        <w:pStyle w:val="ConsPlusNormal"/>
        <w:jc w:val="center"/>
      </w:pPr>
      <w:r w:rsidRPr="00B249A3">
        <w:t>составов поездов и групп местных вагонов</w:t>
      </w:r>
    </w:p>
    <w:p w:rsidR="00000000" w:rsidRPr="00B249A3" w:rsidRDefault="00660D23">
      <w:pPr>
        <w:pStyle w:val="ConsPlusNormal"/>
        <w:jc w:val="right"/>
      </w:pPr>
    </w:p>
    <w:p w:rsidR="00000000" w:rsidRPr="00B249A3" w:rsidRDefault="00660D23">
      <w:pPr>
        <w:pStyle w:val="ConsPlusNormal"/>
        <w:jc w:val="right"/>
      </w:pPr>
      <w:r w:rsidRPr="00B249A3">
        <w:t>Таблица 5.1.</w:t>
      </w: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3360"/>
        <w:gridCol w:w="1320"/>
        <w:gridCol w:w="3960"/>
        <w:gridCol w:w="1680"/>
      </w:tblGrid>
      <w:tr w:rsidR="00B249A3" w:rsidRPr="00B249A3">
        <w:trPr>
          <w:trHeight w:val="240"/>
        </w:trPr>
        <w:tc>
          <w:tcPr>
            <w:tcW w:w="3360" w:type="dxa"/>
            <w:vMerge w:val="restart"/>
            <w:tcBorders>
              <w:top w:val="single" w:sz="8" w:space="0" w:color="auto"/>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       Наименование       </w:t>
            </w:r>
          </w:p>
          <w:p w:rsidR="00000000" w:rsidRPr="00B249A3" w:rsidRDefault="00660D23">
            <w:pPr>
              <w:pStyle w:val="ConsPlusNonformat"/>
              <w:jc w:val="both"/>
            </w:pPr>
            <w:r w:rsidRPr="00B249A3">
              <w:t xml:space="preserve">   </w:t>
            </w:r>
            <w:r w:rsidRPr="00B249A3">
              <w:t xml:space="preserve"> устройств и методы    </w:t>
            </w:r>
          </w:p>
          <w:p w:rsidR="00000000" w:rsidRPr="00B249A3" w:rsidRDefault="00660D23">
            <w:pPr>
              <w:pStyle w:val="ConsPlusNonformat"/>
              <w:jc w:val="both"/>
            </w:pPr>
            <w:r w:rsidRPr="00B249A3">
              <w:t xml:space="preserve">     расформирования      </w:t>
            </w:r>
          </w:p>
        </w:tc>
        <w:tc>
          <w:tcPr>
            <w:tcW w:w="6960" w:type="dxa"/>
            <w:gridSpan w:val="3"/>
            <w:tcBorders>
              <w:top w:val="single" w:sz="8" w:space="0" w:color="auto"/>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         Специализация путей расформирования          </w:t>
            </w:r>
          </w:p>
        </w:tc>
      </w:tr>
      <w:tr w:rsidR="00B249A3" w:rsidRPr="00B249A3">
        <w:tc>
          <w:tcPr>
            <w:tcW w:w="3360" w:type="dxa"/>
            <w:vMerge/>
            <w:tcBorders>
              <w:left w:val="single" w:sz="8" w:space="0" w:color="auto"/>
              <w:bottom w:val="single" w:sz="8" w:space="0" w:color="auto"/>
              <w:right w:val="single" w:sz="8" w:space="0" w:color="auto"/>
            </w:tcBorders>
          </w:tcPr>
          <w:p w:rsidR="00000000" w:rsidRPr="00B249A3" w:rsidRDefault="00660D23">
            <w:pPr>
              <w:pStyle w:val="ConsPlusNormal"/>
              <w:jc w:val="right"/>
            </w:pPr>
          </w:p>
        </w:tc>
        <w:tc>
          <w:tcPr>
            <w:tcW w:w="132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 Номера  </w:t>
            </w:r>
          </w:p>
          <w:p w:rsidR="00000000" w:rsidRPr="00B249A3" w:rsidRDefault="00660D23">
            <w:pPr>
              <w:pStyle w:val="ConsPlusNonformat"/>
              <w:jc w:val="both"/>
            </w:pPr>
            <w:r w:rsidRPr="00B249A3">
              <w:t xml:space="preserve">  путей  </w:t>
            </w:r>
          </w:p>
        </w:tc>
        <w:tc>
          <w:tcPr>
            <w:tcW w:w="3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         Специализация         </w:t>
            </w:r>
          </w:p>
        </w:tc>
        <w:tc>
          <w:tcPr>
            <w:tcW w:w="16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 Приоритет  </w:t>
            </w:r>
          </w:p>
        </w:tc>
      </w:tr>
      <w:tr w:rsidR="00B249A3" w:rsidRPr="00B249A3">
        <w:trPr>
          <w:trHeight w:val="240"/>
        </w:trPr>
        <w:tc>
          <w:tcPr>
            <w:tcW w:w="10320" w:type="dxa"/>
            <w:gridSpan w:val="4"/>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                                     Парк Г                                      </w:t>
            </w:r>
          </w:p>
        </w:tc>
      </w:tr>
      <w:tr w:rsidR="00B249A3" w:rsidRPr="00B249A3">
        <w:trPr>
          <w:trHeight w:val="240"/>
        </w:trPr>
        <w:tc>
          <w:tcPr>
            <w:tcW w:w="3360" w:type="dxa"/>
            <w:vMerge w:val="restart"/>
            <w:tcBorders>
              <w:left w:val="single" w:sz="8" w:space="0" w:color="auto"/>
              <w:bottom w:val="single" w:sz="8" w:space="0" w:color="auto"/>
              <w:right w:val="single" w:sz="8" w:space="0" w:color="auto"/>
            </w:tcBorders>
          </w:tcPr>
          <w:p w:rsidR="00000000" w:rsidRPr="00B249A3" w:rsidRDefault="00660D23">
            <w:pPr>
              <w:pStyle w:val="ConsPlusNonformat"/>
              <w:jc w:val="both"/>
            </w:pPr>
          </w:p>
          <w:p w:rsidR="00000000" w:rsidRPr="00B249A3" w:rsidRDefault="00660D23">
            <w:pPr>
              <w:pStyle w:val="ConsPlusNonformat"/>
              <w:jc w:val="both"/>
            </w:pPr>
          </w:p>
          <w:p w:rsidR="00000000" w:rsidRPr="00B249A3" w:rsidRDefault="00660D23">
            <w:pPr>
              <w:pStyle w:val="ConsPlusNonformat"/>
              <w:jc w:val="both"/>
            </w:pPr>
            <w:r w:rsidRPr="00B249A3">
              <w:t xml:space="preserve">    Вытяжной путь N 12    </w:t>
            </w:r>
          </w:p>
          <w:p w:rsidR="00000000" w:rsidRPr="00B249A3" w:rsidRDefault="00660D23">
            <w:pPr>
              <w:pStyle w:val="ConsPlusNonformat"/>
              <w:jc w:val="both"/>
            </w:pPr>
          </w:p>
          <w:p w:rsidR="00000000" w:rsidRPr="00B249A3" w:rsidRDefault="00660D23">
            <w:pPr>
              <w:pStyle w:val="ConsPlusNonformat"/>
              <w:jc w:val="both"/>
            </w:pPr>
            <w:r w:rsidRPr="00B249A3">
              <w:t xml:space="preserve">    метод: осаживание     </w:t>
            </w:r>
          </w:p>
          <w:p w:rsidR="00000000" w:rsidRPr="00B249A3" w:rsidRDefault="00660D23">
            <w:pPr>
              <w:pStyle w:val="ConsPlusNonformat"/>
              <w:jc w:val="both"/>
            </w:pPr>
            <w:r w:rsidRPr="00B249A3">
              <w:t xml:space="preserve">     (менее 1,5 о/оо)     </w:t>
            </w:r>
          </w:p>
        </w:tc>
        <w:tc>
          <w:tcPr>
            <w:tcW w:w="1320" w:type="dxa"/>
            <w:vMerge w:val="restart"/>
            <w:tcBorders>
              <w:left w:val="single" w:sz="8" w:space="0" w:color="auto"/>
              <w:bottom w:val="single" w:sz="8" w:space="0" w:color="auto"/>
              <w:right w:val="single" w:sz="8" w:space="0" w:color="auto"/>
            </w:tcBorders>
          </w:tcPr>
          <w:p w:rsidR="00000000" w:rsidRPr="00B249A3" w:rsidRDefault="00660D23">
            <w:pPr>
              <w:pStyle w:val="ConsPlusNonformat"/>
              <w:jc w:val="both"/>
            </w:pPr>
          </w:p>
          <w:p w:rsidR="00000000" w:rsidRPr="00B249A3" w:rsidRDefault="00660D23">
            <w:pPr>
              <w:pStyle w:val="ConsPlusNonformat"/>
              <w:jc w:val="both"/>
            </w:pPr>
            <w:r w:rsidRPr="00B249A3">
              <w:t xml:space="preserve">    3    </w:t>
            </w:r>
          </w:p>
        </w:tc>
        <w:tc>
          <w:tcPr>
            <w:tcW w:w="3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склад пиломатериалов           </w:t>
            </w:r>
          </w:p>
        </w:tc>
        <w:tc>
          <w:tcPr>
            <w:tcW w:w="16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     1      </w:t>
            </w:r>
          </w:p>
        </w:tc>
      </w:tr>
      <w:tr w:rsidR="00B249A3" w:rsidRPr="00B249A3">
        <w:tc>
          <w:tcPr>
            <w:tcW w:w="3360" w:type="dxa"/>
            <w:vMerge/>
            <w:tcBorders>
              <w:left w:val="single" w:sz="8" w:space="0" w:color="auto"/>
              <w:bottom w:val="single" w:sz="8" w:space="0" w:color="auto"/>
              <w:right w:val="single" w:sz="8" w:space="0" w:color="auto"/>
            </w:tcBorders>
          </w:tcPr>
          <w:p w:rsidR="00000000" w:rsidRPr="00B249A3" w:rsidRDefault="00660D23">
            <w:pPr>
              <w:pStyle w:val="ConsPlusNormal"/>
              <w:jc w:val="right"/>
            </w:pPr>
          </w:p>
        </w:tc>
        <w:tc>
          <w:tcPr>
            <w:tcW w:w="1320" w:type="dxa"/>
            <w:vMerge/>
            <w:tcBorders>
              <w:left w:val="single" w:sz="8" w:space="0" w:color="auto"/>
              <w:bottom w:val="single" w:sz="8" w:space="0" w:color="auto"/>
              <w:right w:val="single" w:sz="8" w:space="0" w:color="auto"/>
            </w:tcBorders>
          </w:tcPr>
          <w:p w:rsidR="00000000" w:rsidRPr="00B249A3" w:rsidRDefault="00660D23">
            <w:pPr>
              <w:pStyle w:val="ConsPlusNormal"/>
              <w:jc w:val="right"/>
            </w:pPr>
          </w:p>
        </w:tc>
        <w:tc>
          <w:tcPr>
            <w:tcW w:w="3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грузовой район                 </w:t>
            </w:r>
          </w:p>
        </w:tc>
        <w:tc>
          <w:tcPr>
            <w:tcW w:w="16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     2      </w:t>
            </w:r>
          </w:p>
        </w:tc>
      </w:tr>
      <w:tr w:rsidR="00B249A3" w:rsidRPr="00B249A3">
        <w:tc>
          <w:tcPr>
            <w:tcW w:w="3360" w:type="dxa"/>
            <w:vMerge/>
            <w:tcBorders>
              <w:left w:val="single" w:sz="8" w:space="0" w:color="auto"/>
              <w:bottom w:val="single" w:sz="8" w:space="0" w:color="auto"/>
              <w:right w:val="single" w:sz="8" w:space="0" w:color="auto"/>
            </w:tcBorders>
          </w:tcPr>
          <w:p w:rsidR="00000000" w:rsidRPr="00B249A3" w:rsidRDefault="00660D23">
            <w:pPr>
              <w:pStyle w:val="ConsPlusNormal"/>
              <w:jc w:val="right"/>
            </w:pPr>
          </w:p>
        </w:tc>
        <w:tc>
          <w:tcPr>
            <w:tcW w:w="1320" w:type="dxa"/>
            <w:vMerge w:val="restart"/>
            <w:tcBorders>
              <w:left w:val="single" w:sz="8" w:space="0" w:color="auto"/>
              <w:bottom w:val="single" w:sz="8" w:space="0" w:color="auto"/>
              <w:right w:val="single" w:sz="8" w:space="0" w:color="auto"/>
            </w:tcBorders>
          </w:tcPr>
          <w:p w:rsidR="00000000" w:rsidRPr="00B249A3" w:rsidRDefault="00660D23">
            <w:pPr>
              <w:pStyle w:val="ConsPlusNonformat"/>
              <w:jc w:val="both"/>
            </w:pPr>
          </w:p>
          <w:p w:rsidR="00000000" w:rsidRPr="00B249A3" w:rsidRDefault="00660D23">
            <w:pPr>
              <w:pStyle w:val="ConsPlusNonformat"/>
              <w:jc w:val="both"/>
            </w:pPr>
            <w:r w:rsidRPr="00B249A3">
              <w:t xml:space="preserve">    4    </w:t>
            </w:r>
          </w:p>
        </w:tc>
        <w:tc>
          <w:tcPr>
            <w:tcW w:w="3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цс с бензином                  </w:t>
            </w:r>
          </w:p>
        </w:tc>
        <w:tc>
          <w:tcPr>
            <w:tcW w:w="16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     1      </w:t>
            </w:r>
          </w:p>
        </w:tc>
      </w:tr>
      <w:tr w:rsidR="00B249A3" w:rsidRPr="00B249A3">
        <w:tc>
          <w:tcPr>
            <w:tcW w:w="3360" w:type="dxa"/>
            <w:vMerge/>
            <w:tcBorders>
              <w:left w:val="single" w:sz="8" w:space="0" w:color="auto"/>
              <w:bottom w:val="single" w:sz="8" w:space="0" w:color="auto"/>
              <w:right w:val="single" w:sz="8" w:space="0" w:color="auto"/>
            </w:tcBorders>
          </w:tcPr>
          <w:p w:rsidR="00000000" w:rsidRPr="00B249A3" w:rsidRDefault="00660D23">
            <w:pPr>
              <w:pStyle w:val="ConsPlusNormal"/>
              <w:jc w:val="right"/>
            </w:pPr>
          </w:p>
        </w:tc>
        <w:tc>
          <w:tcPr>
            <w:tcW w:w="1320" w:type="dxa"/>
            <w:vMerge/>
            <w:tcBorders>
              <w:left w:val="single" w:sz="8" w:space="0" w:color="auto"/>
              <w:bottom w:val="single" w:sz="8" w:space="0" w:color="auto"/>
              <w:right w:val="single" w:sz="8" w:space="0" w:color="auto"/>
            </w:tcBorders>
          </w:tcPr>
          <w:p w:rsidR="00000000" w:rsidRPr="00B249A3" w:rsidRDefault="00660D23">
            <w:pPr>
              <w:pStyle w:val="ConsPlusNormal"/>
              <w:jc w:val="right"/>
            </w:pPr>
          </w:p>
        </w:tc>
        <w:tc>
          <w:tcPr>
            <w:tcW w:w="3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цс с керосином                 </w:t>
            </w:r>
          </w:p>
        </w:tc>
        <w:tc>
          <w:tcPr>
            <w:tcW w:w="16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     3      </w:t>
            </w:r>
          </w:p>
        </w:tc>
      </w:tr>
      <w:tr w:rsidR="00B249A3" w:rsidRPr="00B249A3">
        <w:tc>
          <w:tcPr>
            <w:tcW w:w="3360" w:type="dxa"/>
            <w:vMerge/>
            <w:tcBorders>
              <w:left w:val="single" w:sz="8" w:space="0" w:color="auto"/>
              <w:bottom w:val="single" w:sz="8" w:space="0" w:color="auto"/>
              <w:right w:val="single" w:sz="8" w:space="0" w:color="auto"/>
            </w:tcBorders>
          </w:tcPr>
          <w:p w:rsidR="00000000" w:rsidRPr="00B249A3" w:rsidRDefault="00660D23">
            <w:pPr>
              <w:pStyle w:val="ConsPlusNormal"/>
              <w:jc w:val="right"/>
            </w:pPr>
          </w:p>
        </w:tc>
        <w:tc>
          <w:tcPr>
            <w:tcW w:w="132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   ...   </w:t>
            </w:r>
          </w:p>
        </w:tc>
        <w:tc>
          <w:tcPr>
            <w:tcW w:w="3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                            </w:t>
            </w:r>
          </w:p>
        </w:tc>
        <w:tc>
          <w:tcPr>
            <w:tcW w:w="16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    ...     </w:t>
            </w:r>
          </w:p>
        </w:tc>
      </w:tr>
      <w:tr w:rsidR="00B249A3" w:rsidRPr="00B249A3">
        <w:trPr>
          <w:trHeight w:val="240"/>
        </w:trPr>
        <w:tc>
          <w:tcPr>
            <w:tcW w:w="33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           ...            </w:t>
            </w:r>
          </w:p>
        </w:tc>
        <w:tc>
          <w:tcPr>
            <w:tcW w:w="132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   ...   </w:t>
            </w:r>
          </w:p>
        </w:tc>
        <w:tc>
          <w:tcPr>
            <w:tcW w:w="3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                            </w:t>
            </w:r>
          </w:p>
        </w:tc>
        <w:tc>
          <w:tcPr>
            <w:tcW w:w="16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    ...     </w:t>
            </w:r>
          </w:p>
        </w:tc>
      </w:tr>
    </w:tbl>
    <w:p w:rsidR="00000000" w:rsidRPr="00B249A3" w:rsidRDefault="00660D23">
      <w:pPr>
        <w:pStyle w:val="ConsPlusNormal"/>
        <w:ind w:firstLine="540"/>
        <w:jc w:val="both"/>
      </w:pPr>
    </w:p>
    <w:p w:rsidR="00000000" w:rsidRPr="00B249A3" w:rsidRDefault="00660D23">
      <w:pPr>
        <w:pStyle w:val="ConsPlusNormal"/>
        <w:ind w:firstLine="540"/>
        <w:jc w:val="both"/>
      </w:pPr>
      <w:r w:rsidRPr="00B249A3">
        <w:t xml:space="preserve">5.6. Указывается существующий порядок взаимодействия работников станции с работниками вагонного хозяйства по вопросам осмотра местных вагонов в техническом отношении, включая место и порядок предъявления к техническому обслуживанию и ведение журнала формы </w:t>
      </w:r>
      <w:r w:rsidRPr="00B249A3">
        <w:t xml:space="preserve">ВУ-14. В соответствующих случаях приводятся ссылки на </w:t>
      </w:r>
      <w:r w:rsidRPr="00B249A3">
        <w:t>[145]</w:t>
      </w:r>
      <w:r w:rsidRPr="00B249A3">
        <w:t>.</w:t>
      </w:r>
    </w:p>
    <w:p w:rsidR="00000000" w:rsidRPr="00B249A3" w:rsidRDefault="00660D23">
      <w:pPr>
        <w:pStyle w:val="ConsPlusNormal"/>
        <w:ind w:firstLine="540"/>
        <w:jc w:val="both"/>
      </w:pPr>
      <w:r w:rsidRPr="00B249A3">
        <w:t>5.7. Указывается, чт</w:t>
      </w:r>
      <w:r w:rsidRPr="00B249A3">
        <w:t>о в соответствии с установленными нормами времени и информацией, получаемой от причастных работников, ДСЦ (или указывается должность другого работника) определяется прогнозное время окончания грузовых операций по вагонам, поданным на железнодорожные пути н</w:t>
      </w:r>
      <w:r w:rsidRPr="00B249A3">
        <w:t>еобщего пользования и в места общего пользования станции с указанием номеров вагонов, рода груза, станции назначения и других данных (приводится конкретный состав данных).</w:t>
      </w:r>
    </w:p>
    <w:p w:rsidR="00000000" w:rsidRPr="00B249A3" w:rsidRDefault="00660D23">
      <w:pPr>
        <w:pStyle w:val="ConsPlusNormal"/>
        <w:ind w:firstLine="540"/>
        <w:jc w:val="both"/>
      </w:pPr>
      <w:r w:rsidRPr="00B249A3">
        <w:t>На основании информации от приемосдатчика Д о готовности вагонов к уборке или информ</w:t>
      </w:r>
      <w:r w:rsidRPr="00B249A3">
        <w:t xml:space="preserve">ации в АСУ СТ ДСЦ (или указывается должность другого работника) дает указание составителю поездов об уборке вагонов и извещает приемосдатчика Д о предстоящем заезде маневрового локомотива. При необходимости указывается порядок выдачи нарядов на выполнение </w:t>
      </w:r>
      <w:r w:rsidRPr="00B249A3">
        <w:t>местной работы.</w:t>
      </w:r>
    </w:p>
    <w:p w:rsidR="00000000" w:rsidRPr="00B249A3" w:rsidRDefault="00660D23">
      <w:pPr>
        <w:pStyle w:val="ConsPlusNormal"/>
        <w:ind w:firstLine="540"/>
        <w:jc w:val="both"/>
      </w:pPr>
      <w:r w:rsidRPr="00B249A3">
        <w:t>5.8. Указывается, что в случае выявления повреждений вагонов во время выполнения грузовых (или указываются другие) операций, приемосдатчик Д (или указывается должность другого работника) обязан немедленно сообщить об этом оператору ПТО (или</w:t>
      </w:r>
      <w:r w:rsidRPr="00B249A3">
        <w:t xml:space="preserve"> указывается должность другого работника). Приводится местный порядок и должности работников по дальнейшей работе с такими вагонами.</w:t>
      </w:r>
    </w:p>
    <w:p w:rsidR="00000000" w:rsidRPr="00B249A3" w:rsidRDefault="00660D23">
      <w:pPr>
        <w:pStyle w:val="ConsPlusNormal"/>
        <w:ind w:firstLine="540"/>
        <w:jc w:val="both"/>
      </w:pPr>
      <w:r w:rsidRPr="00B249A3">
        <w:t xml:space="preserve">5.9. Указывается порядок и должности работников по номерному учету наличия, расположения и </w:t>
      </w:r>
      <w:r w:rsidRPr="00B249A3">
        <w:lastRenderedPageBreak/>
        <w:t>состояния местных вагонов на пог</w:t>
      </w:r>
      <w:r w:rsidRPr="00B249A3">
        <w:t>рузочно-выгрузочных путях общего и необщего пользования.</w:t>
      </w:r>
    </w:p>
    <w:p w:rsidR="00000000" w:rsidRPr="00B249A3" w:rsidRDefault="00660D23">
      <w:pPr>
        <w:pStyle w:val="ConsPlusNormal"/>
        <w:ind w:firstLine="540"/>
        <w:jc w:val="both"/>
      </w:pPr>
      <w:r w:rsidRPr="00B249A3">
        <w:t>5.10. В соответствующих случаях указывается, что ДСЦ (или указывается должность другого работника) в процессе дежурства ведет в АСУ СТ график исполненной работы станции, на котором отражаются:</w:t>
      </w:r>
    </w:p>
    <w:p w:rsidR="00000000" w:rsidRPr="00B249A3" w:rsidRDefault="00660D23">
      <w:pPr>
        <w:pStyle w:val="ConsPlusNormal"/>
        <w:ind w:firstLine="540"/>
        <w:jc w:val="both"/>
      </w:pPr>
      <w:r w:rsidRPr="00B249A3">
        <w:t xml:space="preserve">- ход </w:t>
      </w:r>
      <w:r w:rsidRPr="00B249A3">
        <w:t>выполнения сменного плана работы с местными вагонами;</w:t>
      </w:r>
    </w:p>
    <w:p w:rsidR="00000000" w:rsidRPr="00B249A3" w:rsidRDefault="00660D23">
      <w:pPr>
        <w:pStyle w:val="ConsPlusNormal"/>
        <w:ind w:firstLine="540"/>
        <w:jc w:val="both"/>
      </w:pPr>
      <w:r w:rsidRPr="00B249A3">
        <w:t>- работа маневровых локомотивов с указанием времен начала и окончания маневровых операций;</w:t>
      </w:r>
    </w:p>
    <w:p w:rsidR="00000000" w:rsidRPr="00B249A3" w:rsidRDefault="00660D23">
      <w:pPr>
        <w:pStyle w:val="ConsPlusNormal"/>
        <w:ind w:firstLine="540"/>
        <w:jc w:val="both"/>
      </w:pPr>
      <w:r w:rsidRPr="00B249A3">
        <w:t>- дислокация и состояние местных вагонов на путях станции и путях примыкающих железнодорожных путей необщего по</w:t>
      </w:r>
      <w:r w:rsidRPr="00B249A3">
        <w:t>льзования.</w:t>
      </w:r>
    </w:p>
    <w:p w:rsidR="00000000" w:rsidRPr="00B249A3" w:rsidRDefault="00660D23">
      <w:pPr>
        <w:pStyle w:val="ConsPlusNormal"/>
        <w:ind w:firstLine="540"/>
        <w:jc w:val="both"/>
      </w:pPr>
      <w:r w:rsidRPr="00B249A3">
        <w:t>Указывается, что после окончания смены ДСЦ (или указывается должность другого работника) отмечает выполнение сменного плана и в случае невыполнения какого-либо показателя или задания указывает причины его невыполнения.</w:t>
      </w:r>
    </w:p>
    <w:p w:rsidR="00000000" w:rsidRPr="00B249A3" w:rsidRDefault="00660D23">
      <w:pPr>
        <w:pStyle w:val="ConsPlusNormal"/>
        <w:ind w:firstLine="540"/>
        <w:jc w:val="both"/>
      </w:pPr>
      <w:r w:rsidRPr="00B249A3">
        <w:t xml:space="preserve">5.11. Указывается, что обеспечивающий безопасность движения порядок производства маневровой работы (в том числе включения и опробования автотормозов вагонов) в соответствии с </w:t>
      </w:r>
      <w:r w:rsidRPr="00B249A3">
        <w:t>[7]</w:t>
      </w:r>
      <w:r w:rsidRPr="00B249A3">
        <w:t xml:space="preserve"> (Приложение N 11, пункт 36) указывается </w:t>
      </w:r>
      <w:r w:rsidRPr="00B249A3">
        <w:t>[140]</w:t>
      </w:r>
      <w:r w:rsidRPr="00B249A3">
        <w:t xml:space="preserve"> (пункты 3.8, 3.13) и </w:t>
      </w:r>
      <w:r w:rsidRPr="00B249A3">
        <w:t>[139]</w:t>
      </w:r>
      <w:r w:rsidRPr="00B249A3">
        <w:t>.</w:t>
      </w:r>
    </w:p>
    <w:p w:rsidR="00000000" w:rsidRPr="00B249A3" w:rsidRDefault="00660D23">
      <w:pPr>
        <w:pStyle w:val="ConsPlusNormal"/>
        <w:ind w:firstLine="540"/>
        <w:jc w:val="both"/>
      </w:pPr>
      <w:r w:rsidRPr="00B249A3">
        <w:t xml:space="preserve">В необходимых случаях приводятся графики обработки и/или подач-уборок маневровых составов и/или отдельных местных вагонов, аналогичные по форме графикам обработки составов поездов </w:t>
      </w:r>
      <w:r w:rsidRPr="00B249A3">
        <w:t>разделов 3</w:t>
      </w:r>
      <w:r w:rsidRPr="00B249A3">
        <w:t xml:space="preserve"> и </w:t>
      </w:r>
      <w:r w:rsidRPr="00B249A3">
        <w:t>4</w:t>
      </w:r>
      <w:r w:rsidRPr="00B249A3">
        <w:t xml:space="preserve"> Типового технологического процесса с необходимым составом и последовательностью операций. При этом вместо номеров поездов указывается соответствующий перечень наименова</w:t>
      </w:r>
      <w:r w:rsidRPr="00B249A3">
        <w:t xml:space="preserve">ний групп подвижного состава (см. </w:t>
      </w:r>
      <w:r w:rsidRPr="00B249A3">
        <w:t>Приложение N 6</w:t>
      </w:r>
      <w:r w:rsidRPr="00B249A3">
        <w:t xml:space="preserve"> Типового технологического процесса).</w:t>
      </w:r>
    </w:p>
    <w:p w:rsidR="00000000" w:rsidRPr="00B249A3" w:rsidRDefault="00660D23">
      <w:pPr>
        <w:pStyle w:val="ConsPlusNormal"/>
        <w:ind w:firstLine="540"/>
        <w:jc w:val="both"/>
      </w:pPr>
    </w:p>
    <w:p w:rsidR="00000000" w:rsidRPr="00B249A3" w:rsidRDefault="00660D23">
      <w:pPr>
        <w:pStyle w:val="ConsPlusNormal"/>
        <w:jc w:val="center"/>
        <w:outlineLvl w:val="1"/>
      </w:pPr>
      <w:r w:rsidRPr="00B249A3">
        <w:t>6. ГРУЗОВАЯ И КОММЕРЧЕСКАЯ РАБОТА</w:t>
      </w:r>
    </w:p>
    <w:p w:rsidR="00000000" w:rsidRPr="00B249A3" w:rsidRDefault="00660D23">
      <w:pPr>
        <w:pStyle w:val="ConsPlusNormal"/>
        <w:ind w:firstLine="540"/>
        <w:jc w:val="both"/>
      </w:pPr>
    </w:p>
    <w:p w:rsidR="00000000" w:rsidRPr="00B249A3" w:rsidRDefault="00660D23">
      <w:pPr>
        <w:pStyle w:val="ConsPlusNormal"/>
        <w:ind w:firstLine="540"/>
        <w:jc w:val="both"/>
      </w:pPr>
      <w:r w:rsidRPr="00B249A3">
        <w:t>ТП регламентируется порядок грузовой и коммерческой работы, выполняемой работниками железн</w:t>
      </w:r>
      <w:r w:rsidRPr="00B249A3">
        <w:t xml:space="preserve">одорожной станции непосредственно и во взаимодействии с агентами ЛАФТО и работниками МЧ (ДМ). Технология выполнения всех других операций, выполняемых агентами ЛАФТО и работниками МЧ (ДМ), регламентируется руководящими документами ЛАФТО </w:t>
      </w:r>
      <w:r w:rsidRPr="00B249A3">
        <w:t>[142]</w:t>
      </w:r>
      <w:r w:rsidRPr="00B249A3">
        <w:t xml:space="preserve"> и МЧ (ДМ) </w:t>
      </w:r>
      <w:r w:rsidRPr="00B249A3">
        <w:t>[143]</w:t>
      </w:r>
      <w:r w:rsidRPr="00B249A3">
        <w:t>.</w:t>
      </w:r>
    </w:p>
    <w:p w:rsidR="00000000" w:rsidRPr="00B249A3" w:rsidRDefault="00660D23">
      <w:pPr>
        <w:pStyle w:val="ConsPlusNormal"/>
        <w:ind w:firstLine="540"/>
        <w:jc w:val="both"/>
      </w:pPr>
    </w:p>
    <w:p w:rsidR="00000000" w:rsidRPr="00B249A3" w:rsidRDefault="00660D23">
      <w:pPr>
        <w:pStyle w:val="ConsPlusNormal"/>
        <w:jc w:val="center"/>
        <w:outlineLvl w:val="2"/>
      </w:pPr>
      <w:r w:rsidRPr="00B249A3">
        <w:t>6.1. Организация коммерческой работы при выполнении грузовых операций на железнодорожных путях необщего пользования</w:t>
      </w:r>
    </w:p>
    <w:p w:rsidR="00000000" w:rsidRPr="00B249A3" w:rsidRDefault="00660D23">
      <w:pPr>
        <w:pStyle w:val="ConsPlusNormal"/>
        <w:ind w:firstLine="540"/>
        <w:jc w:val="both"/>
      </w:pPr>
    </w:p>
    <w:p w:rsidR="00000000" w:rsidRPr="00B249A3" w:rsidRDefault="00660D23">
      <w:pPr>
        <w:pStyle w:val="ConsPlusNormal"/>
        <w:ind w:firstLine="540"/>
        <w:jc w:val="both"/>
      </w:pPr>
      <w:r w:rsidRPr="00B249A3">
        <w:t>Для станций, к которым не примыкают желе</w:t>
      </w:r>
      <w:r w:rsidRPr="00B249A3">
        <w:t>знодорожные пути необщего пользования, указывается "Обслуживание железнодорожных путей необщего пользования не производится". При этом последующие пункты данного подраздела в Технологическом процессе не приводятся.</w:t>
      </w:r>
    </w:p>
    <w:p w:rsidR="00000000" w:rsidRPr="00B249A3" w:rsidRDefault="00660D23">
      <w:pPr>
        <w:pStyle w:val="ConsPlusNormal"/>
        <w:ind w:firstLine="540"/>
        <w:jc w:val="both"/>
      </w:pPr>
      <w:r w:rsidRPr="00B249A3">
        <w:t xml:space="preserve">Если на станции выполняется коммерческая </w:t>
      </w:r>
      <w:r w:rsidRPr="00B249A3">
        <w:t>работа по грузовым операциям на железнодорожных путях необщего пользования, то содержание данного подраздела формируется в соответствии с положениями:</w:t>
      </w:r>
    </w:p>
    <w:p w:rsidR="00000000" w:rsidRPr="00B249A3" w:rsidRDefault="00660D23">
      <w:pPr>
        <w:pStyle w:val="ConsPlusNormal"/>
        <w:ind w:firstLine="540"/>
        <w:jc w:val="both"/>
      </w:pPr>
      <w:r w:rsidRPr="00B249A3">
        <w:t xml:space="preserve">- </w:t>
      </w:r>
      <w:r w:rsidRPr="00B249A3">
        <w:t>[126]</w:t>
      </w:r>
      <w:r w:rsidRPr="00B249A3">
        <w:t xml:space="preserve"> (подраздел 6.1.) - до утверждения </w:t>
      </w:r>
      <w:r w:rsidRPr="00B249A3">
        <w:t>[121]</w:t>
      </w:r>
      <w:r w:rsidRPr="00B249A3">
        <w:t>;</w:t>
      </w:r>
    </w:p>
    <w:p w:rsidR="00000000" w:rsidRPr="00B249A3" w:rsidRDefault="00660D23">
      <w:pPr>
        <w:pStyle w:val="ConsPlusNormal"/>
        <w:ind w:firstLine="540"/>
        <w:jc w:val="both"/>
      </w:pPr>
      <w:r w:rsidRPr="00B249A3">
        <w:t xml:space="preserve">- </w:t>
      </w:r>
      <w:r w:rsidRPr="00B249A3">
        <w:t>[121]</w:t>
      </w:r>
      <w:r w:rsidRPr="00B249A3">
        <w:t xml:space="preserve"> (подраздел 6.1.) - после утверждения </w:t>
      </w:r>
      <w:r w:rsidRPr="00B249A3">
        <w:t>[121]</w:t>
      </w:r>
      <w:r w:rsidRPr="00B249A3">
        <w:t>.</w:t>
      </w:r>
    </w:p>
    <w:p w:rsidR="00000000" w:rsidRPr="00B249A3" w:rsidRDefault="00660D23">
      <w:pPr>
        <w:pStyle w:val="ConsPlusNormal"/>
        <w:ind w:firstLine="540"/>
        <w:jc w:val="both"/>
      </w:pPr>
    </w:p>
    <w:p w:rsidR="00000000" w:rsidRPr="00B249A3" w:rsidRDefault="00660D23">
      <w:pPr>
        <w:pStyle w:val="ConsPlusNormal"/>
        <w:jc w:val="center"/>
        <w:outlineLvl w:val="2"/>
      </w:pPr>
      <w:r w:rsidRPr="00B249A3">
        <w:t>6.2. Организация коммерческой работы при выполнении грузовых операций в местах общего пользования станции средствами грузоотправителей, грузополучателей, в том числе по договору с ДМ</w:t>
      </w:r>
    </w:p>
    <w:p w:rsidR="00000000" w:rsidRPr="00B249A3" w:rsidRDefault="00660D23">
      <w:pPr>
        <w:pStyle w:val="ConsPlusNormal"/>
        <w:ind w:firstLine="540"/>
        <w:jc w:val="both"/>
      </w:pPr>
    </w:p>
    <w:p w:rsidR="00000000" w:rsidRPr="00B249A3" w:rsidRDefault="00660D23">
      <w:pPr>
        <w:pStyle w:val="ConsPlusNormal"/>
        <w:ind w:firstLine="540"/>
        <w:jc w:val="both"/>
      </w:pPr>
      <w:r w:rsidRPr="00B249A3">
        <w:t xml:space="preserve">Для станций, на </w:t>
      </w:r>
      <w:r w:rsidRPr="00B249A3">
        <w:t>которых нет мест общего пользования или в местах общего пользования не выполняются грузовые операции средствами грузоотправителей, грузополучателей, указывается: "Мест общего пользования на станции нет" или, соответственно, "Работа в местах общего пользова</w:t>
      </w:r>
      <w:r w:rsidRPr="00B249A3">
        <w:t>ния средствами грузоотправителей, грузополучателей не производится". При этом последующие пункты данного подраздела в Технологическом процессе не приводятся.</w:t>
      </w:r>
    </w:p>
    <w:p w:rsidR="00000000" w:rsidRPr="00B249A3" w:rsidRDefault="00660D23">
      <w:pPr>
        <w:pStyle w:val="ConsPlusNormal"/>
        <w:ind w:firstLine="540"/>
        <w:jc w:val="both"/>
      </w:pPr>
      <w:r w:rsidRPr="00B249A3">
        <w:t xml:space="preserve">Если на станции выполняется коммерческая работа по грузовым операциям в местах общего пользования </w:t>
      </w:r>
      <w:r w:rsidRPr="00B249A3">
        <w:t>средствами грузоотправителей, грузополучателей, то содержание данного подраздела формируется в соответствии с положениями:</w:t>
      </w:r>
    </w:p>
    <w:p w:rsidR="00000000" w:rsidRPr="00B249A3" w:rsidRDefault="00660D23">
      <w:pPr>
        <w:pStyle w:val="ConsPlusNormal"/>
        <w:ind w:firstLine="540"/>
        <w:jc w:val="both"/>
      </w:pPr>
      <w:r w:rsidRPr="00B249A3">
        <w:t xml:space="preserve">- </w:t>
      </w:r>
      <w:r w:rsidRPr="00B249A3">
        <w:t>[126]</w:t>
      </w:r>
      <w:r w:rsidRPr="00B249A3">
        <w:t xml:space="preserve"> (подраздел 6.2.) - до утверждения </w:t>
      </w:r>
      <w:r w:rsidRPr="00B249A3">
        <w:t>[121]</w:t>
      </w:r>
      <w:r w:rsidRPr="00B249A3">
        <w:t>;</w:t>
      </w:r>
    </w:p>
    <w:p w:rsidR="00000000" w:rsidRPr="00B249A3" w:rsidRDefault="00660D23">
      <w:pPr>
        <w:pStyle w:val="ConsPlusNormal"/>
        <w:ind w:firstLine="540"/>
        <w:jc w:val="both"/>
      </w:pPr>
      <w:r w:rsidRPr="00B249A3">
        <w:t xml:space="preserve">- </w:t>
      </w:r>
      <w:r w:rsidRPr="00B249A3">
        <w:t>[121]</w:t>
      </w:r>
      <w:r w:rsidRPr="00B249A3">
        <w:t xml:space="preserve"> (подраздел 6.2.) - после утверждения </w:t>
      </w:r>
      <w:r w:rsidRPr="00B249A3">
        <w:t>[121]</w:t>
      </w:r>
      <w:r w:rsidRPr="00B249A3">
        <w:t>.</w:t>
      </w:r>
    </w:p>
    <w:p w:rsidR="00000000" w:rsidRPr="00B249A3" w:rsidRDefault="00660D23">
      <w:pPr>
        <w:pStyle w:val="ConsPlusNormal"/>
        <w:ind w:firstLine="540"/>
        <w:jc w:val="both"/>
      </w:pPr>
    </w:p>
    <w:p w:rsidR="00000000" w:rsidRPr="00B249A3" w:rsidRDefault="00660D23">
      <w:pPr>
        <w:pStyle w:val="ConsPlusNormal"/>
        <w:jc w:val="center"/>
        <w:outlineLvl w:val="2"/>
      </w:pPr>
      <w:r w:rsidRPr="00B249A3">
        <w:t>6.3. Организация грузовой и коммерческой работы при выполнении грузовых операций в местах общего пользования станции средствами ОАО "РЖД"</w:t>
      </w:r>
    </w:p>
    <w:p w:rsidR="00000000" w:rsidRPr="00B249A3" w:rsidRDefault="00660D23">
      <w:pPr>
        <w:pStyle w:val="ConsPlusNormal"/>
        <w:ind w:firstLine="540"/>
        <w:jc w:val="both"/>
      </w:pPr>
    </w:p>
    <w:p w:rsidR="00000000" w:rsidRPr="00B249A3" w:rsidRDefault="00660D23">
      <w:pPr>
        <w:pStyle w:val="ConsPlusNormal"/>
        <w:ind w:firstLine="540"/>
        <w:jc w:val="both"/>
      </w:pPr>
      <w:r w:rsidRPr="00B249A3">
        <w:t xml:space="preserve">Для станций, на которых нет мест общего пользования или в местах общего пользования не </w:t>
      </w:r>
      <w:r w:rsidRPr="00B249A3">
        <w:lastRenderedPageBreak/>
        <w:t>вы</w:t>
      </w:r>
      <w:r w:rsidRPr="00B249A3">
        <w:t>полняются грузовые операции средствами ОАО "РЖД", указывается: "Мест общего пользования на станции нет" или, соответственно, "Работа в местах общего пользования средствами ОАО "РЖД" не производится". При этом последующие пункты данного подраздела в Техноло</w:t>
      </w:r>
      <w:r w:rsidRPr="00B249A3">
        <w:t>гическом процессе не приводятся.</w:t>
      </w:r>
    </w:p>
    <w:p w:rsidR="00000000" w:rsidRPr="00B249A3" w:rsidRDefault="00660D23">
      <w:pPr>
        <w:pStyle w:val="ConsPlusNormal"/>
        <w:ind w:firstLine="540"/>
        <w:jc w:val="both"/>
      </w:pPr>
      <w:r w:rsidRPr="00B249A3">
        <w:t>Если на станции выполняется коммерческая работа по грузовым операциям в местах общего пользования средствами ОАО "РЖД", то содержание данного подраздела формируется в соответствии с положениями:</w:t>
      </w:r>
    </w:p>
    <w:p w:rsidR="00000000" w:rsidRPr="00B249A3" w:rsidRDefault="00660D23">
      <w:pPr>
        <w:pStyle w:val="ConsPlusNormal"/>
        <w:ind w:firstLine="540"/>
        <w:jc w:val="both"/>
      </w:pPr>
      <w:r w:rsidRPr="00B249A3">
        <w:t xml:space="preserve">- </w:t>
      </w:r>
      <w:r w:rsidRPr="00B249A3">
        <w:t>[126]</w:t>
      </w:r>
      <w:r w:rsidRPr="00B249A3">
        <w:t xml:space="preserve"> (подраздел 6.3.) - до утверждения </w:t>
      </w:r>
      <w:r w:rsidRPr="00B249A3">
        <w:t>[121]</w:t>
      </w:r>
      <w:r w:rsidRPr="00B249A3">
        <w:t>;</w:t>
      </w:r>
    </w:p>
    <w:p w:rsidR="00000000" w:rsidRPr="00B249A3" w:rsidRDefault="00660D23">
      <w:pPr>
        <w:pStyle w:val="ConsPlusNormal"/>
        <w:ind w:firstLine="540"/>
        <w:jc w:val="both"/>
      </w:pPr>
      <w:r w:rsidRPr="00B249A3">
        <w:t xml:space="preserve">- </w:t>
      </w:r>
      <w:r w:rsidRPr="00B249A3">
        <w:t>[121]</w:t>
      </w:r>
      <w:r w:rsidRPr="00B249A3">
        <w:t xml:space="preserve"> (подраздел 6.3.) - после утверждения </w:t>
      </w:r>
      <w:r w:rsidRPr="00B249A3">
        <w:t>[121]</w:t>
      </w:r>
      <w:r w:rsidRPr="00B249A3">
        <w:t>.</w:t>
      </w:r>
    </w:p>
    <w:p w:rsidR="00000000" w:rsidRPr="00B249A3" w:rsidRDefault="00660D23">
      <w:pPr>
        <w:pStyle w:val="ConsPlusNormal"/>
        <w:ind w:firstLine="540"/>
        <w:jc w:val="both"/>
      </w:pPr>
    </w:p>
    <w:p w:rsidR="00000000" w:rsidRPr="00B249A3" w:rsidRDefault="00660D23">
      <w:pPr>
        <w:pStyle w:val="ConsPlusNormal"/>
        <w:jc w:val="center"/>
        <w:outlineLvl w:val="2"/>
      </w:pPr>
      <w:bookmarkStart w:id="21" w:name="Par872"/>
      <w:bookmarkEnd w:id="21"/>
      <w:r w:rsidRPr="00B249A3">
        <w:t>6.4. Организация работы с вагонами, отцепленными для устранения обнаруженных коммерческих неисправностей</w:t>
      </w:r>
    </w:p>
    <w:p w:rsidR="00000000" w:rsidRPr="00B249A3" w:rsidRDefault="00660D23">
      <w:pPr>
        <w:pStyle w:val="ConsPlusNormal"/>
        <w:ind w:firstLine="540"/>
        <w:jc w:val="both"/>
      </w:pPr>
    </w:p>
    <w:p w:rsidR="00000000" w:rsidRPr="00B249A3" w:rsidRDefault="00660D23">
      <w:pPr>
        <w:pStyle w:val="ConsPlusNormal"/>
        <w:ind w:firstLine="540"/>
        <w:jc w:val="both"/>
      </w:pPr>
      <w:r w:rsidRPr="00B249A3">
        <w:t xml:space="preserve">6.4.1. Согласно </w:t>
      </w:r>
      <w:r w:rsidRPr="00B249A3">
        <w:t>[112]</w:t>
      </w:r>
      <w:r w:rsidRPr="00B249A3">
        <w:t xml:space="preserve"> </w:t>
      </w:r>
      <w:r w:rsidRPr="00B249A3">
        <w:t>(пункт 5.1.2) указывается, что после окончания коммерческого осмотра вагонов приемщик поездов (или указывается должность другого работника) сообщает оператору СТЦ (или указывается должность другого работника) номера вагонов, требующих отцепки для устранени</w:t>
      </w:r>
      <w:r w:rsidRPr="00B249A3">
        <w:t>я коммерческих неисправностей на специально выделенных путях станции работниками Д или МЧ (ДМ) (указываются должности) или на специализированном механизированном пункте работниками МЧ (ДМ).</w:t>
      </w:r>
    </w:p>
    <w:p w:rsidR="00000000" w:rsidRPr="00B249A3" w:rsidRDefault="00660D23">
      <w:pPr>
        <w:pStyle w:val="ConsPlusNormal"/>
        <w:ind w:firstLine="540"/>
        <w:jc w:val="both"/>
      </w:pPr>
      <w:r w:rsidRPr="00B249A3">
        <w:t>Указывается, что на вагоны с выявленными коммерческими неисправнос</w:t>
      </w:r>
      <w:r w:rsidRPr="00B249A3">
        <w:t xml:space="preserve">тями составляются акты общей формы ГУ-23ВЦ с использованием ЕАСАПР М </w:t>
      </w:r>
      <w:r w:rsidRPr="00B249A3">
        <w:t>[63]</w:t>
      </w:r>
      <w:r w:rsidRPr="00B249A3">
        <w:t>.</w:t>
      </w:r>
    </w:p>
    <w:p w:rsidR="00000000" w:rsidRPr="00B249A3" w:rsidRDefault="00660D23">
      <w:pPr>
        <w:pStyle w:val="ConsPlusNormal"/>
        <w:ind w:firstLine="540"/>
        <w:jc w:val="both"/>
      </w:pPr>
      <w:r w:rsidRPr="00B249A3">
        <w:t xml:space="preserve">Указывается, что в случае отцепки вагонов, находящихся под таможенным контролем, оператор СТЦ (или указывается должность другого работника) в соответствии с </w:t>
      </w:r>
      <w:r w:rsidRPr="00B249A3">
        <w:t>[108]</w:t>
      </w:r>
      <w:r w:rsidRPr="00B249A3">
        <w:t xml:space="preserve"> обеспечивает:</w:t>
      </w:r>
    </w:p>
    <w:p w:rsidR="00000000" w:rsidRPr="00B249A3" w:rsidRDefault="00660D23">
      <w:pPr>
        <w:pStyle w:val="ConsPlusNormal"/>
        <w:ind w:firstLine="540"/>
        <w:jc w:val="both"/>
      </w:pPr>
      <w:r w:rsidRPr="00B249A3">
        <w:t>- уведомле</w:t>
      </w:r>
      <w:r w:rsidRPr="00B249A3">
        <w:t xml:space="preserve">ние таможенного органа о препятствии к перевозке </w:t>
      </w:r>
      <w:r w:rsidRPr="00B249A3">
        <w:t>[108]</w:t>
      </w:r>
      <w:r w:rsidRPr="00B249A3">
        <w:t xml:space="preserve"> (пункты 5, 9 и 17) и </w:t>
      </w:r>
      <w:r w:rsidRPr="00B249A3">
        <w:t>[53]</w:t>
      </w:r>
      <w:r w:rsidRPr="00B249A3">
        <w:t xml:space="preserve"> (статьи 157, 226) (указываются должности работников, уведомляющих таможенный орган, и способ п</w:t>
      </w:r>
      <w:r w:rsidRPr="00B249A3">
        <w:t>ередачи уведомления). Уведомление оформляется с использованием ЕАСАПР М;</w:t>
      </w:r>
    </w:p>
    <w:p w:rsidR="00000000" w:rsidRPr="00B249A3" w:rsidRDefault="00660D23">
      <w:pPr>
        <w:pStyle w:val="ConsPlusNormal"/>
        <w:ind w:firstLine="540"/>
        <w:jc w:val="both"/>
      </w:pPr>
      <w:r w:rsidRPr="00B249A3">
        <w:t>- продление сроков таможенного транзита (</w:t>
      </w:r>
      <w:r w:rsidRPr="00B249A3">
        <w:t>[53]</w:t>
      </w:r>
      <w:r w:rsidRPr="00B249A3">
        <w:t xml:space="preserve"> (статья 219) в случае необходимости (указываются действия ДС (или другого работника станции) в соответствии</w:t>
      </w:r>
      <w:r w:rsidRPr="00B249A3">
        <w:t xml:space="preserve"> с </w:t>
      </w:r>
      <w:r w:rsidRPr="00B249A3">
        <w:t>[108]</w:t>
      </w:r>
      <w:r w:rsidRPr="00B249A3">
        <w:t xml:space="preserve"> (пункт 15) и </w:t>
      </w:r>
      <w:r w:rsidRPr="00B249A3">
        <w:t>[3]</w:t>
      </w:r>
      <w:r w:rsidRPr="00B249A3">
        <w:t xml:space="preserve"> (пункт 34). Заявление в таможенные органы оформляется с использованием ЕАСАПР М. В соответствии с </w:t>
      </w:r>
      <w:r w:rsidRPr="00B249A3">
        <w:t>[3]</w:t>
      </w:r>
      <w:r w:rsidRPr="00B249A3">
        <w:t xml:space="preserve"> (пункт 34) приводится порядок получения из ЛАФТО копий документов для предоставления в таможенный орган для принятия решения о продлении срока таможенного транзита (указывается кто запрашивает (должность работника Д), кого запр</w:t>
      </w:r>
      <w:r w:rsidRPr="00B249A3">
        <w:t>ашивают (должность работника ЛАФТО), комплектность, сроки и порядок передачи документов);</w:t>
      </w:r>
    </w:p>
    <w:p w:rsidR="00000000" w:rsidRPr="00B249A3" w:rsidRDefault="00660D23">
      <w:pPr>
        <w:pStyle w:val="ConsPlusNormal"/>
        <w:ind w:firstLine="540"/>
        <w:jc w:val="both"/>
      </w:pPr>
      <w:r w:rsidRPr="00B249A3">
        <w:t>- получение разрешения таможенного органа в случае необходимости на снятие пломб, ЗПУ, а также на осуществление грузовых операций (</w:t>
      </w:r>
      <w:r w:rsidRPr="00B249A3">
        <w:t>[54]</w:t>
      </w:r>
      <w:r w:rsidRPr="00B249A3">
        <w:t xml:space="preserve"> (статьи 109, 222) (указываются действия ДС (или другого работника станции) в соответствии с </w:t>
      </w:r>
      <w:r w:rsidRPr="00B249A3">
        <w:t>[108]</w:t>
      </w:r>
      <w:r w:rsidRPr="00B249A3">
        <w:t xml:space="preserve"> (пункты 7, 13);</w:t>
      </w:r>
    </w:p>
    <w:p w:rsidR="00000000" w:rsidRPr="00B249A3" w:rsidRDefault="00660D23">
      <w:pPr>
        <w:pStyle w:val="ConsPlusNormal"/>
        <w:ind w:firstLine="540"/>
        <w:jc w:val="both"/>
      </w:pPr>
      <w:r w:rsidRPr="00B249A3">
        <w:t>- участие работника станции в таможенном досмотре (</w:t>
      </w:r>
      <w:r w:rsidRPr="00B249A3">
        <w:t>если таможенным органом принято решение о его проведении (</w:t>
      </w:r>
      <w:r w:rsidRPr="00B249A3">
        <w:t>[54]</w:t>
      </w:r>
      <w:r w:rsidRPr="00B249A3">
        <w:t xml:space="preserve"> (статья 116) указываются действия ДС (или другого работника станции) в соответствии с </w:t>
      </w:r>
      <w:r w:rsidRPr="00B249A3">
        <w:t>[108]</w:t>
      </w:r>
      <w:r w:rsidRPr="00B249A3">
        <w:t xml:space="preserve"> (пункт 7);</w:t>
      </w:r>
    </w:p>
    <w:p w:rsidR="00000000" w:rsidRPr="00B249A3" w:rsidRDefault="00660D23">
      <w:pPr>
        <w:pStyle w:val="ConsPlusNormal"/>
        <w:ind w:firstLine="540"/>
        <w:jc w:val="both"/>
      </w:pPr>
      <w:r w:rsidRPr="00B249A3">
        <w:t xml:space="preserve">- в случае отцепки вагона, следовавшего в составе маршрутной или групповой отправки, сохранение сведений о номере таможенной декларации и иных таможенных отметках на перевозочных документах путем их копирования или получения </w:t>
      </w:r>
      <w:r w:rsidRPr="00B249A3">
        <w:t xml:space="preserve">копий иным способом с последующим приложением их к досылочной дорожной ведомости (или досылочной накладной) на отцепленный вагон (в соответствии с </w:t>
      </w:r>
      <w:r w:rsidRPr="00B249A3">
        <w:t>[108]</w:t>
      </w:r>
      <w:r w:rsidRPr="00B249A3">
        <w:t xml:space="preserve"> (пункт 14) указываются должность работника выполняющ</w:t>
      </w:r>
      <w:r w:rsidRPr="00B249A3">
        <w:t>его операцию и применяемый способ сохранения сведений);</w:t>
      </w:r>
    </w:p>
    <w:p w:rsidR="00000000" w:rsidRPr="00B249A3" w:rsidRDefault="00660D23">
      <w:pPr>
        <w:pStyle w:val="ConsPlusNormal"/>
        <w:ind w:firstLine="540"/>
        <w:jc w:val="both"/>
      </w:pPr>
      <w:r w:rsidRPr="00B249A3">
        <w:t xml:space="preserve">- в случае необходимости продление СВВ в соответствии с </w:t>
      </w:r>
      <w:r w:rsidRPr="00B249A3">
        <w:t>[117]</w:t>
      </w:r>
      <w:r w:rsidRPr="00B249A3">
        <w:t>;</w:t>
      </w:r>
    </w:p>
    <w:p w:rsidR="00000000" w:rsidRPr="00B249A3" w:rsidRDefault="00660D23">
      <w:pPr>
        <w:pStyle w:val="ConsPlusNormal"/>
        <w:ind w:firstLine="540"/>
        <w:jc w:val="both"/>
      </w:pPr>
      <w:r w:rsidRPr="00B249A3">
        <w:t xml:space="preserve">- иные действия, предусмотренные </w:t>
      </w:r>
      <w:r w:rsidRPr="00B249A3">
        <w:t>[108]</w:t>
      </w:r>
      <w:r w:rsidRPr="00B249A3">
        <w:t xml:space="preserve"> (при наличии ука</w:t>
      </w:r>
      <w:r w:rsidRPr="00B249A3">
        <w:t>зываются порядок выполнения таких действий и должности работников станции, их выполняющих).</w:t>
      </w:r>
    </w:p>
    <w:p w:rsidR="00000000" w:rsidRPr="00B249A3" w:rsidRDefault="00660D23">
      <w:pPr>
        <w:pStyle w:val="ConsPlusNormal"/>
        <w:ind w:firstLine="540"/>
        <w:jc w:val="both"/>
      </w:pPr>
      <w:r w:rsidRPr="00B249A3">
        <w:t>6.4.2. Указывается порядок устранения коммерческих неисправностей работниками Д (указываются должности) на специально выделенных путях станции (указывается соответс</w:t>
      </w:r>
      <w:r w:rsidRPr="00B249A3">
        <w:t>твующая ссылка на данные таблицы П. 7.1, например: "Таблица П. 7.1 - 1.7 "Путь N __ для устранения коммерческих неисправностей ").</w:t>
      </w:r>
    </w:p>
    <w:p w:rsidR="00000000" w:rsidRPr="00B249A3" w:rsidRDefault="00660D23">
      <w:pPr>
        <w:pStyle w:val="ConsPlusNormal"/>
        <w:ind w:firstLine="540"/>
        <w:jc w:val="both"/>
      </w:pPr>
      <w:r w:rsidRPr="00B249A3">
        <w:t xml:space="preserve">6.4.3. В соответствии с </w:t>
      </w:r>
      <w:r w:rsidRPr="00B249A3">
        <w:t>[112]</w:t>
      </w:r>
      <w:r w:rsidRPr="00B249A3">
        <w:t xml:space="preserve"> (пункт 5.1.3) указываются места устранения коммерческих неисправностей работниками МЧ (ДМ):</w:t>
      </w:r>
    </w:p>
    <w:p w:rsidR="00000000" w:rsidRPr="00B249A3" w:rsidRDefault="00660D23">
      <w:pPr>
        <w:pStyle w:val="ConsPlusNormal"/>
        <w:ind w:firstLine="540"/>
        <w:jc w:val="both"/>
      </w:pPr>
      <w:r w:rsidRPr="00B249A3">
        <w:t>- специализированный меха</w:t>
      </w:r>
      <w:r w:rsidRPr="00B249A3">
        <w:t>низированный пункт на станции размещения ПКО (указывается соответствующая ссылка на данные таблицы П. 7.1, например: "Таблица П. 7.1 - 1.8 "Специализированный механизированный пункт по устранению коммерческих неисправностей");</w:t>
      </w:r>
    </w:p>
    <w:p w:rsidR="00000000" w:rsidRPr="00B249A3" w:rsidRDefault="00660D23">
      <w:pPr>
        <w:pStyle w:val="ConsPlusNormal"/>
        <w:ind w:firstLine="540"/>
        <w:jc w:val="both"/>
      </w:pPr>
      <w:r w:rsidRPr="00B249A3">
        <w:t>- места общего пользования др</w:t>
      </w:r>
      <w:r w:rsidRPr="00B249A3">
        <w:t>угих станций железной дороги, на которых производится устранение коммерческих неисправностей работниками МЧ (ДМ), в том числе по причине отсутствия необходимых технических средств и обустройств на специализированном механизированном пункте (указывается пер</w:t>
      </w:r>
      <w:r w:rsidRPr="00B249A3">
        <w:t>ечень станций со ссылкой на документ, его устанавливающий).</w:t>
      </w:r>
    </w:p>
    <w:p w:rsidR="00000000" w:rsidRPr="00B249A3" w:rsidRDefault="00660D23">
      <w:pPr>
        <w:pStyle w:val="ConsPlusNormal"/>
        <w:ind w:firstLine="540"/>
        <w:jc w:val="both"/>
      </w:pPr>
      <w:r w:rsidRPr="00B249A3">
        <w:lastRenderedPageBreak/>
        <w:t xml:space="preserve">Указывается, что приемщик поездов (или приводится должность другого работника) с использованием ЕАСАПР М ведет учет времени нахождения вагонов под исправлением коммерческих неисправностей в книге </w:t>
      </w:r>
      <w:r w:rsidRPr="00B249A3">
        <w:t xml:space="preserve">ГУ-115 согласно </w:t>
      </w:r>
      <w:r w:rsidRPr="00B249A3">
        <w:t>[73]</w:t>
      </w:r>
      <w:r w:rsidRPr="00B249A3">
        <w:t xml:space="preserve"> (пункт 3.34).</w:t>
      </w:r>
    </w:p>
    <w:p w:rsidR="00000000" w:rsidRPr="00B249A3" w:rsidRDefault="00660D23">
      <w:pPr>
        <w:pStyle w:val="ConsPlusNormal"/>
        <w:ind w:firstLine="540"/>
        <w:jc w:val="both"/>
      </w:pPr>
      <w:r w:rsidRPr="00B249A3">
        <w:t>6.4.4. Указывается порядок организации отправления отцепленных вагоно</w:t>
      </w:r>
      <w:r w:rsidRPr="00B249A3">
        <w:t>в по назначению на другие станции или приема с других станций для устранения коммерческих неисправностей применительно к перечню мест, представленному в пункте 6.4.3. настоящего Типового технологического процесса.</w:t>
      </w:r>
    </w:p>
    <w:p w:rsidR="00000000" w:rsidRPr="00B249A3" w:rsidRDefault="00660D23">
      <w:pPr>
        <w:pStyle w:val="ConsPlusNormal"/>
        <w:ind w:firstLine="540"/>
        <w:jc w:val="both"/>
      </w:pPr>
      <w:r w:rsidRPr="00B249A3">
        <w:t xml:space="preserve">6.4.5. В соответствующих случаях согласно </w:t>
      </w:r>
      <w:r w:rsidRPr="00B249A3">
        <w:t>[112]</w:t>
      </w:r>
      <w:r w:rsidRPr="00B249A3">
        <w:t xml:space="preserve"> и </w:t>
      </w:r>
      <w:r w:rsidRPr="00B249A3">
        <w:t>[113]</w:t>
      </w:r>
      <w:r w:rsidRPr="00B249A3">
        <w:t xml:space="preserve"> указывается порядок взаимодействия работников станции и</w:t>
      </w:r>
      <w:r w:rsidRPr="00B249A3">
        <w:t xml:space="preserve"> МЧ (ДМ) при подаче и уборке вагонов к месту и с места устранения коммерческих неисправностей на станции. По каждой операции указываются должности работников станции и МЧ (ДМ), их выполняющих и оформляющих выполнение.</w:t>
      </w:r>
    </w:p>
    <w:p w:rsidR="00000000" w:rsidRPr="00B249A3" w:rsidRDefault="00660D23">
      <w:pPr>
        <w:pStyle w:val="ConsPlusNormal"/>
        <w:ind w:firstLine="540"/>
        <w:jc w:val="both"/>
      </w:pPr>
      <w:r w:rsidRPr="00B249A3">
        <w:t>6.4.6. Указывается порядок информирова</w:t>
      </w:r>
      <w:r w:rsidRPr="00B249A3">
        <w:t>ния ЛАФТО об устранении коммерческой неисправности вагонов, отцепленных от групповых и маршрутных отправок, для завершения оформления досылочных дорожных ведомостей (указывается должность работника Д, передающего информацию, сроки и способ передачи информа</w:t>
      </w:r>
      <w:r w:rsidRPr="00B249A3">
        <w:t>ции).</w:t>
      </w:r>
    </w:p>
    <w:p w:rsidR="00000000" w:rsidRPr="00B249A3" w:rsidRDefault="00660D23">
      <w:pPr>
        <w:pStyle w:val="ConsPlusNormal"/>
        <w:ind w:firstLine="540"/>
        <w:jc w:val="both"/>
      </w:pPr>
    </w:p>
    <w:p w:rsidR="00000000" w:rsidRPr="00B249A3" w:rsidRDefault="00660D23">
      <w:pPr>
        <w:pStyle w:val="ConsPlusNormal"/>
        <w:jc w:val="center"/>
        <w:outlineLvl w:val="2"/>
      </w:pPr>
      <w:r w:rsidRPr="00B249A3">
        <w:t>6.5. Взаимодействие станции с пунктом промывки ДМ</w:t>
      </w:r>
    </w:p>
    <w:p w:rsidR="00000000" w:rsidRPr="00B249A3" w:rsidRDefault="00660D23">
      <w:pPr>
        <w:pStyle w:val="ConsPlusNormal"/>
        <w:ind w:firstLine="540"/>
        <w:jc w:val="both"/>
      </w:pPr>
    </w:p>
    <w:p w:rsidR="00000000" w:rsidRPr="00B249A3" w:rsidRDefault="00660D23">
      <w:pPr>
        <w:pStyle w:val="ConsPlusNormal"/>
        <w:ind w:firstLine="540"/>
        <w:jc w:val="both"/>
      </w:pPr>
      <w:r w:rsidRPr="00B249A3">
        <w:t>Для станций, на которых отсутствует пункт промывки ДМ, указывается "Пункт промывки ДМ отсутствует". При этом последующие пункты данного подраздела в Технологическом процессе не приводятся.</w:t>
      </w:r>
    </w:p>
    <w:p w:rsidR="00000000" w:rsidRPr="00B249A3" w:rsidRDefault="00660D23">
      <w:pPr>
        <w:pStyle w:val="ConsPlusNormal"/>
        <w:ind w:firstLine="540"/>
        <w:jc w:val="both"/>
      </w:pPr>
      <w:r w:rsidRPr="00B249A3">
        <w:t>Если на с</w:t>
      </w:r>
      <w:r w:rsidRPr="00B249A3">
        <w:t>танции осуществляется взаимодействие с пунктом промывки ДМ, то содержание данного подраздела формируется в соответствии с положениями:</w:t>
      </w:r>
    </w:p>
    <w:p w:rsidR="00000000" w:rsidRPr="00B249A3" w:rsidRDefault="00660D23">
      <w:pPr>
        <w:pStyle w:val="ConsPlusNormal"/>
        <w:ind w:firstLine="540"/>
        <w:jc w:val="both"/>
      </w:pPr>
      <w:r w:rsidRPr="00B249A3">
        <w:t xml:space="preserve">- </w:t>
      </w:r>
      <w:r w:rsidRPr="00B249A3">
        <w:t>[126]</w:t>
      </w:r>
      <w:r w:rsidRPr="00B249A3">
        <w:t xml:space="preserve"> (подраздел 6.5.) - до утверждения </w:t>
      </w:r>
      <w:r w:rsidRPr="00B249A3">
        <w:t>[121]</w:t>
      </w:r>
      <w:r w:rsidRPr="00B249A3">
        <w:t>;</w:t>
      </w:r>
    </w:p>
    <w:p w:rsidR="00000000" w:rsidRPr="00B249A3" w:rsidRDefault="00660D23">
      <w:pPr>
        <w:pStyle w:val="ConsPlusNormal"/>
        <w:ind w:firstLine="540"/>
        <w:jc w:val="both"/>
      </w:pPr>
      <w:r w:rsidRPr="00B249A3">
        <w:t xml:space="preserve">- </w:t>
      </w:r>
      <w:r w:rsidRPr="00B249A3">
        <w:t>[121]</w:t>
      </w:r>
      <w:r w:rsidRPr="00B249A3">
        <w:t xml:space="preserve"> (подраздел 6.5.) - после утверждения </w:t>
      </w:r>
      <w:r w:rsidRPr="00B249A3">
        <w:t>[121]</w:t>
      </w:r>
      <w:r w:rsidRPr="00B249A3">
        <w:t>.</w:t>
      </w:r>
    </w:p>
    <w:p w:rsidR="00000000" w:rsidRPr="00B249A3" w:rsidRDefault="00660D23">
      <w:pPr>
        <w:pStyle w:val="ConsPlusNormal"/>
        <w:ind w:firstLine="540"/>
        <w:jc w:val="both"/>
      </w:pPr>
    </w:p>
    <w:p w:rsidR="00000000" w:rsidRPr="00B249A3" w:rsidRDefault="00660D23">
      <w:pPr>
        <w:pStyle w:val="ConsPlusNormal"/>
        <w:jc w:val="center"/>
        <w:outlineLvl w:val="2"/>
      </w:pPr>
      <w:r w:rsidRPr="00B249A3">
        <w:t>6.6. Взаимодействие станции с дезпромпредприятием ДМ</w:t>
      </w:r>
    </w:p>
    <w:p w:rsidR="00000000" w:rsidRPr="00B249A3" w:rsidRDefault="00660D23">
      <w:pPr>
        <w:pStyle w:val="ConsPlusNormal"/>
        <w:ind w:firstLine="540"/>
        <w:jc w:val="both"/>
      </w:pPr>
    </w:p>
    <w:p w:rsidR="00000000" w:rsidRPr="00B249A3" w:rsidRDefault="00660D23">
      <w:pPr>
        <w:pStyle w:val="ConsPlusNormal"/>
        <w:ind w:firstLine="540"/>
        <w:jc w:val="both"/>
      </w:pPr>
      <w:r w:rsidRPr="00B249A3">
        <w:t>Для станций, на ко</w:t>
      </w:r>
      <w:r w:rsidRPr="00B249A3">
        <w:t>торых отсутствует дезпромпредприятие ДМ, указывается "Дезпромпредприятие ДМ отсутствует". При этом последующие пункты данного подраздела в Технологическом процессе не приводятся.</w:t>
      </w:r>
    </w:p>
    <w:p w:rsidR="00000000" w:rsidRPr="00B249A3" w:rsidRDefault="00660D23">
      <w:pPr>
        <w:pStyle w:val="ConsPlusNormal"/>
        <w:ind w:firstLine="540"/>
        <w:jc w:val="both"/>
      </w:pPr>
      <w:r w:rsidRPr="00B249A3">
        <w:t>Если на станции осуществляется взаимодействие с дезпромпредприятием ДМ, то со</w:t>
      </w:r>
      <w:r w:rsidRPr="00B249A3">
        <w:t>держание данного подраздела формируется в соответствии с положениями:</w:t>
      </w:r>
    </w:p>
    <w:p w:rsidR="00000000" w:rsidRPr="00B249A3" w:rsidRDefault="00660D23">
      <w:pPr>
        <w:pStyle w:val="ConsPlusNormal"/>
        <w:ind w:firstLine="540"/>
        <w:jc w:val="both"/>
      </w:pPr>
      <w:r w:rsidRPr="00B249A3">
        <w:t xml:space="preserve">- </w:t>
      </w:r>
      <w:r w:rsidRPr="00B249A3">
        <w:t>[126]</w:t>
      </w:r>
      <w:r w:rsidRPr="00B249A3">
        <w:t xml:space="preserve"> (подраздел 6.6</w:t>
      </w:r>
      <w:r w:rsidRPr="00B249A3">
        <w:t xml:space="preserve">.) - до утверждения </w:t>
      </w:r>
      <w:r w:rsidRPr="00B249A3">
        <w:t>[121]</w:t>
      </w:r>
      <w:r w:rsidRPr="00B249A3">
        <w:t>;</w:t>
      </w:r>
    </w:p>
    <w:p w:rsidR="00000000" w:rsidRPr="00B249A3" w:rsidRDefault="00660D23">
      <w:pPr>
        <w:pStyle w:val="ConsPlusNormal"/>
        <w:ind w:firstLine="540"/>
        <w:jc w:val="both"/>
      </w:pPr>
      <w:r w:rsidRPr="00B249A3">
        <w:t xml:space="preserve">- </w:t>
      </w:r>
      <w:r w:rsidRPr="00B249A3">
        <w:t>[121]</w:t>
      </w:r>
      <w:r w:rsidRPr="00B249A3">
        <w:t xml:space="preserve"> (подраздел 6.6.) - после утверждени</w:t>
      </w:r>
      <w:r w:rsidRPr="00B249A3">
        <w:t xml:space="preserve">я </w:t>
      </w:r>
      <w:r w:rsidRPr="00B249A3">
        <w:t>[121]</w:t>
      </w:r>
      <w:r w:rsidRPr="00B249A3">
        <w:t>.</w:t>
      </w:r>
    </w:p>
    <w:p w:rsidR="00000000" w:rsidRPr="00B249A3" w:rsidRDefault="00660D23">
      <w:pPr>
        <w:pStyle w:val="ConsPlusNormal"/>
        <w:ind w:firstLine="540"/>
        <w:jc w:val="both"/>
      </w:pPr>
    </w:p>
    <w:p w:rsidR="00000000" w:rsidRPr="00B249A3" w:rsidRDefault="00660D23">
      <w:pPr>
        <w:pStyle w:val="ConsPlusNormal"/>
        <w:jc w:val="center"/>
        <w:outlineLvl w:val="2"/>
      </w:pPr>
      <w:r w:rsidRPr="00B249A3">
        <w:t>6.7. Межгосударственные п</w:t>
      </w:r>
      <w:r w:rsidRPr="00B249A3">
        <w:t>ередаточные операции</w:t>
      </w:r>
    </w:p>
    <w:p w:rsidR="00000000" w:rsidRPr="00B249A3" w:rsidRDefault="00660D23">
      <w:pPr>
        <w:pStyle w:val="ConsPlusNormal"/>
        <w:ind w:firstLine="540"/>
        <w:jc w:val="both"/>
      </w:pPr>
    </w:p>
    <w:p w:rsidR="00000000" w:rsidRPr="00B249A3" w:rsidRDefault="00660D23">
      <w:pPr>
        <w:pStyle w:val="ConsPlusNormal"/>
        <w:ind w:firstLine="540"/>
        <w:jc w:val="both"/>
      </w:pPr>
      <w:r w:rsidRPr="00B249A3">
        <w:t>В случае не выполнения на станции межгосударственных передаточных операций указывается: "Межгосударственные передаточные операции на станции не выполняются". При этом последующие пункты данного подраздела в Технологическом процессе не</w:t>
      </w:r>
      <w:r w:rsidRPr="00B249A3">
        <w:t xml:space="preserve"> приводятся.</w:t>
      </w:r>
    </w:p>
    <w:p w:rsidR="00000000" w:rsidRPr="00B249A3" w:rsidRDefault="00660D23">
      <w:pPr>
        <w:pStyle w:val="ConsPlusNormal"/>
        <w:ind w:firstLine="540"/>
        <w:jc w:val="both"/>
      </w:pPr>
      <w:r w:rsidRPr="00B249A3">
        <w:t>Если на станции осуществляется межгосударственные передаточные операции, то содержание данного подраздела формируется в соответствии с положениями:</w:t>
      </w:r>
    </w:p>
    <w:p w:rsidR="00000000" w:rsidRPr="00B249A3" w:rsidRDefault="00660D23">
      <w:pPr>
        <w:pStyle w:val="ConsPlusNormal"/>
        <w:ind w:firstLine="540"/>
        <w:jc w:val="both"/>
      </w:pPr>
      <w:r w:rsidRPr="00B249A3">
        <w:t xml:space="preserve">- </w:t>
      </w:r>
      <w:r w:rsidRPr="00B249A3">
        <w:t>[126]</w:t>
      </w:r>
      <w:r w:rsidRPr="00B249A3">
        <w:t xml:space="preserve"> (подраздел 6.7.) - до утверждения </w:t>
      </w:r>
      <w:r w:rsidRPr="00B249A3">
        <w:t>[121]</w:t>
      </w:r>
    </w:p>
    <w:p w:rsidR="00000000" w:rsidRPr="00B249A3" w:rsidRDefault="00660D23">
      <w:pPr>
        <w:pStyle w:val="ConsPlusNormal"/>
        <w:ind w:firstLine="540"/>
        <w:jc w:val="both"/>
      </w:pPr>
      <w:r w:rsidRPr="00B249A3">
        <w:t xml:space="preserve">- </w:t>
      </w:r>
      <w:r w:rsidRPr="00B249A3">
        <w:t>[121]</w:t>
      </w:r>
      <w:r w:rsidRPr="00B249A3">
        <w:t xml:space="preserve"> (подраздел 6.7.) - после утверждения </w:t>
      </w:r>
      <w:r w:rsidRPr="00B249A3">
        <w:t>[121]</w:t>
      </w:r>
      <w:r w:rsidRPr="00B249A3">
        <w:t>.</w:t>
      </w:r>
    </w:p>
    <w:p w:rsidR="00000000" w:rsidRPr="00B249A3" w:rsidRDefault="00660D23">
      <w:pPr>
        <w:pStyle w:val="ConsPlusNormal"/>
        <w:ind w:firstLine="540"/>
        <w:jc w:val="both"/>
      </w:pPr>
    </w:p>
    <w:p w:rsidR="00000000" w:rsidRPr="00B249A3" w:rsidRDefault="00660D23">
      <w:pPr>
        <w:pStyle w:val="ConsPlusNormal"/>
        <w:jc w:val="center"/>
        <w:outlineLvl w:val="2"/>
      </w:pPr>
      <w:r w:rsidRPr="00B249A3">
        <w:t>6.8. Взаимодействие с ФГП ВО ЖДТ России</w:t>
      </w:r>
    </w:p>
    <w:p w:rsidR="00000000" w:rsidRPr="00B249A3" w:rsidRDefault="00660D23">
      <w:pPr>
        <w:pStyle w:val="ConsPlusNormal"/>
        <w:ind w:firstLine="540"/>
        <w:jc w:val="both"/>
      </w:pPr>
    </w:p>
    <w:p w:rsidR="00000000" w:rsidRPr="00B249A3" w:rsidRDefault="00660D23">
      <w:pPr>
        <w:pStyle w:val="ConsPlusNormal"/>
        <w:ind w:firstLine="540"/>
        <w:jc w:val="both"/>
      </w:pPr>
      <w:r w:rsidRPr="00B249A3">
        <w:t>При отсутствии взаимодействия работников станции с ФГП ВО ЖДТ России в соответствии с требованиями [</w:t>
      </w:r>
      <w:r w:rsidRPr="00B249A3">
        <w:t>24</w:t>
      </w:r>
      <w:r w:rsidRPr="00B249A3">
        <w:t xml:space="preserve">, </w:t>
      </w:r>
      <w:r w:rsidRPr="00B249A3">
        <w:t>37</w:t>
      </w:r>
      <w:r w:rsidRPr="00B249A3">
        <w:t xml:space="preserve">, </w:t>
      </w:r>
      <w:r w:rsidRPr="00B249A3">
        <w:t>115</w:t>
      </w:r>
      <w:r w:rsidRPr="00B249A3">
        <w:t>] указывается: "Взаимодействие с ФГП ВО ЖДТ России на станции не осуществляется". При этом последующие пункты данного подраздела в Т</w:t>
      </w:r>
      <w:r w:rsidRPr="00B249A3">
        <w:t>ехнологическом процессе не приводятся.</w:t>
      </w:r>
    </w:p>
    <w:p w:rsidR="00000000" w:rsidRPr="00B249A3" w:rsidRDefault="00660D23">
      <w:pPr>
        <w:pStyle w:val="ConsPlusNormal"/>
        <w:ind w:firstLine="540"/>
        <w:jc w:val="both"/>
      </w:pPr>
      <w:r w:rsidRPr="00B249A3">
        <w:t>Если на станции осуществляется взаимодействие с ФГП ВО ЖДТ России, то содержание данного подраздела формируется в соответствии с положениями:</w:t>
      </w:r>
    </w:p>
    <w:p w:rsidR="00000000" w:rsidRPr="00B249A3" w:rsidRDefault="00660D23">
      <w:pPr>
        <w:pStyle w:val="ConsPlusNormal"/>
        <w:ind w:firstLine="540"/>
        <w:jc w:val="both"/>
      </w:pPr>
      <w:r w:rsidRPr="00B249A3">
        <w:t xml:space="preserve">- </w:t>
      </w:r>
      <w:r w:rsidRPr="00B249A3">
        <w:t>[126]</w:t>
      </w:r>
      <w:r w:rsidRPr="00B249A3">
        <w:t xml:space="preserve"> (подраздел 6.8.) - до утверждения </w:t>
      </w:r>
      <w:r w:rsidRPr="00B249A3">
        <w:t>[121]</w:t>
      </w:r>
      <w:r w:rsidRPr="00B249A3">
        <w:t>;</w:t>
      </w:r>
    </w:p>
    <w:p w:rsidR="00000000" w:rsidRPr="00B249A3" w:rsidRDefault="00660D23">
      <w:pPr>
        <w:pStyle w:val="ConsPlusNormal"/>
        <w:ind w:firstLine="540"/>
        <w:jc w:val="both"/>
      </w:pPr>
      <w:r w:rsidRPr="00B249A3">
        <w:t xml:space="preserve">- </w:t>
      </w:r>
      <w:r w:rsidRPr="00B249A3">
        <w:t>[121]</w:t>
      </w:r>
      <w:r w:rsidRPr="00B249A3">
        <w:t xml:space="preserve"> (подраздел 6.8.) - после утверждения </w:t>
      </w:r>
      <w:r w:rsidRPr="00B249A3">
        <w:t>[121]</w:t>
      </w:r>
      <w:r w:rsidRPr="00B249A3">
        <w:t>.</w:t>
      </w:r>
    </w:p>
    <w:p w:rsidR="00000000" w:rsidRPr="00B249A3" w:rsidRDefault="00660D23">
      <w:pPr>
        <w:pStyle w:val="ConsPlusNormal"/>
        <w:ind w:firstLine="540"/>
        <w:jc w:val="both"/>
      </w:pPr>
    </w:p>
    <w:p w:rsidR="00000000" w:rsidRPr="00B249A3" w:rsidRDefault="00660D23">
      <w:pPr>
        <w:pStyle w:val="ConsPlusNormal"/>
        <w:jc w:val="center"/>
        <w:outlineLvl w:val="1"/>
      </w:pPr>
      <w:r w:rsidRPr="00B249A3">
        <w:t>7. РАБОТА В ЗИМНИЙ ПЕРИОД</w:t>
      </w:r>
    </w:p>
    <w:p w:rsidR="00000000" w:rsidRPr="00B249A3" w:rsidRDefault="00660D23">
      <w:pPr>
        <w:pStyle w:val="ConsPlusNormal"/>
        <w:ind w:firstLine="540"/>
        <w:jc w:val="both"/>
      </w:pPr>
    </w:p>
    <w:p w:rsidR="00000000" w:rsidRPr="00B249A3" w:rsidRDefault="00660D23">
      <w:pPr>
        <w:pStyle w:val="ConsPlusNormal"/>
        <w:ind w:firstLine="540"/>
        <w:jc w:val="both"/>
      </w:pPr>
      <w:r w:rsidRPr="00B249A3">
        <w:t>7.1. Указывается, что подготовка и работа станции в зимний период осуществляется в соответствии с требованиями [</w:t>
      </w:r>
      <w:r w:rsidRPr="00B249A3">
        <w:t>4</w:t>
      </w:r>
      <w:r w:rsidRPr="00B249A3">
        <w:t xml:space="preserve">, </w:t>
      </w:r>
      <w:r w:rsidRPr="00B249A3">
        <w:t>57</w:t>
      </w:r>
      <w:r w:rsidRPr="00B249A3">
        <w:t xml:space="preserve">, </w:t>
      </w:r>
      <w:r w:rsidRPr="00B249A3">
        <w:t>77</w:t>
      </w:r>
      <w:r w:rsidRPr="00B249A3">
        <w:t xml:space="preserve">, </w:t>
      </w:r>
      <w:r w:rsidRPr="00B249A3">
        <w:t>84</w:t>
      </w:r>
      <w:r w:rsidRPr="00B249A3">
        <w:t xml:space="preserve">, </w:t>
      </w:r>
      <w:r w:rsidRPr="00B249A3">
        <w:t>85</w:t>
      </w:r>
      <w:r w:rsidRPr="00B249A3">
        <w:t xml:space="preserve">, </w:t>
      </w:r>
      <w:r w:rsidRPr="00B249A3">
        <w:t>89</w:t>
      </w:r>
      <w:r w:rsidRPr="00B249A3">
        <w:t xml:space="preserve">, </w:t>
      </w:r>
      <w:r w:rsidRPr="00B249A3">
        <w:t>92</w:t>
      </w:r>
      <w:r w:rsidRPr="00B249A3">
        <w:t xml:space="preserve">, </w:t>
      </w:r>
      <w:r w:rsidRPr="00B249A3">
        <w:t>93</w:t>
      </w:r>
      <w:r w:rsidRPr="00B249A3">
        <w:t xml:space="preserve">, </w:t>
      </w:r>
      <w:r w:rsidRPr="00B249A3">
        <w:t>107</w:t>
      </w:r>
      <w:r w:rsidRPr="00B249A3">
        <w:t xml:space="preserve">, </w:t>
      </w:r>
      <w:r w:rsidRPr="00B249A3">
        <w:t>109</w:t>
      </w:r>
      <w:r w:rsidRPr="00B249A3">
        <w:t>].</w:t>
      </w:r>
    </w:p>
    <w:p w:rsidR="00000000" w:rsidRPr="00B249A3" w:rsidRDefault="00660D23">
      <w:pPr>
        <w:pStyle w:val="ConsPlusNormal"/>
        <w:ind w:firstLine="540"/>
        <w:jc w:val="both"/>
      </w:pPr>
      <w:r w:rsidRPr="00B249A3">
        <w:t>7.2. Для решающих станций, разрабатывающих отдельный план мероприятий по подготовке хозяйства и кадров станции к работе в зимний период, перечисляются рук</w:t>
      </w:r>
      <w:r w:rsidRPr="00B249A3">
        <w:t>оводители конкретных смежных подразделений, которые совместно с ДС на основе анализа работы станции в прошлые зимние периоды разрабатывают план мероприятий по подготовке хозяйства и кадров станции к работе в зимний период, включающий в себя перечень основн</w:t>
      </w:r>
      <w:r w:rsidRPr="00B249A3">
        <w:t>ых мероприятий, ответственных исполнителей и сроки выполнения работ.</w:t>
      </w:r>
    </w:p>
    <w:p w:rsidR="00000000" w:rsidRPr="00B249A3" w:rsidRDefault="00660D23">
      <w:pPr>
        <w:pStyle w:val="ConsPlusNormal"/>
        <w:ind w:firstLine="540"/>
        <w:jc w:val="both"/>
      </w:pPr>
      <w:r w:rsidRPr="00B249A3">
        <w:t xml:space="preserve">7.3. Указывается, что перед началом зимнего периода решается вопрос укомплектования штата и проводится обучение </w:t>
      </w:r>
      <w:r w:rsidRPr="00B249A3">
        <w:t>[77]</w:t>
      </w:r>
      <w:r w:rsidRPr="00B249A3">
        <w:t xml:space="preserve"> (пункт 2.1.5.).:</w:t>
      </w:r>
    </w:p>
    <w:p w:rsidR="00000000" w:rsidRPr="00B249A3" w:rsidRDefault="00660D23">
      <w:pPr>
        <w:pStyle w:val="ConsPlusNormal"/>
        <w:ind w:firstLine="540"/>
        <w:jc w:val="both"/>
      </w:pPr>
      <w:r w:rsidRPr="00B249A3">
        <w:t>- работников станции, привлекаемых на очистку станционных путей и стрелочных переводов по 1-й и 2-й очереди снегоборьбы;</w:t>
      </w:r>
    </w:p>
    <w:p w:rsidR="00000000" w:rsidRPr="00B249A3" w:rsidRDefault="00660D23">
      <w:pPr>
        <w:pStyle w:val="ConsPlusNormal"/>
        <w:ind w:firstLine="540"/>
        <w:jc w:val="both"/>
      </w:pPr>
      <w:r w:rsidRPr="00B249A3">
        <w:t>- впервые вступающих по занимаемой должности в работу зимой (первозимников).</w:t>
      </w:r>
    </w:p>
    <w:p w:rsidR="00000000" w:rsidRPr="00B249A3" w:rsidRDefault="00660D23">
      <w:pPr>
        <w:pStyle w:val="ConsPlusNormal"/>
        <w:ind w:firstLine="540"/>
        <w:jc w:val="both"/>
      </w:pPr>
      <w:r w:rsidRPr="00B249A3">
        <w:t xml:space="preserve">В программы обучения включается изучение приемов ухода за </w:t>
      </w:r>
      <w:r w:rsidRPr="00B249A3">
        <w:t>стрелочными переводами при метелях, снегопадах, сильных морозах, порядок обеспечения движения поездов и маневров при нарушениях нормальной работы устройств СЦБ и связи, правила ограждения места работ по очистке путей от снега, вопросы соблюдения требований</w:t>
      </w:r>
      <w:r w:rsidRPr="00B249A3">
        <w:t xml:space="preserve"> безопасности труда при нахождении на путях, как при выполнении производственных операций, так и при работах по снегоборьбе.</w:t>
      </w:r>
    </w:p>
    <w:p w:rsidR="00000000" w:rsidRPr="00B249A3" w:rsidRDefault="00660D23">
      <w:pPr>
        <w:pStyle w:val="ConsPlusNormal"/>
        <w:ind w:firstLine="540"/>
        <w:jc w:val="both"/>
      </w:pPr>
      <w:r w:rsidRPr="00B249A3">
        <w:t>7.4. Отмечается, что основным руководящим документом по организации снегоборьбы на станции является оперативный план снегоборьбы, р</w:t>
      </w:r>
      <w:r w:rsidRPr="00B249A3">
        <w:t>азрабатываемый на весь зимний период. Указывается, кто план разрабатывает и утверждает.</w:t>
      </w:r>
    </w:p>
    <w:p w:rsidR="00000000" w:rsidRPr="00B249A3" w:rsidRDefault="00660D23">
      <w:pPr>
        <w:pStyle w:val="ConsPlusNormal"/>
        <w:ind w:firstLine="540"/>
        <w:jc w:val="both"/>
      </w:pPr>
      <w:r w:rsidRPr="00B249A3">
        <w:t>Отмечается, что оперативным планом снегоборьбы устанавливается:</w:t>
      </w:r>
    </w:p>
    <w:p w:rsidR="00000000" w:rsidRPr="00B249A3" w:rsidRDefault="00660D23">
      <w:pPr>
        <w:pStyle w:val="ConsPlusNormal"/>
        <w:ind w:firstLine="540"/>
        <w:jc w:val="both"/>
      </w:pPr>
      <w:r w:rsidRPr="00B249A3">
        <w:t>- организация работ по очистке путей и уборке снега со станции;</w:t>
      </w:r>
    </w:p>
    <w:p w:rsidR="00000000" w:rsidRPr="00B249A3" w:rsidRDefault="00660D23">
      <w:pPr>
        <w:pStyle w:val="ConsPlusNormal"/>
        <w:ind w:firstLine="540"/>
        <w:jc w:val="both"/>
      </w:pPr>
      <w:r w:rsidRPr="00B249A3">
        <w:t xml:space="preserve">- технология и очередность уборки снега </w:t>
      </w:r>
      <w:r w:rsidRPr="00B249A3">
        <w:t>с учетом максимального использования имеющихся технических средств и обеспечения бесперебойной работы станции по приему, отправлению поездов и производству маневров;</w:t>
      </w:r>
    </w:p>
    <w:p w:rsidR="00000000" w:rsidRPr="00B249A3" w:rsidRDefault="00660D23">
      <w:pPr>
        <w:pStyle w:val="ConsPlusNormal"/>
        <w:ind w:firstLine="540"/>
        <w:jc w:val="both"/>
      </w:pPr>
      <w:r w:rsidRPr="00B249A3">
        <w:t>- графики работы снегоуборочных машин и бригад по очистке станции от снега;</w:t>
      </w:r>
    </w:p>
    <w:p w:rsidR="00000000" w:rsidRPr="00B249A3" w:rsidRDefault="00660D23">
      <w:pPr>
        <w:pStyle w:val="ConsPlusNormal"/>
        <w:ind w:firstLine="540"/>
        <w:jc w:val="both"/>
      </w:pPr>
      <w:r w:rsidRPr="00B249A3">
        <w:t xml:space="preserve">- организация </w:t>
      </w:r>
      <w:r w:rsidRPr="00B249A3">
        <w:t>очистки перронных путей снегоуборочной машиной от снега, сброшенного на пути с пассажирских платформ (строго по согласованию с ЛВОК (или начальником участка ДПО), ДС и ПЧ);</w:t>
      </w:r>
    </w:p>
    <w:p w:rsidR="00000000" w:rsidRPr="00B249A3" w:rsidRDefault="00660D23">
      <w:pPr>
        <w:pStyle w:val="ConsPlusNormal"/>
        <w:ind w:firstLine="540"/>
        <w:jc w:val="both"/>
      </w:pPr>
      <w:r w:rsidRPr="00B249A3">
        <w:t>- обеспечение потребности в машинах, механизмах, локомотивах, подвижном составе и р</w:t>
      </w:r>
      <w:r w:rsidRPr="00B249A3">
        <w:t>абочей силе;</w:t>
      </w:r>
    </w:p>
    <w:p w:rsidR="00000000" w:rsidRPr="00B249A3" w:rsidRDefault="00660D23">
      <w:pPr>
        <w:pStyle w:val="ConsPlusNormal"/>
        <w:ind w:firstLine="540"/>
        <w:jc w:val="both"/>
      </w:pPr>
      <w:r w:rsidRPr="00B249A3">
        <w:t>- порядок привлечения рабочей силы других структурных подразделений и организаций.</w:t>
      </w:r>
    </w:p>
    <w:p w:rsidR="00000000" w:rsidRPr="00B249A3" w:rsidRDefault="00660D23">
      <w:pPr>
        <w:pStyle w:val="ConsPlusNormal"/>
        <w:ind w:firstLine="540"/>
        <w:jc w:val="both"/>
      </w:pPr>
      <w:r w:rsidRPr="00B249A3">
        <w:t>7.5. Указывается, что подготовка примыкающих железнодорожных путей необщего пользования к работе в зимних условиях проверяется комиссионно установленным порядко</w:t>
      </w:r>
      <w:r w:rsidRPr="00B249A3">
        <w:t>м (в соответствии с договорами, заключенными с владельцами путей необщего пользования).</w:t>
      </w:r>
    </w:p>
    <w:p w:rsidR="00000000" w:rsidRPr="00B249A3" w:rsidRDefault="00660D23">
      <w:pPr>
        <w:pStyle w:val="ConsPlusNormal"/>
        <w:ind w:firstLine="540"/>
        <w:jc w:val="both"/>
      </w:pPr>
      <w:r w:rsidRPr="00B249A3">
        <w:t>7.6. По результатам подготовки станции к работе в зимних условиях ДС по пунктам, предусмотренным в плане мероприятий, составляется отчет о подготовке и план-карта готов</w:t>
      </w:r>
      <w:r w:rsidRPr="00B249A3">
        <w:t>ности к работе в зимних условиях хозяйств движения и грузовой работы.</w:t>
      </w:r>
    </w:p>
    <w:p w:rsidR="00000000" w:rsidRPr="00B249A3" w:rsidRDefault="00660D23">
      <w:pPr>
        <w:pStyle w:val="ConsPlusNormal"/>
        <w:ind w:firstLine="540"/>
        <w:jc w:val="both"/>
      </w:pPr>
      <w:r w:rsidRPr="00B249A3">
        <w:t>Отмечается, что готовность хозяйств станции к работе в зимних условиях подтверждается Свидетельством о готовности предприятия к работе зимой. Указывается, кто подписывает Свидетельство.</w:t>
      </w:r>
    </w:p>
    <w:p w:rsidR="00000000" w:rsidRPr="00B249A3" w:rsidRDefault="00660D23">
      <w:pPr>
        <w:pStyle w:val="ConsPlusNormal"/>
        <w:ind w:firstLine="540"/>
        <w:jc w:val="both"/>
      </w:pPr>
      <w:r w:rsidRPr="00B249A3">
        <w:t>7.7. Указывается, что ДСП (или указывается должность другого работника) при вступлении на дежурство в соответствии с оперативным планом совместно с ПД (или указывается должность другого работника) намечает порядок производства снегоборьбы на смену.</w:t>
      </w:r>
    </w:p>
    <w:p w:rsidR="00000000" w:rsidRPr="00B249A3" w:rsidRDefault="00660D23">
      <w:pPr>
        <w:pStyle w:val="ConsPlusNormal"/>
        <w:ind w:firstLine="540"/>
        <w:jc w:val="both"/>
      </w:pPr>
      <w:r w:rsidRPr="00B249A3">
        <w:t>7.8. Пе</w:t>
      </w:r>
      <w:r w:rsidRPr="00B249A3">
        <w:t>речисляются технологические приемы, обеспечивающие устойчивую работу станции по приему и отправлению поездов, производству грузовой и маневровой работы в зимний период:</w:t>
      </w:r>
    </w:p>
    <w:p w:rsidR="00000000" w:rsidRPr="00B249A3" w:rsidRDefault="00660D23">
      <w:pPr>
        <w:pStyle w:val="ConsPlusNormal"/>
        <w:ind w:firstLine="540"/>
        <w:jc w:val="both"/>
      </w:pPr>
      <w:r w:rsidRPr="00B249A3">
        <w:t>- заблаговременная установка стрелок в положение, требуемое для приготовления очередног</w:t>
      </w:r>
      <w:r w:rsidRPr="00B249A3">
        <w:t>о маршрута приема (отправления) поезда;</w:t>
      </w:r>
    </w:p>
    <w:p w:rsidR="00000000" w:rsidRPr="00B249A3" w:rsidRDefault="00660D23">
      <w:pPr>
        <w:pStyle w:val="ConsPlusNormal"/>
        <w:ind w:firstLine="540"/>
        <w:jc w:val="both"/>
      </w:pPr>
      <w:r w:rsidRPr="00B249A3">
        <w:t>- чередование путей приема поездов;</w:t>
      </w:r>
    </w:p>
    <w:p w:rsidR="00000000" w:rsidRPr="00B249A3" w:rsidRDefault="00660D23">
      <w:pPr>
        <w:pStyle w:val="ConsPlusNormal"/>
        <w:ind w:firstLine="540"/>
        <w:jc w:val="both"/>
      </w:pPr>
      <w:r w:rsidRPr="00B249A3">
        <w:t>- сокращение времени простоя подвижного состава во избежание застывания смазки в буксах вагонов;</w:t>
      </w:r>
    </w:p>
    <w:p w:rsidR="00000000" w:rsidRPr="00B249A3" w:rsidRDefault="00660D23">
      <w:pPr>
        <w:pStyle w:val="ConsPlusNormal"/>
        <w:ind w:firstLine="540"/>
        <w:jc w:val="both"/>
      </w:pPr>
      <w:r w:rsidRPr="00B249A3">
        <w:t>- периодический перевод стрелок из одного положения в другое во избежание примерзан</w:t>
      </w:r>
      <w:r w:rsidRPr="00B249A3">
        <w:t>ия остряков стрелочных переводов.</w:t>
      </w:r>
    </w:p>
    <w:p w:rsidR="00000000" w:rsidRPr="00B249A3" w:rsidRDefault="00660D23">
      <w:pPr>
        <w:pStyle w:val="ConsPlusNormal"/>
        <w:ind w:firstLine="540"/>
        <w:jc w:val="both"/>
      </w:pPr>
      <w:r w:rsidRPr="00B249A3">
        <w:t xml:space="preserve">7.9. Указывается, что в особо сложных погодных условиях применяются меры организации работы станции согласно </w:t>
      </w:r>
      <w:r w:rsidRPr="00B249A3">
        <w:t>[77]</w:t>
      </w:r>
      <w:r w:rsidRPr="00B249A3">
        <w:t xml:space="preserve"> (раздел 4). При этом установленным порядком осуществляется проведение и</w:t>
      </w:r>
      <w:r w:rsidRPr="00B249A3">
        <w:t>нструктажа по правилам безопасности труда работников станции, вступающих на дежурство и привлекаемых к работе по снегоборьбе с учетом конкретной обстановки.</w:t>
      </w:r>
    </w:p>
    <w:p w:rsidR="00000000" w:rsidRPr="00B249A3" w:rsidRDefault="00660D23">
      <w:pPr>
        <w:pStyle w:val="ConsPlusNormal"/>
        <w:ind w:firstLine="540"/>
        <w:jc w:val="both"/>
      </w:pPr>
      <w:r w:rsidRPr="00B249A3">
        <w:t xml:space="preserve">7.10. При необходимости приводятся дополнительные к разделу 4 </w:t>
      </w:r>
      <w:r w:rsidRPr="00B249A3">
        <w:t>[77</w:t>
      </w:r>
      <w:r w:rsidRPr="00B249A3">
        <w:t>]</w:t>
      </w:r>
      <w:r w:rsidRPr="00B249A3">
        <w:t xml:space="preserve"> требования к местному </w:t>
      </w:r>
      <w:r w:rsidRPr="00B249A3">
        <w:lastRenderedPageBreak/>
        <w:t>порядку работы станции в особо сложных погодных условиях.</w:t>
      </w:r>
    </w:p>
    <w:p w:rsidR="00000000" w:rsidRPr="00B249A3" w:rsidRDefault="00660D23">
      <w:pPr>
        <w:pStyle w:val="ConsPlusNormal"/>
        <w:ind w:firstLine="540"/>
        <w:jc w:val="both"/>
      </w:pPr>
    </w:p>
    <w:p w:rsidR="00000000" w:rsidRPr="00B249A3" w:rsidRDefault="00660D23">
      <w:pPr>
        <w:pStyle w:val="ConsPlusNormal"/>
        <w:jc w:val="center"/>
        <w:outlineLvl w:val="1"/>
      </w:pPr>
      <w:r w:rsidRPr="00B249A3">
        <w:t>8. КОНТРОЛЬ И АНАЛИЗ РАБОТЫ СТАНЦИИ</w:t>
      </w:r>
    </w:p>
    <w:p w:rsidR="00000000" w:rsidRPr="00B249A3" w:rsidRDefault="00660D23">
      <w:pPr>
        <w:pStyle w:val="ConsPlusNormal"/>
        <w:ind w:firstLine="540"/>
        <w:jc w:val="both"/>
      </w:pPr>
    </w:p>
    <w:p w:rsidR="00000000" w:rsidRPr="00B249A3" w:rsidRDefault="00660D23">
      <w:pPr>
        <w:pStyle w:val="ConsPlusNormal"/>
        <w:ind w:firstLine="540"/>
        <w:jc w:val="both"/>
      </w:pPr>
      <w:r w:rsidRPr="00B249A3">
        <w:t>8.1. Указывается, что в процессе всех этапов планирования учитывается соответствие потребных объемов работ перерабатывающей способнос</w:t>
      </w:r>
      <w:r w:rsidRPr="00B249A3">
        <w:t>ти станции. При этом особое внимание уделяется технико-технологическим элементам (станционным путям, группам стрелок, маневровым локомотивам, бригадам работников), имеющим наибольший уровень загрузки в соответствии с данными таблицы N  П. 4.2. Технологичес</w:t>
      </w:r>
      <w:r w:rsidRPr="00B249A3">
        <w:t>кого процесса.</w:t>
      </w:r>
    </w:p>
    <w:p w:rsidR="00000000" w:rsidRPr="00B249A3" w:rsidRDefault="00660D23">
      <w:pPr>
        <w:pStyle w:val="ConsPlusNormal"/>
        <w:ind w:firstLine="540"/>
        <w:jc w:val="both"/>
      </w:pPr>
      <w:r w:rsidRPr="00B249A3">
        <w:t>8.2. Указываются должности сменных работников, которые осуществляют оперативный контроль за выполнением Технологического процесса (ДСЦ, ДСП).</w:t>
      </w:r>
    </w:p>
    <w:p w:rsidR="00000000" w:rsidRPr="00B249A3" w:rsidRDefault="00660D23">
      <w:pPr>
        <w:pStyle w:val="ConsPlusNormal"/>
        <w:ind w:firstLine="540"/>
        <w:jc w:val="both"/>
      </w:pPr>
      <w:r w:rsidRPr="00B249A3">
        <w:t>В соответствующих случаях указывается, что для осуществления контроля за ходом выполнения Технологи</w:t>
      </w:r>
      <w:r w:rsidRPr="00B249A3">
        <w:t>ческого процесса и обеспечения оперативного руководства поездной и маневровой работой ДСЦ ведет график исполненной работы станции с применением АСУ СТ.</w:t>
      </w:r>
    </w:p>
    <w:p w:rsidR="00000000" w:rsidRPr="00B249A3" w:rsidRDefault="00660D23">
      <w:pPr>
        <w:pStyle w:val="ConsPlusNormal"/>
        <w:ind w:firstLine="540"/>
        <w:jc w:val="both"/>
      </w:pPr>
      <w:r w:rsidRPr="00B249A3">
        <w:t>Указываются дол</w:t>
      </w:r>
      <w:r w:rsidRPr="00B249A3">
        <w:t>жности работников, которые осуществляют периодический контроль за выполнением Технологического процесса (ДС, ДСЗ, ДСГ).</w:t>
      </w:r>
    </w:p>
    <w:p w:rsidR="00000000" w:rsidRPr="00B249A3" w:rsidRDefault="00660D23">
      <w:pPr>
        <w:pStyle w:val="ConsPlusNormal"/>
        <w:ind w:firstLine="540"/>
        <w:jc w:val="both"/>
      </w:pPr>
      <w:r w:rsidRPr="00B249A3">
        <w:t>8.3. Указывается, что на станции выполняются следующие виды анализа: оперативный (сменный, суточный) и периодический (ежемесячно).</w:t>
      </w:r>
    </w:p>
    <w:p w:rsidR="00000000" w:rsidRPr="00B249A3" w:rsidRDefault="00660D23">
      <w:pPr>
        <w:pStyle w:val="ConsPlusNormal"/>
        <w:ind w:firstLine="540"/>
        <w:jc w:val="both"/>
      </w:pPr>
      <w:r w:rsidRPr="00B249A3">
        <w:t>При п</w:t>
      </w:r>
      <w:r w:rsidRPr="00B249A3">
        <w:t>роведении анализа рассматриваются:</w:t>
      </w:r>
    </w:p>
    <w:p w:rsidR="00000000" w:rsidRPr="00B249A3" w:rsidRDefault="00660D23">
      <w:pPr>
        <w:pStyle w:val="ConsPlusNormal"/>
        <w:ind w:firstLine="540"/>
        <w:jc w:val="both"/>
      </w:pPr>
      <w:r w:rsidRPr="00B249A3">
        <w:t>- данные о фактически выполненных плановых показателях (в том числе вагонопотоках), сопоставления значений выполненных показателей с их значением за прошедший аналогичный период;</w:t>
      </w:r>
    </w:p>
    <w:p w:rsidR="00000000" w:rsidRPr="00B249A3" w:rsidRDefault="00660D23">
      <w:pPr>
        <w:pStyle w:val="ConsPlusNormal"/>
        <w:ind w:firstLine="540"/>
        <w:jc w:val="both"/>
      </w:pPr>
      <w:r w:rsidRPr="00B249A3">
        <w:t>- причины отклонения выполненных показател</w:t>
      </w:r>
      <w:r w:rsidRPr="00B249A3">
        <w:t>ей от заданных (в том числе нарушения плана формирования поездов), выявление имеющихся резервов и потерь (экономии) по элементам технологии;</w:t>
      </w:r>
    </w:p>
    <w:p w:rsidR="00000000" w:rsidRPr="00B249A3" w:rsidRDefault="00660D23">
      <w:pPr>
        <w:pStyle w:val="ConsPlusNormal"/>
        <w:ind w:firstLine="540"/>
        <w:jc w:val="both"/>
      </w:pPr>
      <w:r w:rsidRPr="00B249A3">
        <w:t>- затруднения технологического (организационного) и технического характера с дифференциацией по виновности подразде</w:t>
      </w:r>
      <w:r w:rsidRPr="00B249A3">
        <w:t>лений ОАО "РЖД" и сторонних организаций;</w:t>
      </w:r>
    </w:p>
    <w:p w:rsidR="00000000" w:rsidRPr="00B249A3" w:rsidRDefault="00660D23">
      <w:pPr>
        <w:pStyle w:val="ConsPlusNormal"/>
        <w:ind w:firstLine="540"/>
        <w:jc w:val="both"/>
      </w:pPr>
      <w:r w:rsidRPr="00B249A3">
        <w:t>- мероприятия по устранению недостатков и улучшению технологии.</w:t>
      </w:r>
    </w:p>
    <w:p w:rsidR="00000000" w:rsidRPr="00B249A3" w:rsidRDefault="00660D23">
      <w:pPr>
        <w:pStyle w:val="ConsPlusNormal"/>
        <w:ind w:firstLine="540"/>
        <w:jc w:val="both"/>
      </w:pPr>
      <w:r w:rsidRPr="00B249A3">
        <w:t>8.4. Указывается, что сменные анализы (разборы) проводятся по окончании работы каждой смены ДС, ДСГ или ДСЗ. При этом устанавливаются выполнение и прич</w:t>
      </w:r>
      <w:r w:rsidRPr="00B249A3">
        <w:t>ины нарушений сменно-суточного плана, плана формирования и графика движения поездов, правил безопасности движения и требований безопасности труда работников.</w:t>
      </w:r>
    </w:p>
    <w:p w:rsidR="00000000" w:rsidRPr="00B249A3" w:rsidRDefault="00660D23">
      <w:pPr>
        <w:pStyle w:val="ConsPlusNormal"/>
        <w:ind w:firstLine="540"/>
        <w:jc w:val="both"/>
      </w:pPr>
      <w:r w:rsidRPr="00B249A3">
        <w:t>Указывается, что по решению ДС, ДСГ или ДСЗ в сменных анализах (разборах) принимают участие сменны</w:t>
      </w:r>
      <w:r w:rsidRPr="00B249A3">
        <w:t>е работники других подразделений ОАО "РЖД" и сторонних организаций (приводится перечень должностей соответствующих работников).</w:t>
      </w:r>
    </w:p>
    <w:p w:rsidR="00000000" w:rsidRPr="00B249A3" w:rsidRDefault="00660D23">
      <w:pPr>
        <w:pStyle w:val="ConsPlusNormal"/>
        <w:ind w:firstLine="540"/>
        <w:jc w:val="both"/>
      </w:pPr>
      <w:r w:rsidRPr="00B249A3">
        <w:t xml:space="preserve">Указывается, что по итогам анализа дается оценка работы отдельных работников, бригад и смены в целом (в соответствующих случаях </w:t>
      </w:r>
      <w:r w:rsidRPr="00B249A3">
        <w:t xml:space="preserve">- комплексных бригад в соответствии с </w:t>
      </w:r>
      <w:r w:rsidRPr="00B249A3">
        <w:t>[139]</w:t>
      </w:r>
      <w:r w:rsidRPr="00B249A3">
        <w:t>). Намечаются необходимые меры по предотвращению имевших место нарушений и недостатков. Результаты и оценка работы доводятся до сведения причастных работников.</w:t>
      </w:r>
    </w:p>
    <w:p w:rsidR="00000000" w:rsidRPr="00B249A3" w:rsidRDefault="00660D23">
      <w:pPr>
        <w:pStyle w:val="ConsPlusNormal"/>
        <w:ind w:firstLine="540"/>
        <w:jc w:val="both"/>
      </w:pPr>
      <w:r w:rsidRPr="00B249A3">
        <w:t>8.5. Указывается, что</w:t>
      </w:r>
      <w:r w:rsidRPr="00B249A3">
        <w:t xml:space="preserve"> анализ работы станции за сутки выполняется (приводятся должности работников, выполняющих анализ) в целях выявления допускаемых потерь в использовании перерабатывающей способности станции (путевого развития общего и необщего пользования, сортировочных устр</w:t>
      </w:r>
      <w:r w:rsidRPr="00B249A3">
        <w:t>ойств, маневровых локомотивов и др.) и рабочего времени работников.</w:t>
      </w:r>
    </w:p>
    <w:p w:rsidR="00000000" w:rsidRPr="00B249A3" w:rsidRDefault="00660D23">
      <w:pPr>
        <w:pStyle w:val="ConsPlusNormal"/>
        <w:ind w:firstLine="540"/>
        <w:jc w:val="both"/>
      </w:pPr>
      <w:r w:rsidRPr="00B249A3">
        <w:t>В процессе анализа устанавливается выполнение сменно-суточного плана и следующих показателей работы железнодорожной станции:</w:t>
      </w:r>
    </w:p>
    <w:p w:rsidR="00000000" w:rsidRPr="00B249A3" w:rsidRDefault="00660D23">
      <w:pPr>
        <w:pStyle w:val="ConsPlusNormal"/>
        <w:ind w:firstLine="540"/>
        <w:jc w:val="both"/>
      </w:pPr>
      <w:r w:rsidRPr="00B249A3">
        <w:t>- рабочий парк вагонов;</w:t>
      </w:r>
    </w:p>
    <w:p w:rsidR="00000000" w:rsidRPr="00B249A3" w:rsidRDefault="00660D23">
      <w:pPr>
        <w:pStyle w:val="ConsPlusNormal"/>
        <w:ind w:firstLine="540"/>
        <w:jc w:val="both"/>
      </w:pPr>
      <w:r w:rsidRPr="00B249A3">
        <w:t>- вагонопотоки (транзитные с переработк</w:t>
      </w:r>
      <w:r w:rsidRPr="00B249A3">
        <w:t>ой, транзитные без переработки, местные);</w:t>
      </w:r>
    </w:p>
    <w:p w:rsidR="00000000" w:rsidRPr="00B249A3" w:rsidRDefault="00660D23">
      <w:pPr>
        <w:pStyle w:val="ConsPlusNormal"/>
        <w:ind w:firstLine="540"/>
        <w:jc w:val="both"/>
      </w:pPr>
      <w:r w:rsidRPr="00B249A3">
        <w:t>- простои грузовых вагонов по категориям с разложением по элементам;</w:t>
      </w:r>
    </w:p>
    <w:p w:rsidR="00000000" w:rsidRPr="00B249A3" w:rsidRDefault="00660D23">
      <w:pPr>
        <w:pStyle w:val="ConsPlusNormal"/>
        <w:ind w:firstLine="540"/>
        <w:jc w:val="both"/>
      </w:pPr>
      <w:r w:rsidRPr="00B249A3">
        <w:t>- загрузка маневровых локомотивов (при наличии автоматизированных средств расчета показателя);</w:t>
      </w:r>
    </w:p>
    <w:p w:rsidR="00000000" w:rsidRPr="00B249A3" w:rsidRDefault="00660D23">
      <w:pPr>
        <w:pStyle w:val="ConsPlusNormal"/>
        <w:ind w:firstLine="540"/>
        <w:jc w:val="both"/>
      </w:pPr>
      <w:r w:rsidRPr="00B249A3">
        <w:t>- средние вес и длина отправленных составов по наз</w:t>
      </w:r>
      <w:r w:rsidRPr="00B249A3">
        <w:t>начениям плана формирования поездов;</w:t>
      </w:r>
    </w:p>
    <w:p w:rsidR="00000000" w:rsidRPr="00B249A3" w:rsidRDefault="00660D23">
      <w:pPr>
        <w:pStyle w:val="ConsPlusNormal"/>
        <w:ind w:firstLine="540"/>
        <w:jc w:val="both"/>
      </w:pPr>
      <w:r w:rsidRPr="00B249A3">
        <w:t>- оборот поездных локомотивов на путях станции;</w:t>
      </w:r>
    </w:p>
    <w:p w:rsidR="00000000" w:rsidRPr="00B249A3" w:rsidRDefault="00660D23">
      <w:pPr>
        <w:pStyle w:val="ConsPlusNormal"/>
        <w:ind w:firstLine="540"/>
        <w:jc w:val="both"/>
      </w:pPr>
      <w:r w:rsidRPr="00B249A3">
        <w:t>- выполнение норм вспомогательного времени работы локомотивных бригад;</w:t>
      </w:r>
    </w:p>
    <w:p w:rsidR="00000000" w:rsidRPr="00B249A3" w:rsidRDefault="00660D23">
      <w:pPr>
        <w:pStyle w:val="ConsPlusNormal"/>
        <w:ind w:firstLine="540"/>
        <w:jc w:val="both"/>
      </w:pPr>
      <w:r w:rsidRPr="00B249A3">
        <w:t>- при необходимости указываются другие показатели.</w:t>
      </w:r>
    </w:p>
    <w:p w:rsidR="00000000" w:rsidRPr="00B249A3" w:rsidRDefault="00660D23">
      <w:pPr>
        <w:pStyle w:val="ConsPlusNormal"/>
        <w:ind w:firstLine="540"/>
        <w:jc w:val="both"/>
      </w:pPr>
      <w:r w:rsidRPr="00B249A3">
        <w:t>8.6. Указывается, что результаты оперативных анал</w:t>
      </w:r>
      <w:r w:rsidRPr="00B249A3">
        <w:t>изов должны регулярно рассматриваться руководителями станции (в необходимых случаях - совместно с руководителями других подразделений) для принятия конкретных мер по ликвидации затруднений и недостатков в работе станции и предприятий смежных служб, обеспеч</w:t>
      </w:r>
      <w:r w:rsidRPr="00B249A3">
        <w:t>ивающих работу станции, а также для разработки мероприятий по обеспечению устойчивой работы станции.</w:t>
      </w:r>
    </w:p>
    <w:p w:rsidR="00000000" w:rsidRPr="00B249A3" w:rsidRDefault="00660D23">
      <w:pPr>
        <w:pStyle w:val="ConsPlusNormal"/>
        <w:ind w:firstLine="540"/>
        <w:jc w:val="both"/>
      </w:pPr>
      <w:r w:rsidRPr="00B249A3">
        <w:t xml:space="preserve">8.7. Указываются должности работников, выполняющих периодический анализ работы станции на </w:t>
      </w:r>
      <w:r w:rsidRPr="00B249A3">
        <w:lastRenderedPageBreak/>
        <w:t>основании сменных и суточных анализов, графиков исполненной работ</w:t>
      </w:r>
      <w:r w:rsidRPr="00B249A3">
        <w:t>ы станции и учетно-отчетных данных с целью разработки мер по улучшению работы станции. При этом анализу подлежат:</w:t>
      </w:r>
    </w:p>
    <w:p w:rsidR="00000000" w:rsidRPr="00B249A3" w:rsidRDefault="00660D23">
      <w:pPr>
        <w:pStyle w:val="ConsPlusNormal"/>
        <w:ind w:firstLine="540"/>
        <w:jc w:val="both"/>
      </w:pPr>
      <w:r w:rsidRPr="00B249A3">
        <w:t>- выполнение количественных показателей работы станции;</w:t>
      </w:r>
    </w:p>
    <w:p w:rsidR="00000000" w:rsidRPr="00B249A3" w:rsidRDefault="00660D23">
      <w:pPr>
        <w:pStyle w:val="ConsPlusNormal"/>
        <w:ind w:firstLine="540"/>
        <w:jc w:val="both"/>
      </w:pPr>
      <w:r w:rsidRPr="00B249A3">
        <w:t>- выполнение заданных норм простоя грузовых вагонов;</w:t>
      </w:r>
    </w:p>
    <w:p w:rsidR="00000000" w:rsidRPr="00B249A3" w:rsidRDefault="00660D23">
      <w:pPr>
        <w:pStyle w:val="ConsPlusNormal"/>
        <w:ind w:firstLine="540"/>
        <w:jc w:val="both"/>
      </w:pPr>
      <w:r w:rsidRPr="00B249A3">
        <w:t>- выполнение норм времени на обра</w:t>
      </w:r>
      <w:r w:rsidRPr="00B249A3">
        <w:t>ботку поездов по прибытию, на расформирование, формирование и обработку поездов по отправлению;</w:t>
      </w:r>
    </w:p>
    <w:p w:rsidR="00000000" w:rsidRPr="00B249A3" w:rsidRDefault="00660D23">
      <w:pPr>
        <w:pStyle w:val="ConsPlusNormal"/>
        <w:ind w:firstLine="540"/>
        <w:jc w:val="both"/>
      </w:pPr>
      <w:r w:rsidRPr="00B249A3">
        <w:t>- выполнение графика движения поездов;</w:t>
      </w:r>
    </w:p>
    <w:p w:rsidR="00000000" w:rsidRPr="00B249A3" w:rsidRDefault="00660D23">
      <w:pPr>
        <w:pStyle w:val="ConsPlusNormal"/>
        <w:ind w:firstLine="540"/>
        <w:jc w:val="both"/>
      </w:pPr>
      <w:r w:rsidRPr="00B249A3">
        <w:t>- выполнение плана формирования поездов;</w:t>
      </w:r>
    </w:p>
    <w:p w:rsidR="00000000" w:rsidRPr="00B249A3" w:rsidRDefault="00660D23">
      <w:pPr>
        <w:pStyle w:val="ConsPlusNormal"/>
        <w:ind w:firstLine="540"/>
        <w:jc w:val="both"/>
      </w:pPr>
      <w:r w:rsidRPr="00B249A3">
        <w:t>- средние вес и длина составов формируемых поездов по назначениям плана формиров</w:t>
      </w:r>
      <w:r w:rsidRPr="00B249A3">
        <w:t>ания;</w:t>
      </w:r>
    </w:p>
    <w:p w:rsidR="00000000" w:rsidRPr="00B249A3" w:rsidRDefault="00660D23">
      <w:pPr>
        <w:pStyle w:val="ConsPlusNormal"/>
        <w:ind w:firstLine="540"/>
        <w:jc w:val="both"/>
      </w:pPr>
      <w:r w:rsidRPr="00B249A3">
        <w:t>- использование технических средств, поездных и маневровых локомотивов, локомотивных бригад;</w:t>
      </w:r>
    </w:p>
    <w:p w:rsidR="00000000" w:rsidRPr="00B249A3" w:rsidRDefault="00660D23">
      <w:pPr>
        <w:pStyle w:val="ConsPlusNormal"/>
        <w:ind w:firstLine="540"/>
        <w:jc w:val="both"/>
      </w:pPr>
      <w:r w:rsidRPr="00B249A3">
        <w:t>- выполнение заданных объемов грузовой работы;</w:t>
      </w:r>
    </w:p>
    <w:p w:rsidR="00000000" w:rsidRPr="00B249A3" w:rsidRDefault="00660D23">
      <w:pPr>
        <w:pStyle w:val="ConsPlusNormal"/>
        <w:ind w:firstLine="540"/>
        <w:jc w:val="both"/>
      </w:pPr>
      <w:r w:rsidRPr="00B249A3">
        <w:t>- состояние безопасности движения поездов и охраны труда;</w:t>
      </w:r>
    </w:p>
    <w:p w:rsidR="00000000" w:rsidRPr="00B249A3" w:rsidRDefault="00660D23">
      <w:pPr>
        <w:pStyle w:val="ConsPlusNormal"/>
        <w:ind w:firstLine="540"/>
        <w:jc w:val="both"/>
      </w:pPr>
      <w:r w:rsidRPr="00B249A3">
        <w:t>- динамика производительности труда.</w:t>
      </w:r>
    </w:p>
    <w:p w:rsidR="00000000" w:rsidRPr="00B249A3" w:rsidRDefault="00660D23">
      <w:pPr>
        <w:pStyle w:val="ConsPlusNormal"/>
        <w:ind w:firstLine="540"/>
        <w:jc w:val="both"/>
      </w:pPr>
      <w:r w:rsidRPr="00B249A3">
        <w:t>Кроме того, для объективной оценки результатов деятельности станции выполняется (приводятся должности работников, выполняющих анализ) развернутый анализ производственно-экономических результатов работы станции, который должен содержать:</w:t>
      </w:r>
    </w:p>
    <w:p w:rsidR="00000000" w:rsidRPr="00B249A3" w:rsidRDefault="00660D23">
      <w:pPr>
        <w:pStyle w:val="ConsPlusNormal"/>
        <w:ind w:firstLine="540"/>
        <w:jc w:val="both"/>
      </w:pPr>
      <w:r w:rsidRPr="00B249A3">
        <w:t>- анализ объемных и</w:t>
      </w:r>
      <w:r w:rsidRPr="00B249A3">
        <w:t xml:space="preserve"> качественных показателей работы станции;</w:t>
      </w:r>
    </w:p>
    <w:p w:rsidR="00000000" w:rsidRPr="00B249A3" w:rsidRDefault="00660D23">
      <w:pPr>
        <w:pStyle w:val="ConsPlusNormal"/>
        <w:ind w:firstLine="540"/>
        <w:jc w:val="both"/>
      </w:pPr>
      <w:r w:rsidRPr="00B249A3">
        <w:t>- анализ по труду и заработной плате;</w:t>
      </w:r>
    </w:p>
    <w:p w:rsidR="00000000" w:rsidRPr="00B249A3" w:rsidRDefault="00660D23">
      <w:pPr>
        <w:pStyle w:val="ConsPlusNormal"/>
        <w:ind w:firstLine="540"/>
        <w:jc w:val="both"/>
      </w:pPr>
      <w:r w:rsidRPr="00B249A3">
        <w:t>- анализ эксплуатационных расходов в целом, по группам затрат и статьям номенклатуры.</w:t>
      </w:r>
    </w:p>
    <w:p w:rsidR="00000000" w:rsidRPr="00B249A3" w:rsidRDefault="00660D23">
      <w:pPr>
        <w:pStyle w:val="ConsPlusNormal"/>
        <w:ind w:firstLine="540"/>
        <w:jc w:val="both"/>
      </w:pPr>
      <w:r w:rsidRPr="00B249A3">
        <w:t>Указывается, что производственно-экономическая деятельность станции анализируется за месяц</w:t>
      </w:r>
      <w:r w:rsidRPr="00B249A3">
        <w:t>, квартал, полугодие, 9 месяцев и в целом за год.</w:t>
      </w:r>
    </w:p>
    <w:p w:rsidR="00000000" w:rsidRPr="00B249A3" w:rsidRDefault="00660D23">
      <w:pPr>
        <w:pStyle w:val="ConsPlusNormal"/>
        <w:ind w:firstLine="540"/>
        <w:jc w:val="both"/>
      </w:pPr>
      <w:r w:rsidRPr="00B249A3">
        <w:t xml:space="preserve">8.8. Указывается, что целевые анализы проводятся (приводятся должности работников, выполняющих анализы) для выявления резервов пропускной и перерабатывающей способности станции, разработки мер по улучшению </w:t>
      </w:r>
      <w:r w:rsidRPr="00B249A3">
        <w:t>использования технических средств, сокращению времени нахождения вагонов на станции и совершенствованию организации станционных процессов. Целевые анализы могут быть как общие по работе станции, так и по отдельным ее подразделениям или вопросам.</w:t>
      </w:r>
    </w:p>
    <w:p w:rsidR="00000000" w:rsidRPr="00B249A3" w:rsidRDefault="00660D23">
      <w:pPr>
        <w:pStyle w:val="ConsPlusNormal"/>
        <w:ind w:firstLine="540"/>
        <w:jc w:val="both"/>
      </w:pPr>
      <w:r w:rsidRPr="00B249A3">
        <w:t>При провед</w:t>
      </w:r>
      <w:r w:rsidRPr="00B249A3">
        <w:t>ении целевых анализов используются графики исполненной работы станции, первичные документы, установленные формы учета и отчетности, сведения из базы данных и архива автоматизированных систем (АСУ СТ, АС РПФП, ОСКАР, ГИД-Урал, СИС "Эффект", АРМ ОНД), а такж</w:t>
      </w:r>
      <w:r w:rsidRPr="00B249A3">
        <w:t>е отчетные данные о производственно-экономической деятельности станции. В необходимых случаях организуется проведение наблюдений и фотографий рабочего дня, моделирование отдельных станционных процессов.</w:t>
      </w:r>
    </w:p>
    <w:p w:rsidR="00000000" w:rsidRPr="00B249A3" w:rsidRDefault="00660D23">
      <w:pPr>
        <w:pStyle w:val="ConsPlusNormal"/>
        <w:ind w:firstLine="540"/>
        <w:jc w:val="both"/>
      </w:pPr>
      <w:r w:rsidRPr="00B249A3">
        <w:t>По результатам целевых анализов разрабатываются орган</w:t>
      </w:r>
      <w:r w:rsidRPr="00B249A3">
        <w:t>изационно-технические мероприятия, направленные на устранение выявленных потерь, совершенствование организации производственных процессов, улучшение информационного обеспечения, усиление технического оснащения. Разрабатываемые мероприятия обосновываются те</w:t>
      </w:r>
      <w:r w:rsidRPr="00B249A3">
        <w:t>хнико-экономическими расчетами.</w:t>
      </w:r>
    </w:p>
    <w:p w:rsidR="00000000" w:rsidRPr="00B249A3" w:rsidRDefault="00660D23">
      <w:pPr>
        <w:pStyle w:val="ConsPlusNormal"/>
        <w:ind w:firstLine="540"/>
        <w:jc w:val="both"/>
      </w:pPr>
      <w:r w:rsidRPr="00B249A3">
        <w:t>8.9. В соответствующих случаях указывается, что в процессе анализа выполнения норм простоя грузовых вагонов на станции используются:</w:t>
      </w:r>
    </w:p>
    <w:p w:rsidR="00000000" w:rsidRPr="00B249A3" w:rsidRDefault="00660D23">
      <w:pPr>
        <w:pStyle w:val="ConsPlusNormal"/>
        <w:ind w:firstLine="540"/>
        <w:jc w:val="both"/>
      </w:pPr>
      <w:r w:rsidRPr="00B249A3">
        <w:t>- нормативные и фактические значения простоев грузовых вагонов в объеме данных таблицы N П.</w:t>
      </w:r>
      <w:r w:rsidRPr="00B249A3">
        <w:t xml:space="preserve"> 4.1.;</w:t>
      </w:r>
    </w:p>
    <w:p w:rsidR="00000000" w:rsidRPr="00B249A3" w:rsidRDefault="00660D23">
      <w:pPr>
        <w:pStyle w:val="ConsPlusNormal"/>
        <w:ind w:firstLine="540"/>
        <w:jc w:val="both"/>
      </w:pPr>
      <w:r w:rsidRPr="00B249A3">
        <w:t>- нормативный и исполненный план-графики работы станции;</w:t>
      </w:r>
    </w:p>
    <w:p w:rsidR="00000000" w:rsidRPr="00B249A3" w:rsidRDefault="00660D23">
      <w:pPr>
        <w:pStyle w:val="ConsPlusNormal"/>
        <w:ind w:firstLine="540"/>
        <w:jc w:val="both"/>
      </w:pPr>
      <w:r w:rsidRPr="00B249A3">
        <w:t>- нормативные и фактические объемы и условия работы.</w:t>
      </w:r>
    </w:p>
    <w:p w:rsidR="00000000" w:rsidRPr="00B249A3" w:rsidRDefault="00660D23">
      <w:pPr>
        <w:pStyle w:val="ConsPlusNormal"/>
        <w:jc w:val="center"/>
      </w:pPr>
    </w:p>
    <w:p w:rsidR="00000000" w:rsidRPr="00B249A3" w:rsidRDefault="00660D23">
      <w:pPr>
        <w:pStyle w:val="ConsPlusNormal"/>
        <w:jc w:val="center"/>
        <w:outlineLvl w:val="1"/>
      </w:pPr>
      <w:bookmarkStart w:id="22" w:name="Par999"/>
      <w:bookmarkEnd w:id="22"/>
      <w:r w:rsidRPr="00B249A3">
        <w:t>9. РУКОВОДЯЩИЕ ДОКУМЕНТЫ</w:t>
      </w:r>
    </w:p>
    <w:p w:rsidR="00000000" w:rsidRPr="00B249A3" w:rsidRDefault="00660D23">
      <w:pPr>
        <w:pStyle w:val="ConsPlusNormal"/>
        <w:ind w:firstLine="540"/>
        <w:jc w:val="both"/>
      </w:pPr>
    </w:p>
    <w:p w:rsidR="00000000" w:rsidRPr="00B249A3" w:rsidRDefault="00660D23">
      <w:pPr>
        <w:pStyle w:val="ConsPlusNormal"/>
        <w:ind w:firstLine="540"/>
        <w:jc w:val="both"/>
      </w:pPr>
      <w:r w:rsidRPr="00B249A3">
        <w:t>Приводится в алфавитном порядке полный перечень действующих руководящих документов (в том числе по р</w:t>
      </w:r>
      <w:r w:rsidRPr="00B249A3">
        <w:t>аботе с АС), в комплексе с Технологическим процессом непосредственно регламентирующих работу станции. Технологический процесс рассматриваемой станции в перечень не включается.</w:t>
      </w:r>
    </w:p>
    <w:p w:rsidR="00000000" w:rsidRPr="00B249A3" w:rsidRDefault="00660D23">
      <w:pPr>
        <w:pStyle w:val="ConsPlusNormal"/>
        <w:ind w:firstLine="540"/>
        <w:jc w:val="both"/>
      </w:pPr>
      <w:r w:rsidRPr="00B249A3">
        <w:t>Документы представляются единым перечнем или дифференцируются на следующие групп</w:t>
      </w:r>
      <w:r w:rsidRPr="00B249A3">
        <w:t>ы:</w:t>
      </w:r>
    </w:p>
    <w:p w:rsidR="00000000" w:rsidRPr="00B249A3" w:rsidRDefault="00660D23">
      <w:pPr>
        <w:pStyle w:val="ConsPlusNormal"/>
        <w:ind w:firstLine="540"/>
        <w:jc w:val="both"/>
      </w:pPr>
      <w:r w:rsidRPr="00B249A3">
        <w:t>- нормативные акты (документы) федеральных органов исполнительной власти;</w:t>
      </w:r>
    </w:p>
    <w:p w:rsidR="00000000" w:rsidRPr="00B249A3" w:rsidRDefault="00660D23">
      <w:pPr>
        <w:pStyle w:val="ConsPlusNormal"/>
        <w:ind w:firstLine="540"/>
        <w:jc w:val="both"/>
      </w:pPr>
      <w:r w:rsidRPr="00B249A3">
        <w:t>- нормативные документы ОАО "РЖД";</w:t>
      </w:r>
    </w:p>
    <w:p w:rsidR="00000000" w:rsidRPr="00B249A3" w:rsidRDefault="00660D23">
      <w:pPr>
        <w:pStyle w:val="ConsPlusNormal"/>
        <w:ind w:firstLine="540"/>
        <w:jc w:val="both"/>
      </w:pPr>
      <w:r w:rsidRPr="00B249A3">
        <w:t>- региональные документы;</w:t>
      </w:r>
    </w:p>
    <w:p w:rsidR="00000000" w:rsidRPr="00B249A3" w:rsidRDefault="00660D23">
      <w:pPr>
        <w:pStyle w:val="ConsPlusNormal"/>
        <w:ind w:firstLine="540"/>
        <w:jc w:val="both"/>
      </w:pPr>
      <w:r w:rsidRPr="00B249A3">
        <w:t>- местные документы.</w:t>
      </w:r>
    </w:p>
    <w:p w:rsidR="00000000" w:rsidRPr="00B249A3" w:rsidRDefault="00660D23">
      <w:pPr>
        <w:pStyle w:val="ConsPlusNormal"/>
        <w:ind w:firstLine="540"/>
        <w:jc w:val="both"/>
      </w:pPr>
      <w:r w:rsidRPr="00B249A3">
        <w:t xml:space="preserve">В процессе оформления актов изменений содержания </w:t>
      </w:r>
      <w:r w:rsidRPr="00B249A3">
        <w:t>раздела 9</w:t>
      </w:r>
      <w:r w:rsidRPr="00B249A3">
        <w:t xml:space="preserve"> Типового технологического процесса учитываются следующие положения:</w:t>
      </w:r>
    </w:p>
    <w:p w:rsidR="00000000" w:rsidRPr="00B249A3" w:rsidRDefault="00660D23">
      <w:pPr>
        <w:pStyle w:val="ConsPlusNormal"/>
        <w:ind w:firstLine="540"/>
        <w:jc w:val="both"/>
      </w:pPr>
      <w:r w:rsidRPr="00B249A3">
        <w:t>- дополнительно включаемые руководящие документы размещаются в алфавитном порядке. При этом может вводиться двойная нумерация. Например: "10.1. Инструкция ...", где 10 - ном</w:t>
      </w:r>
      <w:r w:rsidRPr="00B249A3">
        <w:t xml:space="preserve">ер существующего </w:t>
      </w:r>
      <w:r w:rsidRPr="00B249A3">
        <w:lastRenderedPageBreak/>
        <w:t>в Технологическом процессе документа, 1 - порядковый номер добавленного в алфавитном порядке документа после документа 10;</w:t>
      </w:r>
    </w:p>
    <w:p w:rsidR="00000000" w:rsidRPr="00B249A3" w:rsidRDefault="00660D23">
      <w:pPr>
        <w:pStyle w:val="ConsPlusNormal"/>
        <w:ind w:firstLine="540"/>
        <w:jc w:val="both"/>
      </w:pPr>
      <w:r w:rsidRPr="00B249A3">
        <w:t>- после удаления документа, нумерация в перечне документов может не изменяться. Под порядковым номером удаленного документа фиксируется: "Удален в соответствии с актом изменений от ___. ___. 20__г. ". В соответствующих случаях данная запись может заменятьс</w:t>
      </w:r>
      <w:r w:rsidRPr="00B249A3">
        <w:t>я новым добавленным документом.</w:t>
      </w:r>
    </w:p>
    <w:p w:rsidR="00000000" w:rsidRPr="00B249A3" w:rsidRDefault="00660D23">
      <w:pPr>
        <w:pStyle w:val="ConsPlusNormal"/>
        <w:ind w:firstLine="540"/>
        <w:jc w:val="both"/>
      </w:pPr>
      <w:r w:rsidRPr="00B249A3">
        <w:t>Пример оформления перечня руководящих документов представлен ниже.</w:t>
      </w:r>
    </w:p>
    <w:p w:rsidR="00000000" w:rsidRPr="00B249A3" w:rsidRDefault="00660D23">
      <w:pPr>
        <w:pStyle w:val="ConsPlusNormal"/>
        <w:ind w:firstLine="540"/>
        <w:jc w:val="both"/>
      </w:pPr>
    </w:p>
    <w:p w:rsidR="00000000" w:rsidRPr="00B249A3" w:rsidRDefault="00660D23">
      <w:pPr>
        <w:pStyle w:val="ConsPlusNormal"/>
        <w:ind w:firstLine="540"/>
        <w:jc w:val="both"/>
      </w:pPr>
    </w:p>
    <w:p w:rsidR="00000000" w:rsidRPr="00B249A3" w:rsidRDefault="00660D23">
      <w:pPr>
        <w:pStyle w:val="ConsPlusNormal"/>
        <w:ind w:firstLine="540"/>
        <w:jc w:val="both"/>
      </w:pPr>
      <w:r w:rsidRPr="00B249A3">
        <w:t>Нормативные акты (документы) федеральных органов исполнительной власти:</w:t>
      </w:r>
    </w:p>
    <w:p w:rsidR="00000000" w:rsidRPr="00B249A3" w:rsidRDefault="00660D23">
      <w:pPr>
        <w:pStyle w:val="ConsPlusNormal"/>
        <w:ind w:firstLine="540"/>
        <w:jc w:val="both"/>
      </w:pPr>
    </w:p>
    <w:p w:rsidR="00000000" w:rsidRPr="00B249A3" w:rsidRDefault="00660D23">
      <w:pPr>
        <w:pStyle w:val="ConsPlusNormal"/>
        <w:ind w:firstLine="540"/>
        <w:jc w:val="both"/>
      </w:pPr>
      <w:r w:rsidRPr="00B249A3">
        <w:t xml:space="preserve">1. </w:t>
      </w:r>
      <w:r w:rsidRPr="00B249A3">
        <w:t>Аварийные карточки</w:t>
      </w:r>
      <w:r w:rsidRPr="00B249A3">
        <w:t xml:space="preserve"> на опасные грузы, перевозимые по железным дорогам СНГ, Латвии, Литвы и Эстонии, утвержденные на заседании Совета по железнодорожному транспорту (протокол от 3</w:t>
      </w:r>
      <w:r w:rsidRPr="00B249A3">
        <w:t>0.05.2008 N 48);</w:t>
      </w:r>
    </w:p>
    <w:p w:rsidR="00000000" w:rsidRPr="00B249A3" w:rsidRDefault="00660D23">
      <w:pPr>
        <w:pStyle w:val="ConsPlusNormal"/>
        <w:ind w:firstLine="540"/>
        <w:jc w:val="both"/>
      </w:pPr>
      <w:r w:rsidRPr="00B249A3">
        <w:t>2. Действующие решения Комиссии Таможенного союза, Евразийской экономической комиссии и Соглашения между Правительством Российской Федерации, Правительством Республики Беларусь и Правительством Республики Казахстан, заключенные в целях фор</w:t>
      </w:r>
      <w:r w:rsidRPr="00B249A3">
        <w:t>мирования таможенного законодательства Таможенного союза (в Технологическом процессе указывается перечень конкретных решений применительно к соответствующей станции);</w:t>
      </w:r>
    </w:p>
    <w:p w:rsidR="00000000" w:rsidRPr="00B249A3" w:rsidRDefault="00660D23">
      <w:pPr>
        <w:pStyle w:val="ConsPlusNormal"/>
        <w:ind w:firstLine="540"/>
        <w:jc w:val="both"/>
      </w:pPr>
      <w:bookmarkStart w:id="23" w:name="Par1017"/>
      <w:bookmarkEnd w:id="23"/>
      <w:r w:rsidRPr="00B249A3">
        <w:t xml:space="preserve">3. </w:t>
      </w:r>
      <w:r w:rsidRPr="00B249A3">
        <w:t>Инструкция</w:t>
      </w:r>
      <w:r w:rsidRPr="00B249A3">
        <w:t xml:space="preserve"> о действиях должностных лиц таможенных органов, совершающих таможенные операции при международной перевозке товаров железнодорожным транспортом, утвержденная п</w:t>
      </w:r>
      <w:r w:rsidRPr="00B249A3">
        <w:t>риказом ФТС РФ от 01.06.2011 N 1157 (в редакции приказа ФТС РФ от 22.12.2011 N 2591, от 14.04.2014 N 690);</w:t>
      </w:r>
    </w:p>
    <w:p w:rsidR="00000000" w:rsidRPr="00B249A3" w:rsidRDefault="00660D23">
      <w:pPr>
        <w:pStyle w:val="ConsPlusNormal"/>
        <w:ind w:firstLine="540"/>
        <w:jc w:val="both"/>
      </w:pPr>
      <w:bookmarkStart w:id="24" w:name="Par1018"/>
      <w:bookmarkEnd w:id="24"/>
      <w:r w:rsidRPr="00B249A3">
        <w:t xml:space="preserve">4. </w:t>
      </w:r>
      <w:r w:rsidRPr="00B249A3">
        <w:t>Инструкция</w:t>
      </w:r>
      <w:r w:rsidRPr="00B249A3">
        <w:t xml:space="preserve"> о порядке подготовки к зиме жилых и служебно-технических зданий, объектов социальной сферы, водоснабжения, водоотведения и котельного хозяйства, эксплуатируемых организациями федерального железнодорожного </w:t>
      </w:r>
      <w:r w:rsidRPr="00B249A3">
        <w:t>транспорта, утвержденная МПС России 25.04.2002 N ЦУКС-886;</w:t>
      </w:r>
    </w:p>
    <w:p w:rsidR="00000000" w:rsidRPr="00B249A3" w:rsidRDefault="00660D23">
      <w:pPr>
        <w:pStyle w:val="ConsPlusNormal"/>
        <w:ind w:firstLine="540"/>
        <w:jc w:val="both"/>
      </w:pPr>
      <w:r w:rsidRPr="00B249A3">
        <w:t xml:space="preserve">5. </w:t>
      </w:r>
      <w:r w:rsidRPr="00B249A3">
        <w:t>Инструкция</w:t>
      </w:r>
      <w:r w:rsidRPr="00B249A3">
        <w:t xml:space="preserve"> о порядке совершения отде</w:t>
      </w:r>
      <w:r w:rsidRPr="00B249A3">
        <w:t xml:space="preserve">льных таможенных операций в отношении временно ввозимых и временно вывозимых транспортных средств международной перевозки, утвержденная решением Комиссии таможенного союза от 18.11.2010 N 511 (в редакции решения Коллегии Евразийской экономической комиссии </w:t>
      </w:r>
      <w:r w:rsidRPr="00B249A3">
        <w:t>от 16.07.2013 N 158);</w:t>
      </w:r>
    </w:p>
    <w:p w:rsidR="00000000" w:rsidRPr="00B249A3" w:rsidRDefault="00660D23">
      <w:pPr>
        <w:pStyle w:val="ConsPlusNormal"/>
        <w:ind w:firstLine="540"/>
        <w:jc w:val="both"/>
      </w:pPr>
      <w:r w:rsidRPr="00B249A3">
        <w:t xml:space="preserve">6. </w:t>
      </w:r>
      <w:r w:rsidRPr="00B249A3">
        <w:t>Инструкция</w:t>
      </w:r>
      <w:r w:rsidRPr="00B249A3">
        <w:t xml:space="preserve"> по ветеринарно-санитарной обработке вагонов после перевозки животных, продуктов и сырья животного происхождения, утвержденная МПС России от 09.10.2000</w:t>
      </w:r>
      <w:r w:rsidRPr="00B249A3">
        <w:t xml:space="preserve"> N ЦМ-787;</w:t>
      </w:r>
    </w:p>
    <w:p w:rsidR="00000000" w:rsidRPr="00B249A3" w:rsidRDefault="00660D23">
      <w:pPr>
        <w:pStyle w:val="ConsPlusNormal"/>
        <w:ind w:firstLine="540"/>
        <w:jc w:val="both"/>
      </w:pPr>
      <w:bookmarkStart w:id="25" w:name="Par1021"/>
      <w:bookmarkEnd w:id="25"/>
      <w:r w:rsidRPr="00B249A3">
        <w:t xml:space="preserve">7. </w:t>
      </w:r>
      <w:r w:rsidRPr="00B249A3">
        <w:t>Инструкция</w:t>
      </w:r>
      <w:r w:rsidRPr="00B249A3">
        <w:t xml:space="preserve"> по движению поездов и маневровой работе на железнодорож</w:t>
      </w:r>
      <w:r w:rsidRPr="00B249A3">
        <w:t xml:space="preserve">ном транспорте Российской Федерации (Приложение N 8 к Правилам технической эксплуатации железных дорог Российской Федерации, утвержденным приказом Минтранса РФ от 21.12.2010 N 286) (в редакции приказа Минтранса России от 04.06.2012 N 162, от 30.03.2015 N  </w:t>
      </w:r>
      <w:r w:rsidRPr="00B249A3">
        <w:t>57);</w:t>
      </w:r>
    </w:p>
    <w:p w:rsidR="00000000" w:rsidRPr="00B249A3" w:rsidRDefault="00660D23">
      <w:pPr>
        <w:pStyle w:val="ConsPlusNormal"/>
        <w:ind w:firstLine="540"/>
        <w:jc w:val="both"/>
      </w:pPr>
      <w:r w:rsidRPr="00B249A3">
        <w:t xml:space="preserve">8. </w:t>
      </w:r>
      <w:r w:rsidRPr="00B249A3">
        <w:t>Инструкция</w:t>
      </w:r>
      <w:r w:rsidRPr="00B249A3">
        <w:t xml:space="preserve"> по перевозке негабаритных и тяжеловесных грузов на железных дорогах государств-участников СНГ, Латвийской Республики, Литовской Республики, Эстонской Республики, утвержденная на 30-м заседании Совета по железно</w:t>
      </w:r>
      <w:r w:rsidRPr="00B249A3">
        <w:t>дорожному транспорту государств-участников Содружества 19.10.2001 N ДЧ-1835 (с изменениями, внесенными на 38 заседании Совета по железнодорожному транспорту государств - участников Содружества 9 - 10 июня 2004 г.);</w:t>
      </w:r>
    </w:p>
    <w:p w:rsidR="00000000" w:rsidRPr="00B249A3" w:rsidRDefault="00660D23">
      <w:pPr>
        <w:pStyle w:val="ConsPlusNormal"/>
        <w:ind w:firstLine="540"/>
        <w:jc w:val="both"/>
      </w:pPr>
      <w:r w:rsidRPr="00B249A3">
        <w:t xml:space="preserve">9. </w:t>
      </w:r>
      <w:r w:rsidRPr="00B249A3">
        <w:t>Инструкция</w:t>
      </w:r>
      <w:r w:rsidRPr="00B249A3">
        <w:t xml:space="preserve"> по сигнализации на железнодорожном транспорте Российской Федерации (Приложение N 7 к Правилам технической эксплуатации железных дорог Российской </w:t>
      </w:r>
      <w:r w:rsidRPr="00B249A3">
        <w:t>Федерации, утвержденным приказом Минтранса РФ от 21.12.2010 N 286) (в редакции приказа Минтранса России от 04.06.2012 N 162, от 30.03.2015 N  57);</w:t>
      </w:r>
    </w:p>
    <w:p w:rsidR="00000000" w:rsidRPr="00B249A3" w:rsidRDefault="00660D23">
      <w:pPr>
        <w:pStyle w:val="ConsPlusNormal"/>
        <w:ind w:firstLine="540"/>
        <w:jc w:val="both"/>
      </w:pPr>
      <w:bookmarkStart w:id="26" w:name="Par1024"/>
      <w:bookmarkEnd w:id="26"/>
      <w:r w:rsidRPr="00B249A3">
        <w:t xml:space="preserve">10. </w:t>
      </w:r>
      <w:r w:rsidRPr="00B249A3">
        <w:t>Инструкция</w:t>
      </w:r>
      <w:r w:rsidRPr="00B249A3">
        <w:t xml:space="preserve"> по составлению натурного листа грузового поезда, утвержденная на 34-м заседании Совета по железнодорожному транспорту государств-участников Содру</w:t>
      </w:r>
      <w:r w:rsidRPr="00B249A3">
        <w:t>жества 12.02.2003 (с изменениями и дополнениями, утвержденными на 51-м, 54-м заседаниях Совета по железнодорожному транспорту государств-участников Содружества);</w:t>
      </w:r>
    </w:p>
    <w:p w:rsidR="00000000" w:rsidRPr="00B249A3" w:rsidRDefault="00660D23">
      <w:pPr>
        <w:pStyle w:val="ConsPlusNormal"/>
        <w:ind w:firstLine="540"/>
        <w:jc w:val="both"/>
      </w:pPr>
      <w:r w:rsidRPr="00B249A3">
        <w:t xml:space="preserve">11. </w:t>
      </w:r>
      <w:r w:rsidRPr="00B249A3">
        <w:t>Инструкция</w:t>
      </w:r>
      <w:r w:rsidRPr="00B249A3">
        <w:t xml:space="preserve"> по составлению натурного листа пассажирского поезда, утвержденная Советом по железнодорожному транспорту государств-участников Содружества (Приложение N 6 к протоколу от 18-19 мая 2011г. N 54);</w:t>
      </w:r>
    </w:p>
    <w:p w:rsidR="00000000" w:rsidRPr="00B249A3" w:rsidRDefault="00660D23">
      <w:pPr>
        <w:pStyle w:val="ConsPlusNormal"/>
        <w:ind w:firstLine="540"/>
        <w:jc w:val="both"/>
      </w:pPr>
      <w:bookmarkStart w:id="27" w:name="Par1026"/>
      <w:bookmarkEnd w:id="27"/>
      <w:r w:rsidRPr="00B249A3">
        <w:t xml:space="preserve">12. </w:t>
      </w:r>
      <w:r w:rsidRPr="00B249A3">
        <w:t>Инструкция</w:t>
      </w:r>
      <w:r w:rsidRPr="00B249A3">
        <w:t xml:space="preserve"> по учету выполнения графика движения пассажирских, пригородных и грузовых поездов, утвержденная МПС РФ 30.09.2002 N  ЦЧУ-919;</w:t>
      </w:r>
    </w:p>
    <w:p w:rsidR="00000000" w:rsidRPr="00B249A3" w:rsidRDefault="00660D23">
      <w:pPr>
        <w:pStyle w:val="ConsPlusNormal"/>
        <w:ind w:firstLine="540"/>
        <w:jc w:val="both"/>
      </w:pPr>
      <w:r w:rsidRPr="00B249A3">
        <w:t xml:space="preserve">13. </w:t>
      </w:r>
      <w:r w:rsidRPr="00B249A3">
        <w:t>Методик</w:t>
      </w:r>
      <w:r w:rsidRPr="00B249A3">
        <w:t>а</w:t>
      </w:r>
      <w:r w:rsidRPr="00B249A3">
        <w:t xml:space="preserve"> по разработке и определению технологических норм погрузки грузов в вагоны и выгрузки грузов из вагонов, утвержденная приказом МПС России от 10.11.2003 N 70;</w:t>
      </w:r>
    </w:p>
    <w:p w:rsidR="00000000" w:rsidRPr="00B249A3" w:rsidRDefault="00660D23">
      <w:pPr>
        <w:pStyle w:val="ConsPlusNormal"/>
        <w:ind w:firstLine="540"/>
        <w:jc w:val="both"/>
      </w:pPr>
      <w:r w:rsidRPr="00B249A3">
        <w:t>14. Наставление по перевозкам войск железнодорожным транспортом, 1987 г.;</w:t>
      </w:r>
    </w:p>
    <w:p w:rsidR="00000000" w:rsidRPr="00B249A3" w:rsidRDefault="00660D23">
      <w:pPr>
        <w:pStyle w:val="ConsPlusNormal"/>
        <w:ind w:firstLine="540"/>
        <w:jc w:val="both"/>
      </w:pPr>
      <w:r w:rsidRPr="00B249A3">
        <w:t>15. Нормативы общего</w:t>
      </w:r>
      <w:r w:rsidRPr="00B249A3">
        <w:t xml:space="preserve"> времени нахождения пассажирских поездов в каждом пункте пропуска с </w:t>
      </w:r>
      <w:r w:rsidRPr="00B249A3">
        <w:lastRenderedPageBreak/>
        <w:t>учетом проведения контрольных операций в графике движения пассажирских поездов на 2014/2015 год, согласованные протоколом совещания рабочей группы специалистов ОАО "РЖД", ПС ФСБ России и Ф</w:t>
      </w:r>
      <w:r w:rsidRPr="00B249A3">
        <w:t>ТС России от 17.01.2014г N  Исх-183/ЦЛ;</w:t>
      </w:r>
    </w:p>
    <w:p w:rsidR="00000000" w:rsidRPr="00B249A3" w:rsidRDefault="00660D23">
      <w:pPr>
        <w:pStyle w:val="ConsPlusNormal"/>
        <w:ind w:firstLine="540"/>
        <w:jc w:val="both"/>
      </w:pPr>
      <w:bookmarkStart w:id="28" w:name="Par1030"/>
      <w:bookmarkEnd w:id="28"/>
      <w:r w:rsidRPr="00B249A3">
        <w:t xml:space="preserve">16. О введении новой формы ВУ-14 МВЦ по учету годности вагонов, подаваемых под погрузку, </w:t>
      </w:r>
      <w:r w:rsidRPr="00B249A3">
        <w:t>указание</w:t>
      </w:r>
      <w:r w:rsidRPr="00B249A3">
        <w:t xml:space="preserve"> МПС России от 24.12.2002 N  И-1256у;</w:t>
      </w:r>
    </w:p>
    <w:p w:rsidR="00000000" w:rsidRPr="00B249A3" w:rsidRDefault="00660D23">
      <w:pPr>
        <w:pStyle w:val="ConsPlusNormal"/>
        <w:ind w:firstLine="540"/>
        <w:jc w:val="both"/>
      </w:pPr>
      <w:bookmarkStart w:id="29" w:name="Par1031"/>
      <w:bookmarkEnd w:id="29"/>
      <w:r w:rsidRPr="00B249A3">
        <w:t xml:space="preserve">17. О внесении изменений </w:t>
      </w:r>
      <w:r w:rsidRPr="00B249A3">
        <w:t xml:space="preserve">в некоторые акты Министерства путей сообщения Российской Федерации, </w:t>
      </w:r>
      <w:r w:rsidRPr="00B249A3">
        <w:t>приказ</w:t>
      </w:r>
      <w:r w:rsidRPr="00B249A3">
        <w:t xml:space="preserve"> Минтранса России от 03.</w:t>
      </w:r>
      <w:r w:rsidRPr="00B249A3">
        <w:t>10.2011 N 258;</w:t>
      </w:r>
    </w:p>
    <w:p w:rsidR="00000000" w:rsidRPr="00B249A3" w:rsidRDefault="00660D23">
      <w:pPr>
        <w:pStyle w:val="ConsPlusNormal"/>
        <w:ind w:firstLine="540"/>
        <w:jc w:val="both"/>
      </w:pPr>
      <w:r w:rsidRPr="00B249A3">
        <w:t xml:space="preserve">18. О железнодорожном транспорте в Российской Федерации, </w:t>
      </w:r>
      <w:r w:rsidRPr="00B249A3">
        <w:t>Федеральный закон</w:t>
      </w:r>
      <w:r w:rsidRPr="00B249A3">
        <w:t xml:space="preserve"> РФ от 10.01.2003 N  17-ФЗ (в редакции Федеральных законо</w:t>
      </w:r>
      <w:r w:rsidRPr="00B249A3">
        <w:t>в от 07.07.2003 N 115-ФЗ, от 08.11.2007 N 258-ФЗ, от 22.07.2008 N  141-ФЗ, от 23.07.2008 N 160-ФЗ, от 26.12.2008 N 294-ФЗ, от 30.12.2008 N  313-ФЗ, от 04.05.2011 N 99-ФЗ, от 18.07.2011 N 242-ФЗ, от 19.07.2011 N  248-ФЗ, от 07.11.2011 N 303-ФЗ, от 14.06.201</w:t>
      </w:r>
      <w:r w:rsidRPr="00B249A3">
        <w:t>2 N 78-ФЗ, от 28.07.2012 N  131-ФЗ, от 02.07.2013 N 185-ФЗ);</w:t>
      </w:r>
    </w:p>
    <w:p w:rsidR="00000000" w:rsidRPr="00B249A3" w:rsidRDefault="00660D23">
      <w:pPr>
        <w:pStyle w:val="ConsPlusNormal"/>
        <w:ind w:firstLine="540"/>
        <w:jc w:val="both"/>
      </w:pPr>
      <w:r w:rsidRPr="00B249A3">
        <w:t xml:space="preserve">19. О карантине растений, </w:t>
      </w:r>
      <w:r w:rsidRPr="00B249A3">
        <w:t>Федеральный за</w:t>
      </w:r>
      <w:r w:rsidRPr="00B249A3">
        <w:t>кон</w:t>
      </w:r>
      <w:r w:rsidRPr="00B249A3">
        <w:t xml:space="preserve"> РФ от 15.07.2000 N  99-ФЗ (в редакции Федеральных законов от 25.07.2002 N 116-ФЗ, от 22.08.2004 N 122-ФЗ, от 09.05.2005 N 45-ФЗ, от 30.12.2006 N 266-ФЗ, от 23.07.2008 N 160-ФЗ, от 28.12.2010 N 394-ФЗ, от 18.07.2011 N  242-ФЗ);</w:t>
      </w:r>
    </w:p>
    <w:p w:rsidR="00000000" w:rsidRPr="00B249A3" w:rsidRDefault="00660D23">
      <w:pPr>
        <w:pStyle w:val="ConsPlusNormal"/>
        <w:ind w:firstLine="540"/>
        <w:jc w:val="both"/>
      </w:pPr>
      <w:r w:rsidRPr="00B249A3">
        <w:t>20. О порядке выезда и</w:t>
      </w:r>
      <w:r w:rsidRPr="00B249A3">
        <w:t xml:space="preserve">з Российской Федерации и въезда в Российскую Федерацию, </w:t>
      </w:r>
      <w:r w:rsidRPr="00B249A3">
        <w:t>Федеральный закон</w:t>
      </w:r>
      <w:r w:rsidRPr="00B249A3">
        <w:t xml:space="preserve"> РФ от 15.08.1996 N 114-Ф</w:t>
      </w:r>
      <w:r w:rsidRPr="00B249A3">
        <w:t>З (в редакции Федеральных законов от 18.07.1998 N 110-ФЗ, от 24.06.1999 N 118-ФЗ, от 10.01.2003 N 7-ФЗ, от 30.06.2003 N 86-ФЗ, от 29.06.2004 N 58-ФЗ, от 15.06.2006 N 89-ФЗ, от 18.07.2006 N 121-ФЗ, от 30.12.2006 N 266-ФЗ, от 10.01.2007 N 4-ФЗ, от 01.12.2007</w:t>
      </w:r>
      <w:r w:rsidRPr="00B249A3">
        <w:t xml:space="preserve"> N 310-ФЗ, от 04.12.2007 N 327-ФЗ, от 06.05.2008 N 60-ФЗ, от 13.05.2008 N 65-ФЗ, от 22.07.2008 N 127-ФЗ, от 23.07.2008 N 160-ФЗ, от 03.12.2008 N 237-ФЗ, от 03.12.2008 N  250-ФЗ, от 09.02.2009 N 4-ФЗ, от 28.06.2009 N 125-ФЗ, от 21.12.2009 N 331-ФЗ, от 21.12</w:t>
      </w:r>
      <w:r w:rsidRPr="00B249A3">
        <w:t>.2009 N 337-ФЗ, от 27.12.2009 N 374-ФЗ, от 09.03.2010 N 24-ФЗ, от 05.04.2010 N 44-ФЗ, от 07.04.2010 N 60-ФЗ, от 19.05.2010 N 86-ФЗ, от 23.07.2010 N 180-ФЗ, от 27.07.2010 N 227-ФЗ, от 23.12.2010 N 385-ФЗ, от 28.12.2010 N 404-ФЗ, от 28.12.2010 N 416-ФЗ, от 2</w:t>
      </w:r>
      <w:r w:rsidRPr="00B249A3">
        <w:t>8.12.2010 N 417-ФЗ, от 20.03.2011 N 42-ФЗ, от 05.04.2011 N 48-ФЗ, от 21.04.2011 N 80-ФЗ, от 06.12.2011 N 397-ФЗ, от 06.12.2011 N 398-ФЗ, от 06.12.2011 N 400-ФЗ, от 28.07.2012 N 133-ФЗ, от 12.11.2012 N 187-ФЗ, от 28.12.2012 N 272-ФЗ, от 30.12.2012 N 303-ФЗ,</w:t>
      </w:r>
      <w:r w:rsidRPr="00B249A3">
        <w:t xml:space="preserve"> от 30.12.2012 N 321-ФЗ, от 07.06.2013 N 108-ФЗ, от 07.06.2013 N 110-ФЗ, от 02.07.2013 N 178-ФЗ, от 02.07.2013 N 185-ФЗ, от 23.07.2013 N 203-ФЗ, от 23.07.2013 N 207-ФЗ, от 23.07.2013 N 224-ФЗ, от 25.11.2013 N 317-ФЗ, от 28.12.2013 N 389-ФЗ, от 28.12.2013 N</w:t>
      </w:r>
      <w:r w:rsidRPr="00B249A3">
        <w:t xml:space="preserve"> 390-ФЗ, с изменениями, внесенными постановлением Конституционного Суда РФ от 15.01.1998 N 2-П, Федеральным законом от 04.06.2014г. N 145-ФЗ, постановлением Конституционного Суда РФ от 12.03.2015 N 4-П);</w:t>
      </w:r>
    </w:p>
    <w:p w:rsidR="00000000" w:rsidRPr="00B249A3" w:rsidRDefault="00660D23">
      <w:pPr>
        <w:pStyle w:val="ConsPlusNormal"/>
        <w:ind w:firstLine="540"/>
        <w:jc w:val="both"/>
      </w:pPr>
      <w:r w:rsidRPr="00B249A3">
        <w:t>21. О санитарно-эпидемиологическом благополучии насе</w:t>
      </w:r>
      <w:r w:rsidRPr="00B249A3">
        <w:t xml:space="preserve">ления, </w:t>
      </w:r>
      <w:r w:rsidRPr="00B249A3">
        <w:t>Федеральный закон</w:t>
      </w:r>
      <w:r w:rsidRPr="00B249A3">
        <w:t xml:space="preserve"> РФ от 30.03.1999 N 52-ФЗ (в редакции Федеральных законов от 30.12.2001 N </w:t>
      </w:r>
      <w:r w:rsidRPr="00B249A3">
        <w:t>196-ФЗ, от 10.01.2003 N 15-ФЗ, от 30.06.2003 N  86-ФЗ, от 22.08.2004 N 122-ФЗ, от 09.05.2005 N 45-ФЗ, от 31.12.2005 N  199-ФЗ, от 18.12.2006 N 232-ФЗ, от 29.12.2006 N 258-ФЗ, от 30.12.2006 N  266-ФЗ, от 26.06.2007 N 118-ФЗ, от 08.11.2007 N 258-ФЗ, от 01.12</w:t>
      </w:r>
      <w:r w:rsidRPr="00B249A3">
        <w:t>.2007 N  309-ФЗ, от 14.07.2008 N 118-ФЗ, от 23.07.2008 N  160-ФЗ, от 30.12.2008 N  309-ФЗ, от 28.09.2010 N 243-ФЗ, от 28.12.2010 N 394-ФЗ, от 18.07.2011 N  215-ФЗ, от 18.07.2011 N 242-ФЗ, 18.07.2011 N 243-ФЗ, от 19.07.2011 N  248-ФЗ, от 07.12.2011 N 417-ФЗ</w:t>
      </w:r>
      <w:r w:rsidRPr="00B249A3">
        <w:t>, от 05.06.2012 N 52-ФЗ, от 25.06.2012 N  93-ФЗ, от 02.07.2013 N 185-ФЗ, от 23.07.2013 N 246-ФЗ, от 25.11.2013 N  317-ФЗ, с изменениями, внесенными Федеральными законами от 12.06.2008 N 88-ФЗ, от 27.10.2008 N 178-ФЗ, от 22.12.2008 N 268-ФЗ);</w:t>
      </w:r>
    </w:p>
    <w:p w:rsidR="00000000" w:rsidRPr="00B249A3" w:rsidRDefault="00660D23">
      <w:pPr>
        <w:pStyle w:val="ConsPlusNormal"/>
        <w:ind w:firstLine="540"/>
        <w:jc w:val="both"/>
      </w:pPr>
      <w:bookmarkStart w:id="30" w:name="Par1036"/>
      <w:bookmarkEnd w:id="30"/>
      <w:r w:rsidRPr="00B249A3">
        <w:t xml:space="preserve">22. О таможенном регулировании в Российской Федерации. </w:t>
      </w:r>
      <w:r w:rsidRPr="00B249A3">
        <w:t>Федеральный закон</w:t>
      </w:r>
      <w:r w:rsidRPr="00B249A3">
        <w:t xml:space="preserve"> РФ от 27.11.2010 N 311-ФЗ</w:t>
      </w:r>
      <w:r w:rsidRPr="00B249A3">
        <w:t xml:space="preserve"> (в ред. Федеральных законов от 27.06.2011 N 162-ФЗ, от 11.07.2011 N 200-ФЗ, от 06.12.2011 N 409-ФЗ, от 30.12.2012 N 283-ФЗ, от 05.04.2013 N 48-ФЗ, от 28.06.2013 N 134-ФЗ, от 02.07.2013 N 185-ФЗ, от 23.07.2013 N 251-ФЗ, от 02.12.2013 N 347-ФЗ, от 21.12.201</w:t>
      </w:r>
      <w:r w:rsidRPr="00B249A3">
        <w:t>3 N 361-ФЗ, от 21.12.2013 N 362-ФЗ, от 12.03.2014 N 33-ФЗ, от 05.05.2014 N 113-ФЗ, от 05.05.2014 N 114-ФЗ, от 05.05.2014 N 115-ФЗ, от 04.06.2014 N 143-ФЗ, от 24.11.2014 N 365-ФЗ, от 29.12.2014 N 481-ФЗ, от 08.03.2015 N 23-ФЗ, от 06.04.2015 N 70-ФЗ, от 06.0</w:t>
      </w:r>
      <w:r w:rsidRPr="00B249A3">
        <w:t>4.2015 N 73-ФЗ);</w:t>
      </w:r>
    </w:p>
    <w:p w:rsidR="00000000" w:rsidRPr="00B249A3" w:rsidRDefault="00660D23">
      <w:pPr>
        <w:pStyle w:val="ConsPlusNormal"/>
        <w:ind w:firstLine="540"/>
        <w:jc w:val="both"/>
      </w:pPr>
      <w:r w:rsidRPr="00B249A3">
        <w:t xml:space="preserve">23. </w:t>
      </w:r>
      <w:r w:rsidRPr="00B249A3">
        <w:t>Положение</w:t>
      </w:r>
      <w:r w:rsidRPr="00B249A3">
        <w:t xml:space="preserve"> о порядке охраны объектов на федеральном железнодорожном транспорте, утвержденное приказом МПС России от 06.10.2001 N ЦУО-859;</w:t>
      </w:r>
    </w:p>
    <w:p w:rsidR="00000000" w:rsidRPr="00B249A3" w:rsidRDefault="00660D23">
      <w:pPr>
        <w:pStyle w:val="ConsPlusNormal"/>
        <w:ind w:firstLine="540"/>
        <w:jc w:val="both"/>
      </w:pPr>
      <w:bookmarkStart w:id="31" w:name="Par1038"/>
      <w:bookmarkEnd w:id="31"/>
      <w:r w:rsidRPr="00B249A3">
        <w:t>24.</w:t>
      </w:r>
      <w:r w:rsidRPr="00B249A3">
        <w:t xml:space="preserve"> </w:t>
      </w:r>
      <w:r w:rsidRPr="00B249A3">
        <w:t>Порядок</w:t>
      </w:r>
      <w:r w:rsidRPr="00B249A3">
        <w:t xml:space="preserve"> ведения приемо-сдаточных актов на железнодорожном транспорте, утвержденный приказом МПС России от 17.11.2003 N 72;</w:t>
      </w:r>
    </w:p>
    <w:p w:rsidR="00000000" w:rsidRPr="00B249A3" w:rsidRDefault="00660D23">
      <w:pPr>
        <w:pStyle w:val="ConsPlusNormal"/>
        <w:ind w:firstLine="540"/>
        <w:jc w:val="both"/>
      </w:pPr>
      <w:bookmarkStart w:id="32" w:name="Par1039"/>
      <w:bookmarkEnd w:id="32"/>
      <w:r w:rsidRPr="00B249A3">
        <w:t xml:space="preserve">25. </w:t>
      </w:r>
      <w:r w:rsidRPr="00B249A3">
        <w:t>Порядок</w:t>
      </w:r>
      <w:r w:rsidRPr="00B249A3">
        <w:t xml:space="preserve"> подачи (выхода) </w:t>
      </w:r>
      <w:r w:rsidRPr="00B249A3">
        <w:t xml:space="preserve">локомотивов, моторвагонного железнодорожного подвижного состава с железнодорожных путей необщего пользования на железнодорожные пути общего пользования и с железнодорожных путей общего пользования на железнодорожные пути необщего пользования, приложение к </w:t>
      </w:r>
      <w:r w:rsidRPr="00B249A3">
        <w:t>Приказу Минтранса России от 15.02.2008 N 28;</w:t>
      </w:r>
    </w:p>
    <w:p w:rsidR="00000000" w:rsidRPr="00B249A3" w:rsidRDefault="00660D23">
      <w:pPr>
        <w:pStyle w:val="ConsPlusNormal"/>
        <w:ind w:firstLine="540"/>
        <w:jc w:val="both"/>
      </w:pPr>
      <w:r w:rsidRPr="00B249A3">
        <w:t xml:space="preserve">26. </w:t>
      </w:r>
      <w:r w:rsidRPr="00B249A3">
        <w:t>Порядок</w:t>
      </w:r>
      <w:r w:rsidRPr="00B249A3">
        <w:t xml:space="preserve"> представления документов и сведений в там</w:t>
      </w:r>
      <w:r w:rsidRPr="00B249A3">
        <w:t xml:space="preserve">оженный орган при помещении товаров на склад временного хранения (иные места временного хранения товаров), помещения (выдачи) товаров на </w:t>
      </w:r>
      <w:r w:rsidRPr="00B249A3">
        <w:lastRenderedPageBreak/>
        <w:t>склад временного хранения (со склада) и иные места временного хранения, представления отчетности о товарах, находящихся</w:t>
      </w:r>
      <w:r w:rsidRPr="00B249A3">
        <w:t xml:space="preserve"> на временном хранении, а также порядок и условия выдачи разрешения таможенного органа на временное хранение товаров в иных местах, утвержденный приказом ФТС России от 29.12.2012 N 2688, зарегистрированный в Минюсте России 25.06.2013 N 28894;</w:t>
      </w:r>
    </w:p>
    <w:p w:rsidR="00000000" w:rsidRPr="00B249A3" w:rsidRDefault="00660D23">
      <w:pPr>
        <w:pStyle w:val="ConsPlusNormal"/>
        <w:ind w:firstLine="540"/>
        <w:jc w:val="both"/>
      </w:pPr>
      <w:r w:rsidRPr="00B249A3">
        <w:t xml:space="preserve">27. </w:t>
      </w:r>
      <w:r w:rsidRPr="00B249A3">
        <w:t>Порядок</w:t>
      </w:r>
      <w:r w:rsidRPr="00B249A3">
        <w:t xml:space="preserve"> разграничения ответственности между железными дорогами по выплаченным претензиям и суммам, взысканным по решениям судебных органов по несохранным перевозкам грузов при проследовании поездов по удл</w:t>
      </w:r>
      <w:r w:rsidRPr="00B249A3">
        <w:t>иненным плечам, утвержденный указанием МПС России от 31.03.2001 N Е-544у;</w:t>
      </w:r>
    </w:p>
    <w:p w:rsidR="00000000" w:rsidRPr="00B249A3" w:rsidRDefault="00660D23">
      <w:pPr>
        <w:pStyle w:val="ConsPlusNormal"/>
        <w:ind w:firstLine="540"/>
        <w:jc w:val="both"/>
      </w:pPr>
      <w:r w:rsidRPr="00B249A3">
        <w:t xml:space="preserve">28. </w:t>
      </w:r>
      <w:r w:rsidRPr="00B249A3">
        <w:t>Правила</w:t>
      </w:r>
      <w:r w:rsidRPr="00B249A3">
        <w:t xml:space="preserve"> безопасности и порядок ликвидации аварийных ситуаций с опасными грузами при перевозках по железным дорогам, утв</w:t>
      </w:r>
      <w:r w:rsidRPr="00B249A3">
        <w:t>ержденные МПС России 25.11.1996 N ЦМ-407;</w:t>
      </w:r>
    </w:p>
    <w:p w:rsidR="00000000" w:rsidRPr="00B249A3" w:rsidRDefault="00660D23">
      <w:pPr>
        <w:pStyle w:val="ConsPlusNormal"/>
        <w:ind w:firstLine="540"/>
        <w:jc w:val="both"/>
      </w:pPr>
      <w:r w:rsidRPr="00B249A3">
        <w:t xml:space="preserve">29. </w:t>
      </w:r>
      <w:r w:rsidRPr="00B249A3">
        <w:t>Правила</w:t>
      </w:r>
      <w:r w:rsidRPr="00B249A3">
        <w:t xml:space="preserve"> выдачи грузов на железнодорожном транспорте, утвержденные приказом МПС России от 18.06.2003 N 29 (в редакции Приказов Минтранса РФ от 25.12.2007 N 196, от 03.10.2011 N 258);</w:t>
      </w:r>
    </w:p>
    <w:p w:rsidR="00000000" w:rsidRPr="00B249A3" w:rsidRDefault="00660D23">
      <w:pPr>
        <w:pStyle w:val="ConsPlusNormal"/>
        <w:ind w:firstLine="540"/>
        <w:jc w:val="both"/>
      </w:pPr>
      <w:r w:rsidRPr="00B249A3">
        <w:t>30</w:t>
      </w:r>
      <w:r w:rsidRPr="00B249A3">
        <w:t xml:space="preserve">. </w:t>
      </w:r>
      <w:r w:rsidRPr="00B249A3">
        <w:t>Правила</w:t>
      </w:r>
      <w:r w:rsidRPr="00B249A3">
        <w:t xml:space="preserve"> заполнения перевозочных документов на перевозку грузов железнодорожным транспортом, утвержденные приказом МПС России от 18.06.2003 N 39 (в редакции приказов Мин</w:t>
      </w:r>
      <w:r w:rsidRPr="00B249A3">
        <w:t>транса России от 25.12.2007 N  196, от 03.10.2011 N 258);</w:t>
      </w:r>
    </w:p>
    <w:p w:rsidR="00000000" w:rsidRPr="00B249A3" w:rsidRDefault="00660D23">
      <w:pPr>
        <w:pStyle w:val="ConsPlusNormal"/>
        <w:ind w:firstLine="540"/>
        <w:jc w:val="both"/>
      </w:pPr>
      <w:r w:rsidRPr="00B249A3">
        <w:t xml:space="preserve">31. </w:t>
      </w:r>
      <w:r w:rsidRPr="00B249A3">
        <w:t>Правила</w:t>
      </w:r>
      <w:r w:rsidRPr="00B249A3">
        <w:t xml:space="preserve"> коммерческого осмотра поездов и вагонов, утвержденные МПС РФ 29.12.1995 N ЦМ-360 (в редакции Указаний МПС России от 24.03.1999 N И-331у, от 04.10.2001 N Е-1672у);</w:t>
      </w:r>
    </w:p>
    <w:p w:rsidR="00000000" w:rsidRPr="00B249A3" w:rsidRDefault="00660D23">
      <w:pPr>
        <w:pStyle w:val="ConsPlusNormal"/>
        <w:ind w:firstLine="540"/>
        <w:jc w:val="both"/>
      </w:pPr>
      <w:r w:rsidRPr="00B249A3">
        <w:t xml:space="preserve">32. </w:t>
      </w:r>
      <w:r w:rsidRPr="00B249A3">
        <w:t>Правила</w:t>
      </w:r>
      <w:r w:rsidRPr="00B249A3">
        <w:t xml:space="preserve"> осуществления государственного ветеринарного надзора в пунктах пропуска через государственную гран</w:t>
      </w:r>
      <w:r w:rsidRPr="00B249A3">
        <w:t>ицу Российской Федерации, утвержденные постановлением Правительства РФ от 29.06.2011 N 501 (в редакции постановления Правительства РФ от 25.05.2012 N 519);</w:t>
      </w:r>
    </w:p>
    <w:p w:rsidR="00000000" w:rsidRPr="00B249A3" w:rsidRDefault="00660D23">
      <w:pPr>
        <w:pStyle w:val="ConsPlusNormal"/>
        <w:ind w:firstLine="540"/>
        <w:jc w:val="both"/>
      </w:pPr>
      <w:r w:rsidRPr="00B249A3">
        <w:t xml:space="preserve">33. </w:t>
      </w:r>
      <w:r w:rsidRPr="00B249A3">
        <w:t>Правила</w:t>
      </w:r>
      <w:r w:rsidRPr="00B249A3">
        <w:t xml:space="preserve"> осуществления государственного карантинного фитосанитарного контроля в пунктах пропуска через государственную границу Российской Федерации, утвержденные постановлением Правительства РФ о</w:t>
      </w:r>
      <w:r w:rsidRPr="00B249A3">
        <w:t>т 29.06.2011 N 502 (в редакции постановления Правительства РФ от 23.04.2012 N 365);</w:t>
      </w:r>
    </w:p>
    <w:p w:rsidR="00000000" w:rsidRPr="00B249A3" w:rsidRDefault="00660D23">
      <w:pPr>
        <w:pStyle w:val="ConsPlusNormal"/>
        <w:ind w:firstLine="540"/>
        <w:jc w:val="both"/>
      </w:pPr>
      <w:r w:rsidRPr="00B249A3">
        <w:t xml:space="preserve">34. </w:t>
      </w:r>
      <w:r w:rsidRPr="00B249A3">
        <w:t>Правила</w:t>
      </w:r>
      <w:r w:rsidRPr="00B249A3">
        <w:t xml:space="preserve"> ос</w:t>
      </w:r>
      <w:r w:rsidRPr="00B249A3">
        <w:t>уществления санитарно-карантинного контроля в пунктах пропуска через государственную границу Российской Федерации, утвержденные постановлением Правительства РФ от 29.06.2011 N 500 (в редакции постановления Правительства РФ от 23.04.2012 N 364);</w:t>
      </w:r>
    </w:p>
    <w:p w:rsidR="00000000" w:rsidRPr="00B249A3" w:rsidRDefault="00660D23">
      <w:pPr>
        <w:pStyle w:val="ConsPlusNormal"/>
        <w:ind w:firstLine="540"/>
        <w:jc w:val="both"/>
      </w:pPr>
      <w:r w:rsidRPr="00B249A3">
        <w:t xml:space="preserve">35. </w:t>
      </w:r>
      <w:r w:rsidRPr="00B249A3">
        <w:t>Правила</w:t>
      </w:r>
      <w:r w:rsidRPr="00B249A3">
        <w:t xml:space="preserve"> очистки и промывки вагонов и контейнеров после выгрузки грузов, утвержденные приказом Минтранса России от 10.04.2013 N 119;</w:t>
      </w:r>
    </w:p>
    <w:p w:rsidR="00000000" w:rsidRPr="00B249A3" w:rsidRDefault="00660D23">
      <w:pPr>
        <w:pStyle w:val="ConsPlusNormal"/>
        <w:ind w:firstLine="540"/>
        <w:jc w:val="both"/>
      </w:pPr>
      <w:r w:rsidRPr="00B249A3">
        <w:t>36. Правила перевозок грузов железнодорожным транспортом. Сборник - книга 1, 20</w:t>
      </w:r>
      <w:r w:rsidRPr="00B249A3">
        <w:t>03г.;</w:t>
      </w:r>
    </w:p>
    <w:p w:rsidR="00000000" w:rsidRPr="00B249A3" w:rsidRDefault="00660D23">
      <w:pPr>
        <w:pStyle w:val="ConsPlusNormal"/>
        <w:ind w:firstLine="540"/>
        <w:jc w:val="both"/>
      </w:pPr>
      <w:bookmarkStart w:id="33" w:name="Par1051"/>
      <w:bookmarkEnd w:id="33"/>
      <w:r w:rsidRPr="00B249A3">
        <w:t xml:space="preserve">37. </w:t>
      </w:r>
      <w:r w:rsidRPr="00B249A3">
        <w:t>Правила</w:t>
      </w:r>
      <w:r w:rsidRPr="00B249A3">
        <w:t xml:space="preserve"> перевозок грузов железнодорожным транспортом с </w:t>
      </w:r>
      <w:r w:rsidRPr="00B249A3">
        <w:t>сопровождением и охраной грузоотправителей, грузополучателей, утвержденные приказом МПС России от 18.06.2003 N 38 (в редакции приказов Минтранса России от 16.01.2006 N 8, от 09.07.2007 N 88, от 22.12.2008 N 216);</w:t>
      </w:r>
    </w:p>
    <w:p w:rsidR="00000000" w:rsidRPr="00B249A3" w:rsidRDefault="00660D23">
      <w:pPr>
        <w:pStyle w:val="ConsPlusNormal"/>
        <w:ind w:firstLine="540"/>
        <w:jc w:val="both"/>
      </w:pPr>
      <w:r w:rsidRPr="00B249A3">
        <w:t xml:space="preserve">38. </w:t>
      </w:r>
      <w:r w:rsidRPr="00B249A3">
        <w:t>Правила</w:t>
      </w:r>
      <w:r w:rsidRPr="00B249A3">
        <w:t xml:space="preserve"> пере</w:t>
      </w:r>
      <w:r w:rsidRPr="00B249A3">
        <w:t>возок железнодорожным транспортом животных, утвержденные приказом МПС России от 18.06.2003 N 35;</w:t>
      </w:r>
    </w:p>
    <w:p w:rsidR="00000000" w:rsidRPr="00B249A3" w:rsidRDefault="00660D23">
      <w:pPr>
        <w:pStyle w:val="ConsPlusNormal"/>
        <w:ind w:firstLine="540"/>
        <w:jc w:val="both"/>
      </w:pPr>
      <w:r w:rsidRPr="00B249A3">
        <w:t xml:space="preserve">39. </w:t>
      </w:r>
      <w:r w:rsidRPr="00B249A3">
        <w:t>Правила</w:t>
      </w:r>
      <w:r w:rsidRPr="00B249A3">
        <w:t xml:space="preserve"> перевозок железнодорожным транспортом скоропортящихся грузов, утвержденные приказом</w:t>
      </w:r>
      <w:r w:rsidRPr="00B249A3">
        <w:t xml:space="preserve"> МПС России от 18.06.2003 N 37 (в редакции приказа Минтранса России от 14.09.2011 N  244);</w:t>
      </w:r>
    </w:p>
    <w:p w:rsidR="00000000" w:rsidRPr="00B249A3" w:rsidRDefault="00660D23">
      <w:pPr>
        <w:pStyle w:val="ConsPlusNormal"/>
        <w:ind w:firstLine="540"/>
        <w:jc w:val="both"/>
      </w:pPr>
      <w:r w:rsidRPr="00B249A3">
        <w:t xml:space="preserve">40. </w:t>
      </w:r>
      <w:r w:rsidRPr="00B249A3">
        <w:t>Правила</w:t>
      </w:r>
      <w:r w:rsidRPr="00B249A3">
        <w:t xml:space="preserve"> пер</w:t>
      </w:r>
      <w:r w:rsidRPr="00B249A3">
        <w:t xml:space="preserve">евозок жидких грузов наливом в вагонах-цистернах и вагонах бункерного типа для перевозки нефтебитума, утвержденные Советом по железнодорожному транспорту государств - участников Содружества, Протокол от 21-22 мая 2009 г. N 50 (с изменениями, утвержденными </w:t>
      </w:r>
      <w:r w:rsidRPr="00B249A3">
        <w:t>на 52, 55, 56, 57, 58-м заседаниях Совета по железнодорожному транспорту);</w:t>
      </w:r>
    </w:p>
    <w:p w:rsidR="00000000" w:rsidRPr="00B249A3" w:rsidRDefault="00660D23">
      <w:pPr>
        <w:pStyle w:val="ConsPlusNormal"/>
        <w:ind w:firstLine="540"/>
        <w:jc w:val="both"/>
      </w:pPr>
      <w:bookmarkStart w:id="34" w:name="Par1055"/>
      <w:bookmarkEnd w:id="34"/>
      <w:r w:rsidRPr="00B249A3">
        <w:t xml:space="preserve">41. </w:t>
      </w:r>
      <w:r w:rsidRPr="00B249A3">
        <w:t>Правила</w:t>
      </w:r>
      <w:r w:rsidRPr="00B249A3">
        <w:t xml:space="preserve"> перевозок опасных грузов, приложение N 2 к СМГС, утвержденное ОСЖД 01.07.2005;</w:t>
      </w:r>
    </w:p>
    <w:p w:rsidR="00000000" w:rsidRPr="00B249A3" w:rsidRDefault="00660D23">
      <w:pPr>
        <w:pStyle w:val="ConsPlusNormal"/>
        <w:ind w:firstLine="540"/>
        <w:jc w:val="both"/>
      </w:pPr>
      <w:bookmarkStart w:id="35" w:name="Par1056"/>
      <w:bookmarkEnd w:id="35"/>
      <w:r w:rsidRPr="00B249A3">
        <w:t xml:space="preserve">42. </w:t>
      </w:r>
      <w:r w:rsidRPr="00B249A3">
        <w:t>Правила</w:t>
      </w:r>
      <w:r w:rsidRPr="00B249A3">
        <w:t xml:space="preserve"> перевозок опасных грузов по железным дорогам, утвержденные на 15-м заседании Совета по железнодорожному транспорту государств-участников Содружества 5 апреля 1996 г. (с изменениями и дополнениями, утвержденными на 52 и 53, </w:t>
      </w:r>
      <w:r w:rsidRPr="00B249A3">
        <w:t>55, 56, 57-м заседаниях Совета по железнодорожному транспорту государств-участников Содружества);</w:t>
      </w:r>
    </w:p>
    <w:p w:rsidR="00000000" w:rsidRPr="00B249A3" w:rsidRDefault="00660D23">
      <w:pPr>
        <w:pStyle w:val="ConsPlusNormal"/>
        <w:ind w:firstLine="540"/>
        <w:jc w:val="both"/>
      </w:pPr>
      <w:r w:rsidRPr="00B249A3">
        <w:t xml:space="preserve">43. </w:t>
      </w:r>
      <w:r w:rsidRPr="00B249A3">
        <w:t>Правила</w:t>
      </w:r>
      <w:r w:rsidRPr="00B249A3">
        <w:t xml:space="preserve"> пломбирования вагонов и контейнеров на железнодорожном транспорте, утвержденные приказом МПС Росси</w:t>
      </w:r>
      <w:r w:rsidRPr="00B249A3">
        <w:t>и от 17.06.2003 N 24 (в редакции приказа Минтранса России от 03.10.2011 N 258);</w:t>
      </w:r>
    </w:p>
    <w:p w:rsidR="00000000" w:rsidRPr="00B249A3" w:rsidRDefault="00660D23">
      <w:pPr>
        <w:pStyle w:val="ConsPlusNormal"/>
        <w:ind w:firstLine="540"/>
        <w:jc w:val="both"/>
      </w:pPr>
      <w:r w:rsidRPr="00B249A3">
        <w:t xml:space="preserve">44. </w:t>
      </w:r>
      <w:r w:rsidRPr="00B249A3">
        <w:t>Правила</w:t>
      </w:r>
      <w:r w:rsidRPr="00B249A3">
        <w:t xml:space="preserve"> приема грузов к перевозке железнодорожным транспортом, утвержденные приказом МПС России от 18.06.2003 N 28 </w:t>
      </w:r>
      <w:r w:rsidRPr="00B249A3">
        <w:t>(в редакции приказов Минтранса РФ от 25.12.2007 N 196, от 03.10.2011 N 258);</w:t>
      </w:r>
    </w:p>
    <w:p w:rsidR="00000000" w:rsidRPr="00B249A3" w:rsidRDefault="00660D23">
      <w:pPr>
        <w:pStyle w:val="ConsPlusNormal"/>
        <w:ind w:firstLine="540"/>
        <w:jc w:val="both"/>
      </w:pPr>
      <w:r w:rsidRPr="00B249A3">
        <w:t>45. Правила размещения и крепления грузов в вагонах и контейнерах, Приложение N 14 к СМГС;</w:t>
      </w:r>
    </w:p>
    <w:p w:rsidR="00000000" w:rsidRPr="00B249A3" w:rsidRDefault="00660D23">
      <w:pPr>
        <w:pStyle w:val="ConsPlusNormal"/>
        <w:ind w:firstLine="540"/>
        <w:jc w:val="both"/>
      </w:pPr>
      <w:bookmarkStart w:id="36" w:name="Par1060"/>
      <w:bookmarkEnd w:id="36"/>
      <w:r w:rsidRPr="00B249A3">
        <w:t xml:space="preserve">46. </w:t>
      </w:r>
      <w:r w:rsidRPr="00B249A3">
        <w:t>Пр</w:t>
      </w:r>
      <w:r w:rsidRPr="00B249A3">
        <w:t>авила</w:t>
      </w:r>
      <w:r w:rsidRPr="00B249A3">
        <w:t xml:space="preserve"> составления актов при перевозках грузов железнодорожным транспортом, утвержденные приказом МПС России от 18.06.2003 N 45 (в редакции приказа Минтранса РФ от 03.10.2011 N 258);</w:t>
      </w:r>
    </w:p>
    <w:p w:rsidR="00000000" w:rsidRPr="00B249A3" w:rsidRDefault="00660D23">
      <w:pPr>
        <w:pStyle w:val="ConsPlusNormal"/>
        <w:ind w:firstLine="540"/>
        <w:jc w:val="both"/>
      </w:pPr>
      <w:r w:rsidRPr="00B249A3">
        <w:t xml:space="preserve">47. </w:t>
      </w:r>
      <w:r w:rsidRPr="00B249A3">
        <w:t>Правила</w:t>
      </w:r>
      <w:r w:rsidRPr="00B249A3">
        <w:t xml:space="preserve"> составления учетной карточки выполнения заявки на перевозку грузов железнодорожным транспортом, утвержденные приказом МПС России от 16.06.2003 N 20;</w:t>
      </w:r>
    </w:p>
    <w:p w:rsidR="00000000" w:rsidRPr="00B249A3" w:rsidRDefault="00660D23">
      <w:pPr>
        <w:pStyle w:val="ConsPlusNormal"/>
        <w:ind w:firstLine="540"/>
        <w:jc w:val="both"/>
      </w:pPr>
      <w:bookmarkStart w:id="37" w:name="Par1062"/>
      <w:bookmarkEnd w:id="37"/>
      <w:r w:rsidRPr="00B249A3">
        <w:t xml:space="preserve">48. </w:t>
      </w:r>
      <w:r w:rsidRPr="00B249A3">
        <w:t>Правила</w:t>
      </w:r>
      <w:r w:rsidRPr="00B249A3">
        <w:t xml:space="preserve"> технического обслуживания тормозного оборудования и управления тормозами железнодорожного подвижного состава, утвержденные Советом по железнодорожному транспорту государств-участников Содружества Протокол от 06-07.05.2014г. N 60;</w:t>
      </w:r>
    </w:p>
    <w:p w:rsidR="00000000" w:rsidRPr="00B249A3" w:rsidRDefault="00660D23">
      <w:pPr>
        <w:pStyle w:val="ConsPlusNormal"/>
        <w:ind w:firstLine="540"/>
        <w:jc w:val="both"/>
      </w:pPr>
      <w:r w:rsidRPr="00B249A3">
        <w:lastRenderedPageBreak/>
        <w:t xml:space="preserve">49. </w:t>
      </w:r>
      <w:r w:rsidRPr="00B249A3">
        <w:t>Правила</w:t>
      </w:r>
      <w:r w:rsidRPr="00B249A3">
        <w:t xml:space="preserve"> технической эксплуатации железных дорог Российской Федерации, утвержденные приказом Минтранса России от 21.12.2010 N 286 (в редакции приказа Минтранса России от 0</w:t>
      </w:r>
      <w:r w:rsidRPr="00B249A3">
        <w:t>4.06.2012 N 162, от 30.03.2015 N  57);</w:t>
      </w:r>
    </w:p>
    <w:p w:rsidR="00000000" w:rsidRPr="00B249A3" w:rsidRDefault="00660D23">
      <w:pPr>
        <w:pStyle w:val="ConsPlusNormal"/>
        <w:ind w:firstLine="540"/>
        <w:jc w:val="both"/>
      </w:pPr>
      <w:r w:rsidRPr="00B249A3">
        <w:t xml:space="preserve">50. </w:t>
      </w:r>
      <w:r w:rsidRPr="00B249A3">
        <w:t>Правила</w:t>
      </w:r>
      <w:r w:rsidRPr="00B249A3">
        <w:t xml:space="preserve"> эксплуатации и обслуживания железнодорожных путей необщего пользования, утвержденные приказом МПС России от 18.06.2003 N 26 (в редакции приказов Минтран</w:t>
      </w:r>
      <w:r w:rsidRPr="00B249A3">
        <w:t>са России от 15.02.2008 N 28 и от 04.05.2009 N 72);</w:t>
      </w:r>
    </w:p>
    <w:p w:rsidR="00000000" w:rsidRPr="00B249A3" w:rsidRDefault="00660D23">
      <w:pPr>
        <w:pStyle w:val="ConsPlusNormal"/>
        <w:ind w:firstLine="540"/>
        <w:jc w:val="both"/>
      </w:pPr>
      <w:r w:rsidRPr="00B249A3">
        <w:t xml:space="preserve">51. </w:t>
      </w:r>
      <w:r w:rsidRPr="00B249A3">
        <w:t>Правила</w:t>
      </w:r>
      <w:r w:rsidRPr="00B249A3">
        <w:t xml:space="preserve"> эксплуатации, пономерного учета и расчетов за пользование грузовыми вагонами собственности других государств, утверждены на совещании уполномоченных представителей железнодорожных администраций 24 мая 1996</w:t>
      </w:r>
      <w:r w:rsidRPr="00B249A3">
        <w:t xml:space="preserve"> г. в соответствии с решением пятнадцатого заседания Совета по железнодорожному транспорту от 5 апреля 1996г. (с изм. и доп. принятыми на совещании уполномоченных представителей железнодорожных администраций 16.10.1996 г., на 17-м, на 19-м заседании Совета</w:t>
      </w:r>
      <w:r w:rsidRPr="00B249A3">
        <w:t xml:space="preserve"> по железнодорожному транспорту, на совещании уполномоченных представителей железнодорожных администраций 4 марта 1998 г., на 21-м, 22-м, 23-м, 24-м, 27-м, 28-м, 29-м, 33-м, 34-м, 35-м, 36-м, 43-м, 44-м, 45-м, 46-м, 47-м, 49-м, 50-м, 51-м, на совещании упо</w:t>
      </w:r>
      <w:r w:rsidRPr="00B249A3">
        <w:t>лномоченных представителей железнодорожных администраций 24.12.2009 г., на 52-м, 53-м, 54-м, на совещании уполномоченных представителей железнодорожных администраций 19.01.2012 г., на 55-м, 56-м, 57-м, 58-м заседаниях Совета по железнодорожному транспорту)</w:t>
      </w:r>
      <w:r w:rsidRPr="00B249A3">
        <w:t>;</w:t>
      </w:r>
    </w:p>
    <w:p w:rsidR="00000000" w:rsidRPr="00B249A3" w:rsidRDefault="00660D23">
      <w:pPr>
        <w:pStyle w:val="ConsPlusNormal"/>
        <w:ind w:firstLine="540"/>
        <w:jc w:val="both"/>
      </w:pPr>
      <w:r w:rsidRPr="00B249A3">
        <w:t xml:space="preserve">52. </w:t>
      </w:r>
      <w:r w:rsidRPr="00B249A3">
        <w:t>Решение</w:t>
      </w:r>
      <w:r w:rsidRPr="00B249A3">
        <w:t xml:space="preserve"> комиссии Таможенного союза от 28.05.2010 N 299 "О применении санитарных мер в Таможе</w:t>
      </w:r>
      <w:r w:rsidRPr="00B249A3">
        <w:t>нном союзе";</w:t>
      </w:r>
    </w:p>
    <w:p w:rsidR="00000000" w:rsidRPr="00B249A3" w:rsidRDefault="00660D23">
      <w:pPr>
        <w:pStyle w:val="ConsPlusNormal"/>
        <w:ind w:firstLine="540"/>
        <w:jc w:val="both"/>
      </w:pPr>
      <w:bookmarkStart w:id="38" w:name="Par1067"/>
      <w:bookmarkEnd w:id="38"/>
      <w:r w:rsidRPr="00B249A3">
        <w:t>53. Соглашение о разграничении ответственности за несоблюдение сроков временного ввоза транспортных средств международной перевозки, подписанное 31 мая 2012 года президентом ОАО "РЖД" В.И.Якуниным, руководителем ОАО "БЖД" и прези</w:t>
      </w:r>
      <w:r w:rsidRPr="00B249A3">
        <w:t>дентом АО "НК "КТЖ";</w:t>
      </w:r>
    </w:p>
    <w:p w:rsidR="00000000" w:rsidRPr="00B249A3" w:rsidRDefault="00660D23">
      <w:pPr>
        <w:pStyle w:val="ConsPlusNormal"/>
        <w:ind w:firstLine="540"/>
        <w:jc w:val="both"/>
      </w:pPr>
      <w:bookmarkStart w:id="39" w:name="Par1068"/>
      <w:bookmarkEnd w:id="39"/>
      <w:r w:rsidRPr="00B249A3">
        <w:t xml:space="preserve">54. </w:t>
      </w:r>
      <w:r w:rsidRPr="00B249A3">
        <w:t>Таможенный кодекс</w:t>
      </w:r>
      <w:r w:rsidRPr="00B249A3">
        <w:t xml:space="preserve"> Таможенного союза;</w:t>
      </w:r>
    </w:p>
    <w:p w:rsidR="00000000" w:rsidRPr="00B249A3" w:rsidRDefault="00660D23">
      <w:pPr>
        <w:pStyle w:val="ConsPlusNormal"/>
        <w:ind w:firstLine="540"/>
        <w:jc w:val="both"/>
      </w:pPr>
      <w:bookmarkStart w:id="40" w:name="Par1069"/>
      <w:bookmarkEnd w:id="40"/>
      <w:r w:rsidRPr="00B249A3">
        <w:t>55. Техн</w:t>
      </w:r>
      <w:r w:rsidRPr="00B249A3">
        <w:t>ические условия погрузки и крепления грузов издания 1990 г.;</w:t>
      </w:r>
    </w:p>
    <w:p w:rsidR="00000000" w:rsidRPr="00B249A3" w:rsidRDefault="00660D23">
      <w:pPr>
        <w:pStyle w:val="ConsPlusNormal"/>
        <w:ind w:firstLine="540"/>
        <w:jc w:val="both"/>
      </w:pPr>
      <w:bookmarkStart w:id="41" w:name="Par1070"/>
      <w:bookmarkEnd w:id="41"/>
      <w:r w:rsidRPr="00B249A3">
        <w:t xml:space="preserve">56. </w:t>
      </w:r>
      <w:r w:rsidRPr="00B249A3">
        <w:t>Технические условия</w:t>
      </w:r>
      <w:r w:rsidRPr="00B249A3">
        <w:t xml:space="preserve"> размещения и крепления грузов в вагонах и контейнерах, утвержденные МПС России 27.05.2003 N ЦМ-943 (в редакции писем ОАО "РЖД" от</w:t>
      </w:r>
      <w:r w:rsidRPr="00B249A3">
        <w:t xml:space="preserve"> 24.06.2004 N ЦМУ-6/117 и от 12.08.2005 N  ЦМУ-6/279);</w:t>
      </w:r>
    </w:p>
    <w:p w:rsidR="00000000" w:rsidRPr="00B249A3" w:rsidRDefault="00660D23">
      <w:pPr>
        <w:pStyle w:val="ConsPlusNormal"/>
        <w:ind w:firstLine="540"/>
        <w:jc w:val="both"/>
      </w:pPr>
      <w:bookmarkStart w:id="42" w:name="Par1071"/>
      <w:bookmarkEnd w:id="42"/>
      <w:r w:rsidRPr="00B249A3">
        <w:t xml:space="preserve">57. </w:t>
      </w:r>
      <w:r w:rsidRPr="00B249A3">
        <w:t>Типовая инструкция</w:t>
      </w:r>
      <w:r w:rsidRPr="00B249A3">
        <w:t xml:space="preserve"> по охране труда при уходе за централизованными стрелочными переводами, утвержденная МПС России 30.12.1999 N ТО</w:t>
      </w:r>
      <w:r w:rsidRPr="00B249A3">
        <w:t>И Р-32-ЦП-732-99;</w:t>
      </w:r>
    </w:p>
    <w:p w:rsidR="00000000" w:rsidRPr="00B249A3" w:rsidRDefault="00660D23">
      <w:pPr>
        <w:pStyle w:val="ConsPlusNormal"/>
        <w:ind w:firstLine="540"/>
        <w:jc w:val="both"/>
      </w:pPr>
      <w:r w:rsidRPr="00B249A3">
        <w:t xml:space="preserve">58. </w:t>
      </w:r>
      <w:r w:rsidRPr="00B249A3">
        <w:t>Типовая схема</w:t>
      </w:r>
      <w:r w:rsidRPr="00B249A3">
        <w:t xml:space="preserve"> организации </w:t>
      </w:r>
      <w:r w:rsidRPr="00B249A3">
        <w:t>пропуска через государственную границу Российской Федерации лиц, транспортных средств, грузов, товаров и животных в железнодорожных пунктах пропуска через государственную границу Российской Федерации, утвержденная приказом Министерства транспорта Российско</w:t>
      </w:r>
      <w:r w:rsidRPr="00B249A3">
        <w:t>й Федерации от 09.02.2010 N 31;</w:t>
      </w:r>
    </w:p>
    <w:p w:rsidR="00000000" w:rsidRPr="00B249A3" w:rsidRDefault="00660D23">
      <w:pPr>
        <w:pStyle w:val="ConsPlusNormal"/>
        <w:ind w:firstLine="540"/>
        <w:jc w:val="both"/>
      </w:pPr>
      <w:bookmarkStart w:id="43" w:name="Par1073"/>
      <w:bookmarkEnd w:id="43"/>
      <w:r w:rsidRPr="00B249A3">
        <w:t xml:space="preserve">59. </w:t>
      </w:r>
      <w:r w:rsidRPr="00B249A3">
        <w:t>Указание</w:t>
      </w:r>
      <w:r w:rsidRPr="00B249A3">
        <w:t xml:space="preserve"> МПС России "Об изменении учетных и отчетных форм по вагонному хозяйству" от 13.10.1998г. N Б-1190у;</w:t>
      </w:r>
    </w:p>
    <w:p w:rsidR="00000000" w:rsidRPr="00B249A3" w:rsidRDefault="00660D23">
      <w:pPr>
        <w:pStyle w:val="ConsPlusNormal"/>
        <w:ind w:firstLine="540"/>
        <w:jc w:val="both"/>
      </w:pPr>
      <w:r w:rsidRPr="00B249A3">
        <w:t xml:space="preserve">60. </w:t>
      </w:r>
      <w:r w:rsidRPr="00B249A3">
        <w:t>Указание</w:t>
      </w:r>
      <w:r w:rsidRPr="00B249A3">
        <w:t xml:space="preserve"> МПС России "Об утверждении форм памяток на подачу и уборку вагонов для организации автоматизированного контроля наличия вагонов на подъездных путях и расчета платы за пользование вагонами" от 27.0</w:t>
      </w:r>
      <w:r w:rsidRPr="00B249A3">
        <w:t>3.2000 N Д-720у;</w:t>
      </w:r>
    </w:p>
    <w:p w:rsidR="00000000" w:rsidRPr="00B249A3" w:rsidRDefault="00660D23">
      <w:pPr>
        <w:pStyle w:val="ConsPlusNormal"/>
        <w:ind w:firstLine="540"/>
        <w:jc w:val="both"/>
      </w:pPr>
      <w:r w:rsidRPr="00B249A3">
        <w:t xml:space="preserve">61. </w:t>
      </w:r>
      <w:r w:rsidRPr="00B249A3">
        <w:t>Указание</w:t>
      </w:r>
      <w:r w:rsidRPr="00B249A3">
        <w:t xml:space="preserve"> МПС России "О порядке разграничения ответственности между железными дорогами по несохранным перевозкам грузов" от 31.03.2001 N Е-544у;</w:t>
      </w:r>
    </w:p>
    <w:p w:rsidR="00000000" w:rsidRPr="00B249A3" w:rsidRDefault="00660D23">
      <w:pPr>
        <w:pStyle w:val="ConsPlusNormal"/>
        <w:ind w:firstLine="540"/>
        <w:jc w:val="both"/>
      </w:pPr>
      <w:r w:rsidRPr="00B249A3">
        <w:t xml:space="preserve">62. </w:t>
      </w:r>
      <w:r w:rsidRPr="00B249A3">
        <w:t>Устав</w:t>
      </w:r>
      <w:r w:rsidRPr="00B249A3">
        <w:t xml:space="preserve"> железнодорожного транспорта Российской Федерации. Федеральный закон от 10.01.2003 N 18-ФЗ (в редакции Федеральных законов РФ от 07.07.2003 N 122-ФЗ, от 04.12.2006 N 201-ФЗ, </w:t>
      </w:r>
      <w:r w:rsidRPr="00B249A3">
        <w:t>от 26.06.2007 N 118-ФЗ, от 08.11.2007 N 258-ФЗ, от 23.07.2008 N 160-ФЗ, от 19.07.2011 N  248-ФЗ, от 14.06.2012 N 78-ФЗ).</w:t>
      </w:r>
    </w:p>
    <w:p w:rsidR="00000000" w:rsidRPr="00B249A3" w:rsidRDefault="00660D23">
      <w:pPr>
        <w:pStyle w:val="ConsPlusNormal"/>
        <w:ind w:firstLine="540"/>
        <w:jc w:val="both"/>
      </w:pPr>
    </w:p>
    <w:p w:rsidR="00000000" w:rsidRPr="00B249A3" w:rsidRDefault="00660D23">
      <w:pPr>
        <w:pStyle w:val="ConsPlusNormal"/>
        <w:ind w:firstLine="540"/>
        <w:jc w:val="both"/>
      </w:pPr>
    </w:p>
    <w:p w:rsidR="00000000" w:rsidRPr="00B249A3" w:rsidRDefault="00660D23">
      <w:pPr>
        <w:pStyle w:val="ConsPlusNormal"/>
        <w:ind w:firstLine="540"/>
        <w:jc w:val="both"/>
      </w:pPr>
      <w:r w:rsidRPr="00B249A3">
        <w:t>Нормативные документы ОАО "РЖД":</w:t>
      </w:r>
    </w:p>
    <w:p w:rsidR="00000000" w:rsidRPr="00B249A3" w:rsidRDefault="00660D23">
      <w:pPr>
        <w:pStyle w:val="ConsPlusNormal"/>
        <w:ind w:firstLine="540"/>
        <w:jc w:val="both"/>
      </w:pPr>
    </w:p>
    <w:p w:rsidR="00000000" w:rsidRPr="00B249A3" w:rsidRDefault="00660D23">
      <w:pPr>
        <w:pStyle w:val="ConsPlusNormal"/>
        <w:ind w:firstLine="540"/>
        <w:jc w:val="both"/>
      </w:pPr>
      <w:bookmarkStart w:id="44" w:name="Par1081"/>
      <w:bookmarkEnd w:id="44"/>
      <w:r w:rsidRPr="00B249A3">
        <w:t xml:space="preserve">63. </w:t>
      </w:r>
      <w:r w:rsidRPr="00B249A3">
        <w:t>Альбом</w:t>
      </w:r>
      <w:r w:rsidRPr="00B249A3">
        <w:t xml:space="preserve"> типовых форм актов общей формы, удостоверяющих задержку груженых и порожних собственных вагонов, утвержденный распоряжением ОАО "РЖД" от 23.01.2014 N  124р;</w:t>
      </w:r>
    </w:p>
    <w:p w:rsidR="00000000" w:rsidRPr="00B249A3" w:rsidRDefault="00660D23">
      <w:pPr>
        <w:pStyle w:val="ConsPlusNormal"/>
        <w:ind w:firstLine="540"/>
        <w:jc w:val="both"/>
      </w:pPr>
      <w:r w:rsidRPr="00B249A3">
        <w:t xml:space="preserve">64. </w:t>
      </w:r>
      <w:r w:rsidRPr="00B249A3">
        <w:t>Аннотированный перечень</w:t>
      </w:r>
      <w:r w:rsidRPr="00B249A3">
        <w:t xml:space="preserve"> действующих нормативных материалов для нормирования труда в подразделениях филиалов и дочерних обществ ОАО "РЖД", утвержденный распоряжением ОАО "РЖД" от 14</w:t>
      </w:r>
      <w:r w:rsidRPr="00B249A3">
        <w:t>.03.2014 N 649р;</w:t>
      </w:r>
    </w:p>
    <w:p w:rsidR="00000000" w:rsidRPr="00B249A3" w:rsidRDefault="00660D23">
      <w:pPr>
        <w:pStyle w:val="ConsPlusNormal"/>
        <w:ind w:firstLine="540"/>
        <w:jc w:val="both"/>
      </w:pPr>
      <w:bookmarkStart w:id="45" w:name="Par1083"/>
      <w:bookmarkEnd w:id="45"/>
      <w:r w:rsidRPr="00B249A3">
        <w:t xml:space="preserve">65. </w:t>
      </w:r>
      <w:r w:rsidRPr="00B249A3">
        <w:t>Временная технология</w:t>
      </w:r>
      <w:r w:rsidRPr="00B249A3">
        <w:t xml:space="preserve"> проведения служебного расследования и определения ответственности по фактам прибытия грузовой отправки с нарушением срока доставки, утвержденная распоряжением ОАО "РЖД" от 04.04.2013 N 827р;</w:t>
      </w:r>
    </w:p>
    <w:p w:rsidR="00000000" w:rsidRPr="00B249A3" w:rsidRDefault="00660D23">
      <w:pPr>
        <w:pStyle w:val="ConsPlusNormal"/>
        <w:ind w:firstLine="540"/>
        <w:jc w:val="both"/>
      </w:pPr>
      <w:bookmarkStart w:id="46" w:name="Par1084"/>
      <w:bookmarkEnd w:id="46"/>
      <w:r w:rsidRPr="00B249A3">
        <w:t xml:space="preserve">66. График движения поездов, утвержденный первым </w:t>
      </w:r>
      <w:r w:rsidRPr="00B249A3">
        <w:t>вице-президентом ОАО "РЖД" В.Н.Морозовым ___.___.20___г.;</w:t>
      </w:r>
    </w:p>
    <w:p w:rsidR="00000000" w:rsidRPr="00B249A3" w:rsidRDefault="00660D23">
      <w:pPr>
        <w:pStyle w:val="ConsPlusNormal"/>
        <w:ind w:firstLine="540"/>
        <w:jc w:val="both"/>
      </w:pPr>
      <w:bookmarkStart w:id="47" w:name="Par1085"/>
      <w:bookmarkEnd w:id="47"/>
      <w:r w:rsidRPr="00B249A3">
        <w:lastRenderedPageBreak/>
        <w:t>67. Договор об оказании услуг по использованию инфраструктуры железнодорожного транспорта общего пользования между ОАО "РЖД" и ОАО "ФПК" от 31.03.2010 N 252;</w:t>
      </w:r>
    </w:p>
    <w:p w:rsidR="00000000" w:rsidRPr="00B249A3" w:rsidRDefault="00660D23">
      <w:pPr>
        <w:pStyle w:val="ConsPlusNormal"/>
        <w:ind w:firstLine="540"/>
        <w:jc w:val="both"/>
      </w:pPr>
      <w:bookmarkStart w:id="48" w:name="Par1086"/>
      <w:bookmarkEnd w:id="48"/>
      <w:r w:rsidRPr="00B249A3">
        <w:t xml:space="preserve">68. </w:t>
      </w:r>
      <w:r w:rsidRPr="00B249A3">
        <w:t>Единый сетевой технологический процесс</w:t>
      </w:r>
      <w:r w:rsidRPr="00B249A3">
        <w:t xml:space="preserve"> железнодорожных грузовых перевозок, утвержденный распоряжением ОАО "РЖД" от 28.12.2012 N 2786р;</w:t>
      </w:r>
    </w:p>
    <w:p w:rsidR="00000000" w:rsidRPr="00B249A3" w:rsidRDefault="00660D23">
      <w:pPr>
        <w:pStyle w:val="ConsPlusNormal"/>
        <w:ind w:firstLine="540"/>
        <w:jc w:val="both"/>
      </w:pPr>
      <w:bookmarkStart w:id="49" w:name="Par1087"/>
      <w:bookmarkEnd w:id="49"/>
      <w:r w:rsidRPr="00B249A3">
        <w:t xml:space="preserve">69. </w:t>
      </w:r>
      <w:r w:rsidRPr="00B249A3">
        <w:t>Инструктивные указания</w:t>
      </w:r>
      <w:r w:rsidRPr="00B249A3">
        <w:t xml:space="preserve"> об организации учета задержанных в продвижении (временно отставленных от движения) составов грузовых поездов</w:t>
      </w:r>
      <w:r w:rsidRPr="00B249A3">
        <w:t xml:space="preserve"> и порядке автоматизированного формирования внутренней статистической отчетности ДО-5ВЦ "Отчет о наличии задержанных в продвижении составов грузовых поездов и вагонов в них", утвержденные распоряжением ОАО "РЖД" 04.09.2012 г. N 1764р;</w:t>
      </w:r>
    </w:p>
    <w:p w:rsidR="00000000" w:rsidRPr="00B249A3" w:rsidRDefault="00660D23">
      <w:pPr>
        <w:pStyle w:val="ConsPlusNormal"/>
        <w:ind w:firstLine="540"/>
        <w:jc w:val="both"/>
      </w:pPr>
      <w:r w:rsidRPr="00B249A3">
        <w:t>70. Инструктивные ука</w:t>
      </w:r>
      <w:r w:rsidRPr="00B249A3">
        <w:t>зания по организации вагонопотоков, утвержденные ОАО "РЖД" 16.10.2006 г.;</w:t>
      </w:r>
    </w:p>
    <w:p w:rsidR="00000000" w:rsidRPr="00B249A3" w:rsidRDefault="00660D23">
      <w:pPr>
        <w:pStyle w:val="ConsPlusNormal"/>
        <w:ind w:firstLine="540"/>
        <w:jc w:val="both"/>
      </w:pPr>
      <w:r w:rsidRPr="00B249A3">
        <w:t xml:space="preserve">71. </w:t>
      </w:r>
      <w:r w:rsidRPr="00B249A3">
        <w:t>Инструктивные указания</w:t>
      </w:r>
      <w:r w:rsidRPr="00B249A3">
        <w:t xml:space="preserve"> по учету простоя на станциях инфраструктуры ОАО "РЖД" грузовых вагонов рабочего п</w:t>
      </w:r>
      <w:r w:rsidRPr="00B249A3">
        <w:t>арка и порядке автоматизированного ведения формы внутренней статистической отчетности ДО-6ВЦ "Отчет о простое грузовых вагонов рабочего парка на станции", утвержденные распоряжением ОАО "РЖД" от 27.09.2010 г. N 2018р;</w:t>
      </w:r>
    </w:p>
    <w:p w:rsidR="00000000" w:rsidRPr="00B249A3" w:rsidRDefault="00660D23">
      <w:pPr>
        <w:pStyle w:val="ConsPlusNormal"/>
        <w:ind w:firstLine="540"/>
        <w:jc w:val="both"/>
      </w:pPr>
      <w:r w:rsidRPr="00B249A3">
        <w:t xml:space="preserve">72. </w:t>
      </w:r>
      <w:r w:rsidRPr="00B249A3">
        <w:t>Инструкция</w:t>
      </w:r>
      <w:r w:rsidRPr="00B249A3">
        <w:t xml:space="preserve"> по ведению станционной коммерческой отчетности ОАО "РЖД" (пассажирское хозяйство), утвержденная распоряжением ОАО "РЖД" от 30.12.2008 N 2890р (в редакции распоряжения ОАО "РЖД"</w:t>
      </w:r>
      <w:r w:rsidRPr="00B249A3">
        <w:t xml:space="preserve"> от 19.10.2010 N 2167р);</w:t>
      </w:r>
    </w:p>
    <w:p w:rsidR="00000000" w:rsidRPr="00B249A3" w:rsidRDefault="00660D23">
      <w:pPr>
        <w:pStyle w:val="ConsPlusNormal"/>
        <w:ind w:firstLine="540"/>
        <w:jc w:val="both"/>
      </w:pPr>
      <w:bookmarkStart w:id="50" w:name="Par1091"/>
      <w:bookmarkEnd w:id="50"/>
      <w:r w:rsidRPr="00B249A3">
        <w:t xml:space="preserve">73. </w:t>
      </w:r>
      <w:r w:rsidRPr="00B249A3">
        <w:t>Инструкция</w:t>
      </w:r>
      <w:r w:rsidRPr="00B249A3">
        <w:t xml:space="preserve"> по ведению на станциях коммерческой отчетности при грузовых перевоз</w:t>
      </w:r>
      <w:r w:rsidRPr="00B249A3">
        <w:t>ках ОАО "РЖД", утвержденная первым вице-президентом ОАО "РЖД" В.Н.Морозовым 01.03.2007 N 333р (в редакции распоряжений ОАО "РЖД" от 31.07.2009 N 1618р, от 19.08.2009 N 1736р, от 02.02.2011 N 205р, от 19.08.2011 N 1828р, от 28.09.2011 N 2109р, от 07.06.2013</w:t>
      </w:r>
      <w:r w:rsidRPr="00B249A3">
        <w:t xml:space="preserve"> N  1278р, от 25.10.2013 N 2292р);</w:t>
      </w:r>
    </w:p>
    <w:p w:rsidR="00000000" w:rsidRPr="00B249A3" w:rsidRDefault="00660D23">
      <w:pPr>
        <w:pStyle w:val="ConsPlusNormal"/>
        <w:ind w:firstLine="540"/>
        <w:jc w:val="both"/>
      </w:pPr>
      <w:bookmarkStart w:id="51" w:name="Par1092"/>
      <w:bookmarkEnd w:id="51"/>
      <w:r w:rsidRPr="00B249A3">
        <w:t xml:space="preserve">74. </w:t>
      </w:r>
      <w:r w:rsidRPr="00B249A3">
        <w:t>Инструкция</w:t>
      </w:r>
      <w:r w:rsidRPr="00B249A3">
        <w:t xml:space="preserve"> по оперативному планированию поездной и грузовой работы в ОАО "РЖД", утвержденная распоряжением ОАО "РЖД" 16.07.2012 N 1415р;</w:t>
      </w:r>
    </w:p>
    <w:p w:rsidR="00000000" w:rsidRPr="00B249A3" w:rsidRDefault="00660D23">
      <w:pPr>
        <w:pStyle w:val="ConsPlusNormal"/>
        <w:ind w:firstLine="540"/>
        <w:jc w:val="both"/>
      </w:pPr>
      <w:bookmarkStart w:id="52" w:name="Par1093"/>
      <w:bookmarkEnd w:id="52"/>
      <w:r w:rsidRPr="00B249A3">
        <w:t>75. Инструкция по организации поездной работы при отправлении грузовых поездов по твердым ниткам графика, утвержденная ОАО "РЖД" 19.12.2006 (в редакции распоряжения ОАО "РЖД" от 21.12.2010 N 2668р);</w:t>
      </w:r>
    </w:p>
    <w:p w:rsidR="00000000" w:rsidRPr="00B249A3" w:rsidRDefault="00660D23">
      <w:pPr>
        <w:pStyle w:val="ConsPlusNormal"/>
        <w:ind w:firstLine="540"/>
        <w:jc w:val="both"/>
      </w:pPr>
      <w:r w:rsidRPr="00B249A3">
        <w:t xml:space="preserve">76. </w:t>
      </w:r>
      <w:r w:rsidRPr="00B249A3">
        <w:t>Инструкция</w:t>
      </w:r>
      <w:r w:rsidRPr="00B249A3">
        <w:t xml:space="preserve"> по подаче опер</w:t>
      </w:r>
      <w:r w:rsidRPr="00B249A3">
        <w:t>ативных донесений при перевозках грузов, утвержденная ОАО "РЖД" 21.08.2007 N ВМ-9261;</w:t>
      </w:r>
    </w:p>
    <w:p w:rsidR="00000000" w:rsidRPr="00B249A3" w:rsidRDefault="00660D23">
      <w:pPr>
        <w:pStyle w:val="ConsPlusNormal"/>
        <w:ind w:firstLine="540"/>
        <w:jc w:val="both"/>
      </w:pPr>
      <w:bookmarkStart w:id="53" w:name="Par1095"/>
      <w:bookmarkEnd w:id="53"/>
      <w:r w:rsidRPr="00B249A3">
        <w:t xml:space="preserve">77. </w:t>
      </w:r>
      <w:r w:rsidRPr="00B249A3">
        <w:t>Инструкция</w:t>
      </w:r>
      <w:r w:rsidRPr="00B249A3">
        <w:t xml:space="preserve"> по подготовке к работе в зимний период и организации снегоборьбы на железных дорогах, в других филиалах и структурных подразделениях ОАО "РЖД", а также его дочерних и зависимых обществах, у</w:t>
      </w:r>
      <w:r w:rsidRPr="00B249A3">
        <w:t>твержденная распоряжением ОАО "РЖД" 22.10.2013 N 2243р;</w:t>
      </w:r>
    </w:p>
    <w:p w:rsidR="00000000" w:rsidRPr="00B249A3" w:rsidRDefault="00660D23">
      <w:pPr>
        <w:pStyle w:val="ConsPlusNormal"/>
        <w:ind w:firstLine="540"/>
        <w:jc w:val="both"/>
      </w:pPr>
      <w:r w:rsidRPr="00B249A3">
        <w:t xml:space="preserve">78. </w:t>
      </w:r>
      <w:r w:rsidRPr="00B249A3">
        <w:t>Инструкция</w:t>
      </w:r>
      <w:r w:rsidRPr="00B249A3">
        <w:t xml:space="preserve"> по разработке графика движения поездов в ОАО "РЖД", утвержденная распоряжением ОАО "РЖД" 27.12.200</w:t>
      </w:r>
      <w:r w:rsidRPr="00B249A3">
        <w:t>6 N 2568р;</w:t>
      </w:r>
    </w:p>
    <w:p w:rsidR="00000000" w:rsidRPr="00B249A3" w:rsidRDefault="00660D23">
      <w:pPr>
        <w:pStyle w:val="ConsPlusNormal"/>
        <w:ind w:firstLine="540"/>
        <w:jc w:val="both"/>
      </w:pPr>
      <w:r w:rsidRPr="00B249A3">
        <w:t>79. Инструкция по учету времени нахождения вагонов в местах общего и необщего пользования, утвержденная ОАО "РЖД" 26.11.2007;</w:t>
      </w:r>
    </w:p>
    <w:p w:rsidR="00000000" w:rsidRPr="00B249A3" w:rsidRDefault="00660D23">
      <w:pPr>
        <w:pStyle w:val="ConsPlusNormal"/>
        <w:ind w:firstLine="540"/>
        <w:jc w:val="both"/>
      </w:pPr>
      <w:r w:rsidRPr="00B249A3">
        <w:t xml:space="preserve">80. </w:t>
      </w:r>
      <w:r w:rsidRPr="00B249A3">
        <w:t>Инструкция</w:t>
      </w:r>
      <w:r w:rsidRPr="00B249A3">
        <w:t xml:space="preserve"> по эксплуатации, метрологическому обслуживанию и ремонту вагонных, автомобильных, товарных весов и весоповерочного оборудования ОАО "РЖД", утвержденная распоряжением ОАО "РЖД" 28.08.2012 N 1706р;</w:t>
      </w:r>
    </w:p>
    <w:p w:rsidR="00000000" w:rsidRPr="00B249A3" w:rsidRDefault="00660D23">
      <w:pPr>
        <w:pStyle w:val="ConsPlusNormal"/>
        <w:ind w:firstLine="540"/>
        <w:jc w:val="both"/>
      </w:pPr>
      <w:r w:rsidRPr="00B249A3">
        <w:t xml:space="preserve">81. Информационная технология </w:t>
      </w:r>
      <w:r w:rsidRPr="00B249A3">
        <w:t>работы с вагонами стран СНГ и Балтии при перевозке грузов во внутрироссийском сообщении, утвержденная вице-президентом С.В.Козыревым 31 августа 2006г.;</w:t>
      </w:r>
    </w:p>
    <w:p w:rsidR="00000000" w:rsidRPr="00B249A3" w:rsidRDefault="00660D23">
      <w:pPr>
        <w:pStyle w:val="ConsPlusNormal"/>
        <w:ind w:firstLine="540"/>
        <w:jc w:val="both"/>
      </w:pPr>
      <w:r w:rsidRPr="00B249A3">
        <w:t xml:space="preserve">82. </w:t>
      </w:r>
      <w:r w:rsidRPr="00B249A3">
        <w:t>Классификация</w:t>
      </w:r>
      <w:r w:rsidRPr="00B249A3">
        <w:t xml:space="preserve"> коммерческих неисправностей грузовых в</w:t>
      </w:r>
      <w:r w:rsidRPr="00B249A3">
        <w:t>агонов, утвержденная распоряжением ОАО "РЖД" 01.06.2005 N 834р;</w:t>
      </w:r>
    </w:p>
    <w:p w:rsidR="00000000" w:rsidRPr="00B249A3" w:rsidRDefault="00660D23">
      <w:pPr>
        <w:pStyle w:val="ConsPlusNormal"/>
        <w:ind w:firstLine="540"/>
        <w:jc w:val="both"/>
      </w:pPr>
      <w:bookmarkStart w:id="54" w:name="Par1101"/>
      <w:bookmarkEnd w:id="54"/>
      <w:r w:rsidRPr="00B249A3">
        <w:t xml:space="preserve">83. </w:t>
      </w:r>
      <w:r w:rsidRPr="00B249A3">
        <w:t>Методические рекомендации</w:t>
      </w:r>
      <w:r w:rsidRPr="00B249A3">
        <w:t xml:space="preserve"> по оформлению ОАО "РЖД" задержки вагонов, контейнеров в пути следования из-за неприема их железнодорожной станцией назначения по пр</w:t>
      </w:r>
      <w:r w:rsidRPr="00B249A3">
        <w:t>ичинам, зависящим от грузополучателей, владельцев или пользователей железнодорожных путей необщего пользования, утвержденные распоряжением ОАО "РЖД" от 22.03.2012 N 558р;</w:t>
      </w:r>
    </w:p>
    <w:p w:rsidR="00000000" w:rsidRPr="00B249A3" w:rsidRDefault="00660D23">
      <w:pPr>
        <w:pStyle w:val="ConsPlusNormal"/>
        <w:ind w:firstLine="540"/>
        <w:jc w:val="both"/>
      </w:pPr>
      <w:bookmarkStart w:id="55" w:name="Par1102"/>
      <w:bookmarkEnd w:id="55"/>
      <w:r w:rsidRPr="00B249A3">
        <w:t xml:space="preserve">84. </w:t>
      </w:r>
      <w:r w:rsidRPr="00B249A3">
        <w:t>Методические ук</w:t>
      </w:r>
      <w:r w:rsidRPr="00B249A3">
        <w:t>азания</w:t>
      </w:r>
      <w:r w:rsidRPr="00B249A3">
        <w:t xml:space="preserve"> по организации подготовки в ОАО "РЖД" персонала к работе в зимних условиях, утвержденные ОАО "РЖД" 05.09.2014г. N 367;</w:t>
      </w:r>
    </w:p>
    <w:p w:rsidR="00000000" w:rsidRPr="00B249A3" w:rsidRDefault="00660D23">
      <w:pPr>
        <w:pStyle w:val="ConsPlusNormal"/>
        <w:ind w:firstLine="540"/>
        <w:jc w:val="both"/>
      </w:pPr>
      <w:bookmarkStart w:id="56" w:name="Par1103"/>
      <w:bookmarkEnd w:id="56"/>
      <w:r w:rsidRPr="00B249A3">
        <w:t>85. Методические указания по подготовке хозяйства перевозок к работе в зимних условиях, утвержденные вице-президе</w:t>
      </w:r>
      <w:r w:rsidRPr="00B249A3">
        <w:t>нтом ОАО "РЖД" С.В.Козыревым 20.12.2006;</w:t>
      </w:r>
    </w:p>
    <w:p w:rsidR="00000000" w:rsidRPr="00B249A3" w:rsidRDefault="00660D23">
      <w:pPr>
        <w:pStyle w:val="ConsPlusNormal"/>
        <w:ind w:firstLine="540"/>
        <w:jc w:val="both"/>
      </w:pPr>
      <w:bookmarkStart w:id="57" w:name="Par1104"/>
      <w:bookmarkEnd w:id="57"/>
      <w:r w:rsidRPr="00B249A3">
        <w:t xml:space="preserve">86. </w:t>
      </w:r>
      <w:r w:rsidRPr="00B249A3">
        <w:t>Методические указания</w:t>
      </w:r>
      <w:r w:rsidRPr="00B249A3">
        <w:t xml:space="preserve"> по проектированию норма</w:t>
      </w:r>
      <w:r w:rsidRPr="00B249A3">
        <w:t>тивов подготовительно-заключительного, вспомогательного времени и норм времени на оборот по участкам обслуживания локомотивных бригад ОАО "РЖД", утвержденные распоряжением ОАО "РЖД" от 04.05.2012 N 885р;</w:t>
      </w:r>
    </w:p>
    <w:p w:rsidR="00000000" w:rsidRPr="00B249A3" w:rsidRDefault="00660D23">
      <w:pPr>
        <w:pStyle w:val="ConsPlusNormal"/>
        <w:ind w:firstLine="540"/>
        <w:jc w:val="both"/>
      </w:pPr>
      <w:r w:rsidRPr="00B249A3">
        <w:t>87. Нормативы для составления графика движения пасса</w:t>
      </w:r>
      <w:r w:rsidRPr="00B249A3">
        <w:t>жирских поездов, утвержденные распоряжением ОАО "РЖД" от 17.11.2006г N 2086р;</w:t>
      </w:r>
    </w:p>
    <w:p w:rsidR="00000000" w:rsidRPr="00B249A3" w:rsidRDefault="00660D23">
      <w:pPr>
        <w:pStyle w:val="ConsPlusNormal"/>
        <w:ind w:firstLine="540"/>
        <w:jc w:val="both"/>
      </w:pPr>
      <w:bookmarkStart w:id="58" w:name="Par1106"/>
      <w:bookmarkEnd w:id="58"/>
      <w:r w:rsidRPr="00B249A3">
        <w:t>88. Нормы времени на маневровые работы, выполняемые на железнодорожных станциях ОАО "РЖД", нормативы численности бригад маневровых локомотивов, утвержденные вице-пр</w:t>
      </w:r>
      <w:r w:rsidRPr="00B249A3">
        <w:t>езидентом ОАО "РЖД" С.В.Козыревым 08.02.2007;</w:t>
      </w:r>
    </w:p>
    <w:p w:rsidR="00000000" w:rsidRPr="00B249A3" w:rsidRDefault="00660D23">
      <w:pPr>
        <w:pStyle w:val="ConsPlusNormal"/>
        <w:ind w:firstLine="540"/>
        <w:jc w:val="both"/>
      </w:pPr>
      <w:bookmarkStart w:id="59" w:name="Par1107"/>
      <w:bookmarkEnd w:id="59"/>
      <w:r w:rsidRPr="00B249A3">
        <w:lastRenderedPageBreak/>
        <w:t xml:space="preserve">89. О дополнительных мерах по обеспечению устойчивой работы железнодорожного транспорта в период снегопадов и метелей, </w:t>
      </w:r>
      <w:r w:rsidRPr="00B249A3">
        <w:t>распоряжение</w:t>
      </w:r>
      <w:r w:rsidRPr="00B249A3">
        <w:t xml:space="preserve"> О</w:t>
      </w:r>
      <w:r w:rsidRPr="00B249A3">
        <w:t>АО "РЖД" от 25.08.2010 N 1782р;</w:t>
      </w:r>
    </w:p>
    <w:p w:rsidR="00000000" w:rsidRPr="00B249A3" w:rsidRDefault="00660D23">
      <w:pPr>
        <w:pStyle w:val="ConsPlusNormal"/>
        <w:ind w:firstLine="540"/>
        <w:jc w:val="both"/>
      </w:pPr>
      <w:r w:rsidRPr="00B249A3">
        <w:t xml:space="preserve">90. Об установлении норматива времени на обслуживание грузовых поездов на сортировочных и внеклассных участковых станциях ОАО "РЖД", </w:t>
      </w:r>
      <w:r w:rsidRPr="00B249A3">
        <w:t>распоряжение</w:t>
      </w:r>
      <w:r w:rsidRPr="00B249A3">
        <w:t xml:space="preserve"> ОАО "РЖД" от 24.04.2012 N 815р;</w:t>
      </w:r>
    </w:p>
    <w:p w:rsidR="00000000" w:rsidRPr="00B249A3" w:rsidRDefault="00660D23">
      <w:pPr>
        <w:pStyle w:val="ConsPlusNormal"/>
        <w:ind w:firstLine="540"/>
        <w:jc w:val="both"/>
      </w:pPr>
      <w:bookmarkStart w:id="60" w:name="Par1109"/>
      <w:bookmarkEnd w:id="60"/>
      <w:r w:rsidRPr="00B249A3">
        <w:t xml:space="preserve">91. Об утверждении внутренних форм учетной документации ОАО "РЖД" по вагонному хозяйству, </w:t>
      </w:r>
      <w:r w:rsidRPr="00B249A3">
        <w:t>распоряжение</w:t>
      </w:r>
      <w:r w:rsidRPr="00B249A3">
        <w:t xml:space="preserve"> ОАО "РЖД" от 11.02.2011 N 305р (в редакции распоряжения ОАО "РЖД" от 18.07.2012 N 1426р);</w:t>
      </w:r>
    </w:p>
    <w:p w:rsidR="00000000" w:rsidRPr="00B249A3" w:rsidRDefault="00660D23">
      <w:pPr>
        <w:pStyle w:val="ConsPlusNormal"/>
        <w:ind w:firstLine="540"/>
        <w:jc w:val="both"/>
      </w:pPr>
      <w:bookmarkStart w:id="61" w:name="Par1110"/>
      <w:bookmarkEnd w:id="61"/>
      <w:r w:rsidRPr="00B249A3">
        <w:t xml:space="preserve">92. О подготовке персонала к работе в зимних условиях на базе учебных центров профессиональных квалификаций железных дорог - филиалов ОАО "РЖД", </w:t>
      </w:r>
      <w:r w:rsidRPr="00B249A3">
        <w:t>распоряжение</w:t>
      </w:r>
      <w:r w:rsidRPr="00B249A3">
        <w:t xml:space="preserve"> ОАО "РЖД" от 25.02.2015 N 474р;</w:t>
      </w:r>
    </w:p>
    <w:p w:rsidR="00000000" w:rsidRPr="00B249A3" w:rsidRDefault="00660D23">
      <w:pPr>
        <w:pStyle w:val="ConsPlusNormal"/>
        <w:ind w:firstLine="540"/>
        <w:jc w:val="both"/>
      </w:pPr>
      <w:bookmarkStart w:id="62" w:name="Par1111"/>
      <w:bookmarkEnd w:id="62"/>
      <w:r w:rsidRPr="00B249A3">
        <w:t>93. Памятка при проведении проверок по подготовке работы в</w:t>
      </w:r>
      <w:r w:rsidRPr="00B249A3">
        <w:t xml:space="preserve"> зимних условиях в дирекциях управления движением и на станциях, утвержденная главным инженером Центральной дирекции управления движением - филиала ОАО "РЖД" Н.П. Шипулиным 05.08.2011 N 3/ЦД;</w:t>
      </w:r>
    </w:p>
    <w:p w:rsidR="00000000" w:rsidRPr="00B249A3" w:rsidRDefault="00660D23">
      <w:pPr>
        <w:pStyle w:val="ConsPlusNormal"/>
        <w:ind w:firstLine="540"/>
        <w:jc w:val="both"/>
      </w:pPr>
      <w:r w:rsidRPr="00B249A3">
        <w:t xml:space="preserve">94. </w:t>
      </w:r>
      <w:r w:rsidRPr="00B249A3">
        <w:t>Перечень</w:t>
      </w:r>
      <w:r w:rsidRPr="00B249A3">
        <w:t xml:space="preserve"> уполномоченных представителей ОАО "РЖД", в функциональные обязанности которых входит выполнение коммерческих операций, связан</w:t>
      </w:r>
      <w:r w:rsidRPr="00B249A3">
        <w:t>ных с перевозкой грузов железнодорожным транспортом, утвержденный приказом ОАО "РЖД" от 12.01.2006 N 2 (в редакции приказов ОАО "РЖД" от 04.09.2007 N 112 и от 20.02.2013 N 11);</w:t>
      </w:r>
    </w:p>
    <w:p w:rsidR="00000000" w:rsidRPr="00B249A3" w:rsidRDefault="00660D23">
      <w:pPr>
        <w:pStyle w:val="ConsPlusNormal"/>
        <w:ind w:firstLine="540"/>
        <w:jc w:val="both"/>
      </w:pPr>
      <w:bookmarkStart w:id="63" w:name="Par1113"/>
      <w:bookmarkEnd w:id="63"/>
      <w:r w:rsidRPr="00B249A3">
        <w:t>95. План формирования поездов ОАО "РЖД", утвержденный первым вице</w:t>
      </w:r>
      <w:r w:rsidRPr="00B249A3">
        <w:t>-президентом ОАО "РЖД" В.Н.Морозовым ___.___.20___;</w:t>
      </w:r>
    </w:p>
    <w:p w:rsidR="00000000" w:rsidRPr="00B249A3" w:rsidRDefault="00660D23">
      <w:pPr>
        <w:pStyle w:val="ConsPlusNormal"/>
        <w:ind w:firstLine="540"/>
        <w:jc w:val="both"/>
      </w:pPr>
      <w:bookmarkStart w:id="64" w:name="Par1114"/>
      <w:bookmarkEnd w:id="64"/>
      <w:r w:rsidRPr="00B249A3">
        <w:t xml:space="preserve">96. </w:t>
      </w:r>
      <w:r w:rsidRPr="00B249A3">
        <w:t>Положение</w:t>
      </w:r>
      <w:r w:rsidRPr="00B249A3">
        <w:t xml:space="preserve"> о железнодорожной станции, утвержденное распоряжением ОАО "РЖД" от 31.05.2011 N 1186р (в редакции распоряжения ОАО "РЖД" от 28.01.201</w:t>
      </w:r>
      <w:r w:rsidRPr="00B249A3">
        <w:t>5 N 168р);</w:t>
      </w:r>
    </w:p>
    <w:p w:rsidR="00000000" w:rsidRPr="00B249A3" w:rsidRDefault="00660D23">
      <w:pPr>
        <w:pStyle w:val="ConsPlusNormal"/>
        <w:ind w:firstLine="540"/>
        <w:jc w:val="both"/>
      </w:pPr>
      <w:r w:rsidRPr="00B249A3">
        <w:t xml:space="preserve">97. Положение о мобильных бригадах по исправлению коммерческих неисправностей, создаваемых в соответствии с Программой первоочередных мер по обеспечению безопасности движения в хозяйстве грузовой и коммерческой работы, утвержденное 07.06.2005 N </w:t>
      </w:r>
      <w:r w:rsidRPr="00B249A3">
        <w:t>ЦММ 20/470;</w:t>
      </w:r>
    </w:p>
    <w:p w:rsidR="00000000" w:rsidRPr="00B249A3" w:rsidRDefault="00660D23">
      <w:pPr>
        <w:pStyle w:val="ConsPlusNormal"/>
        <w:ind w:firstLine="540"/>
        <w:jc w:val="both"/>
      </w:pPr>
      <w:r w:rsidRPr="00B249A3">
        <w:t xml:space="preserve">98. </w:t>
      </w:r>
      <w:r w:rsidRPr="00B249A3">
        <w:t>Порядок</w:t>
      </w:r>
      <w:r w:rsidRPr="00B249A3">
        <w:t xml:space="preserve"> безопасного ведения работ с вагонами, гружеными опасными грузам</w:t>
      </w:r>
      <w:r w:rsidRPr="00B249A3">
        <w:t>и, при техническом обслуживании и текущем ремонте РД 32 ЦВ 095-2009, утвержденный распоряжением ОАО "РЖД" от 16.12.2009 N 2571р;</w:t>
      </w:r>
    </w:p>
    <w:p w:rsidR="00000000" w:rsidRPr="00B249A3" w:rsidRDefault="00660D23">
      <w:pPr>
        <w:pStyle w:val="ConsPlusNormal"/>
        <w:ind w:firstLine="540"/>
        <w:jc w:val="both"/>
      </w:pPr>
      <w:r w:rsidRPr="00B249A3">
        <w:t xml:space="preserve">99. </w:t>
      </w:r>
      <w:r w:rsidRPr="00B249A3">
        <w:t>Порядок</w:t>
      </w:r>
      <w:r w:rsidRPr="00B249A3">
        <w:t xml:space="preserve"> ведения списка работников грузополучателей и грузоотправителей, ответственных за погрузку, выгрузку, размещение и крепление грузов в вагонах и контейнерах, утвержденный распоряжением ОАО "РЖД" от 20.06.2005 N 923р;</w:t>
      </w:r>
    </w:p>
    <w:p w:rsidR="00000000" w:rsidRPr="00B249A3" w:rsidRDefault="00660D23">
      <w:pPr>
        <w:pStyle w:val="ConsPlusNormal"/>
        <w:ind w:firstLine="540"/>
        <w:jc w:val="both"/>
      </w:pPr>
      <w:r w:rsidRPr="00B249A3">
        <w:t xml:space="preserve">100. </w:t>
      </w:r>
      <w:r w:rsidRPr="00B249A3">
        <w:t>Порядок</w:t>
      </w:r>
      <w:r w:rsidRPr="00B249A3">
        <w:t xml:space="preserve"> взаимодействия с собственниками вагонов при перевозке грузов с применением электронных документов, подписанных ЭЦП, утвержденный 09.10.2008 N 44 (с изменениями, утвержде</w:t>
      </w:r>
      <w:r w:rsidRPr="00B249A3">
        <w:t>нными ОАО "РЖД" от 05.05.2009 и распоряжением ОАО "РЖД" от 01.12.2009 N 2443р);</w:t>
      </w:r>
    </w:p>
    <w:p w:rsidR="00000000" w:rsidRPr="00B249A3" w:rsidRDefault="00660D23">
      <w:pPr>
        <w:pStyle w:val="ConsPlusNormal"/>
        <w:ind w:firstLine="540"/>
        <w:jc w:val="both"/>
      </w:pPr>
      <w:r w:rsidRPr="00B249A3">
        <w:t xml:space="preserve">101. </w:t>
      </w:r>
      <w:r w:rsidRPr="00B249A3">
        <w:t>Порядок</w:t>
      </w:r>
      <w:r w:rsidRPr="00B249A3">
        <w:t xml:space="preserve"> передачи на железнодорожную станцию разрешений ОАО "РЖД" на переадресовку грузов, утвержденный распоряжением ОАО "РЖД" от 29.03.20</w:t>
      </w:r>
      <w:r w:rsidRPr="00B249A3">
        <w:t>10 N 637р;</w:t>
      </w:r>
    </w:p>
    <w:p w:rsidR="00000000" w:rsidRPr="00B249A3" w:rsidRDefault="00660D23">
      <w:pPr>
        <w:pStyle w:val="ConsPlusNormal"/>
        <w:ind w:firstLine="540"/>
        <w:jc w:val="both"/>
      </w:pPr>
      <w:bookmarkStart w:id="65" w:name="Par1120"/>
      <w:bookmarkEnd w:id="65"/>
      <w:r w:rsidRPr="00B249A3">
        <w:t xml:space="preserve">102. </w:t>
      </w:r>
      <w:r w:rsidRPr="00B249A3">
        <w:t>Порядок</w:t>
      </w:r>
      <w:r w:rsidRPr="00B249A3">
        <w:t xml:space="preserve"> присвоения номеров поездам, утвержденный распоряжением ОАО "РЖД" от 05.04.2014 N 859р;</w:t>
      </w:r>
    </w:p>
    <w:p w:rsidR="00000000" w:rsidRPr="00B249A3" w:rsidRDefault="00660D23">
      <w:pPr>
        <w:pStyle w:val="ConsPlusNormal"/>
        <w:ind w:firstLine="540"/>
        <w:jc w:val="both"/>
      </w:pPr>
      <w:r w:rsidRPr="00B249A3">
        <w:t xml:space="preserve">103. </w:t>
      </w:r>
      <w:r w:rsidRPr="00B249A3">
        <w:t>Порядок</w:t>
      </w:r>
      <w:r w:rsidRPr="00B249A3">
        <w:t xml:space="preserve"> разработки, согласования и утверждения в ОАО "РЖД" Инструкции о порядке обслуживания и организации движения на железнодорожном пути необщего пользования, утвержденный распоряжением ОАО "РЖД" от 23.12.2013 N 285</w:t>
      </w:r>
      <w:r w:rsidRPr="00B249A3">
        <w:t>9р;</w:t>
      </w:r>
    </w:p>
    <w:p w:rsidR="00000000" w:rsidRPr="00B249A3" w:rsidRDefault="00660D23">
      <w:pPr>
        <w:pStyle w:val="ConsPlusNormal"/>
        <w:ind w:firstLine="540"/>
        <w:jc w:val="both"/>
      </w:pPr>
      <w:bookmarkStart w:id="66" w:name="Par1122"/>
      <w:bookmarkEnd w:id="66"/>
      <w:r w:rsidRPr="00B249A3">
        <w:t>104. Порядок формирования паспорта трудовых ресурсов железнодорожной станции, направлен письмом ЦЗ Д.С.Шаханова от 27.09.2012 N Исх-16119;</w:t>
      </w:r>
    </w:p>
    <w:p w:rsidR="00000000" w:rsidRPr="00B249A3" w:rsidRDefault="00660D23">
      <w:pPr>
        <w:pStyle w:val="ConsPlusNormal"/>
        <w:ind w:firstLine="540"/>
        <w:jc w:val="both"/>
      </w:pPr>
      <w:r w:rsidRPr="00B249A3">
        <w:t>105. Правила оформления вагонов, находящихся под исправлением коммерческих неисправностей, утвержде</w:t>
      </w:r>
      <w:r w:rsidRPr="00B249A3">
        <w:t>нные ОАО "РЖД" 14.08.2008;</w:t>
      </w:r>
    </w:p>
    <w:p w:rsidR="00000000" w:rsidRPr="00B249A3" w:rsidRDefault="00660D23">
      <w:pPr>
        <w:pStyle w:val="ConsPlusNormal"/>
        <w:ind w:firstLine="540"/>
        <w:jc w:val="both"/>
      </w:pPr>
      <w:r w:rsidRPr="00B249A3">
        <w:t xml:space="preserve">106. </w:t>
      </w:r>
      <w:r w:rsidRPr="00B249A3">
        <w:t>Правила</w:t>
      </w:r>
      <w:r w:rsidRPr="00B249A3">
        <w:t xml:space="preserve"> по охране труда при погрузочно - разрузочных работах и коммерческих операциях в сфере грузовых пере</w:t>
      </w:r>
      <w:r w:rsidRPr="00B249A3">
        <w:t>возок, утвержденные распоряжением ОАО "РЖД" от 31.12.2009 N 2760р;</w:t>
      </w:r>
    </w:p>
    <w:p w:rsidR="00000000" w:rsidRPr="00B249A3" w:rsidRDefault="00660D23">
      <w:pPr>
        <w:pStyle w:val="ConsPlusNormal"/>
        <w:ind w:firstLine="540"/>
        <w:jc w:val="both"/>
      </w:pPr>
      <w:bookmarkStart w:id="67" w:name="Par1125"/>
      <w:bookmarkEnd w:id="67"/>
      <w:r w:rsidRPr="00B249A3">
        <w:t xml:space="preserve">107. Программа обучения персонала, выделяемого структурными подразделениями ОАО "РЖД", для работы в бригадах первой и второй очереди в зимний период, утвержденная начальником </w:t>
      </w:r>
      <w:r w:rsidRPr="00B249A3">
        <w:t>Департамента пути и сооружений С.Ю.Ивановым 31.11.2006;</w:t>
      </w:r>
    </w:p>
    <w:p w:rsidR="00000000" w:rsidRPr="00B249A3" w:rsidRDefault="00660D23">
      <w:pPr>
        <w:pStyle w:val="ConsPlusNormal"/>
        <w:ind w:firstLine="540"/>
        <w:jc w:val="both"/>
      </w:pPr>
      <w:bookmarkStart w:id="68" w:name="Par1126"/>
      <w:bookmarkEnd w:id="68"/>
      <w:r w:rsidRPr="00B249A3">
        <w:t xml:space="preserve">108. </w:t>
      </w:r>
      <w:r w:rsidRPr="00B249A3">
        <w:t>Регламен</w:t>
      </w:r>
      <w:r w:rsidRPr="00B249A3">
        <w:t>т</w:t>
      </w:r>
      <w:r w:rsidRPr="00B249A3">
        <w:t xml:space="preserve"> взаимодействия должностных лиц структурных подразделений и филиалов ОАО "РЖД" при возникновении препятствий к перевозке железнодорожным транспортом грузов, помещенных под процедуру таможенного транзита, утвержден распоряжением ОАО "РЖД" от 31.03.2011 </w:t>
      </w:r>
      <w:r w:rsidRPr="00B249A3">
        <w:t>N 663р;</w:t>
      </w:r>
    </w:p>
    <w:p w:rsidR="00000000" w:rsidRPr="00B249A3" w:rsidRDefault="00660D23">
      <w:pPr>
        <w:pStyle w:val="ConsPlusNormal"/>
        <w:ind w:firstLine="540"/>
        <w:jc w:val="both"/>
      </w:pPr>
      <w:bookmarkStart w:id="69" w:name="Par1127"/>
      <w:bookmarkEnd w:id="69"/>
      <w:r w:rsidRPr="00B249A3">
        <w:t xml:space="preserve">109. </w:t>
      </w:r>
      <w:r w:rsidRPr="00B249A3">
        <w:t>Регламент</w:t>
      </w:r>
      <w:r w:rsidRPr="00B249A3">
        <w:t xml:space="preserve"> взаимодействия между железными дорогами, другими филиалами ОАО "РЖД", дочерними</w:t>
      </w:r>
      <w:r w:rsidRPr="00B249A3">
        <w:t xml:space="preserve"> и зависимыми обществами на период организации снегоборьбы с привлечением рабочей силы второй очереди, утвержденный распоряжением ОАО "РЖД" от 05.10.2009 N 2041р;</w:t>
      </w:r>
    </w:p>
    <w:p w:rsidR="00000000" w:rsidRPr="00B249A3" w:rsidRDefault="00660D23">
      <w:pPr>
        <w:pStyle w:val="ConsPlusNormal"/>
        <w:ind w:firstLine="540"/>
        <w:jc w:val="both"/>
      </w:pPr>
      <w:r w:rsidRPr="00B249A3">
        <w:t>110. Регламент взаимодействия структурных подразделений Центральной дирекции управления движе</w:t>
      </w:r>
      <w:r w:rsidRPr="00B249A3">
        <w:t>нием и Центральной дирекции по управлению терминально-складским комплексом филиалов ОАО "РЖД" по вопросу установки, ремонта и списания вагонных весов, утвержденный ОАО "РЖД" 15.12.2010;</w:t>
      </w:r>
    </w:p>
    <w:p w:rsidR="00000000" w:rsidRPr="00B249A3" w:rsidRDefault="00660D23">
      <w:pPr>
        <w:pStyle w:val="ConsPlusNormal"/>
        <w:ind w:firstLine="540"/>
        <w:jc w:val="both"/>
      </w:pPr>
      <w:bookmarkStart w:id="70" w:name="Par1129"/>
      <w:bookmarkEnd w:id="70"/>
      <w:r w:rsidRPr="00B249A3">
        <w:lastRenderedPageBreak/>
        <w:t xml:space="preserve">111. </w:t>
      </w:r>
      <w:r w:rsidRPr="00B249A3">
        <w:t>Регламент</w:t>
      </w:r>
      <w:r w:rsidRPr="00B249A3">
        <w:t xml:space="preserve"> взаимодействия Центра фирменного транспортного обслуживания и Центральной дирекции управления движением, утвержденный распоряжением ОАО "РЖД" от 30.01.2013 N 224р;</w:t>
      </w:r>
    </w:p>
    <w:p w:rsidR="00000000" w:rsidRPr="00B249A3" w:rsidRDefault="00660D23">
      <w:pPr>
        <w:pStyle w:val="ConsPlusNormal"/>
        <w:ind w:firstLine="540"/>
        <w:jc w:val="both"/>
      </w:pPr>
      <w:bookmarkStart w:id="71" w:name="Par1130"/>
      <w:bookmarkEnd w:id="71"/>
      <w:r w:rsidRPr="00B249A3">
        <w:t xml:space="preserve">112. </w:t>
      </w:r>
      <w:r w:rsidRPr="00B249A3">
        <w:t>Регламент</w:t>
      </w:r>
      <w:r w:rsidRPr="00B249A3">
        <w:t xml:space="preserve"> взаимодействия Центральной дирекции по управлению т</w:t>
      </w:r>
      <w:r w:rsidRPr="00B249A3">
        <w:t>ерминально-складским комплексом с Центральной дирекции управления движением, утвержденный распоряжением ОАО "РЖД" от 14.12.2012 N 2731р;</w:t>
      </w:r>
    </w:p>
    <w:p w:rsidR="00000000" w:rsidRPr="00B249A3" w:rsidRDefault="00660D23">
      <w:pPr>
        <w:pStyle w:val="ConsPlusNormal"/>
        <w:ind w:firstLine="540"/>
        <w:jc w:val="both"/>
      </w:pPr>
      <w:bookmarkStart w:id="72" w:name="Par1131"/>
      <w:bookmarkEnd w:id="72"/>
      <w:r w:rsidRPr="00B249A3">
        <w:t xml:space="preserve">113. </w:t>
      </w:r>
      <w:r w:rsidRPr="00B249A3">
        <w:t>Регламент</w:t>
      </w:r>
      <w:r w:rsidRPr="00B249A3">
        <w:t xml:space="preserve"> многоступенчато</w:t>
      </w:r>
      <w:r w:rsidRPr="00B249A3">
        <w:t>го контроля по обеспечению безопасности движения поездов при приеме груза к перевозке и в пути следования, утвержденный ОАО "РЖД" 03.10.2011 N 284;</w:t>
      </w:r>
    </w:p>
    <w:p w:rsidR="00000000" w:rsidRPr="00B249A3" w:rsidRDefault="00660D23">
      <w:pPr>
        <w:pStyle w:val="ConsPlusNormal"/>
        <w:ind w:firstLine="540"/>
        <w:jc w:val="both"/>
      </w:pPr>
      <w:bookmarkStart w:id="73" w:name="Par1132"/>
      <w:bookmarkEnd w:id="73"/>
      <w:r w:rsidRPr="00B249A3">
        <w:t xml:space="preserve">114. </w:t>
      </w:r>
      <w:r w:rsidRPr="00B249A3">
        <w:t>Регламент</w:t>
      </w:r>
      <w:r w:rsidRPr="00B249A3">
        <w:t xml:space="preserve"> оформл</w:t>
      </w:r>
      <w:r w:rsidRPr="00B249A3">
        <w:t>ения задержек доставки грузов в пути следования и решений об увеличении сроков доставки грузов, утвержденный распоряжением ОАО "РЖД" от 09.11.2011 N 2409р;</w:t>
      </w:r>
    </w:p>
    <w:p w:rsidR="00000000" w:rsidRPr="00B249A3" w:rsidRDefault="00660D23">
      <w:pPr>
        <w:pStyle w:val="ConsPlusNormal"/>
        <w:ind w:firstLine="540"/>
        <w:jc w:val="both"/>
      </w:pPr>
      <w:bookmarkStart w:id="74" w:name="Par1133"/>
      <w:bookmarkEnd w:id="74"/>
      <w:r w:rsidRPr="00B249A3">
        <w:t>115. Соглашение ОАО "РЖД" и ФГП ВО ЖДТ России о порядке взаимодействия и ответственнос</w:t>
      </w:r>
      <w:r w:rsidRPr="00B249A3">
        <w:t>ти при перевозках грузов железнодорожным транспортом от 08.10.2009 N 935;</w:t>
      </w:r>
    </w:p>
    <w:p w:rsidR="00000000" w:rsidRPr="00B249A3" w:rsidRDefault="00660D23">
      <w:pPr>
        <w:pStyle w:val="ConsPlusNormal"/>
        <w:ind w:firstLine="540"/>
        <w:jc w:val="both"/>
      </w:pPr>
      <w:r w:rsidRPr="00B249A3">
        <w:t>116. Телеграмма ЦЛ-ЦФ-ЦДМ от 01.10.2012 N ЦФДР-5/22 О порядке начисления и взыскания сбора за работу маневрового локомотива станции при подаче и уборке собственных (арендованных) ваг</w:t>
      </w:r>
      <w:r w:rsidRPr="00B249A3">
        <w:t>онов, не принадлежащих перевозчикам ОАО "РЖД" и ОАО "ФПК", на пути ремонтных предприятий и к местам погрузки-выгрузки;</w:t>
      </w:r>
    </w:p>
    <w:p w:rsidR="00000000" w:rsidRPr="00B249A3" w:rsidRDefault="00660D23">
      <w:pPr>
        <w:pStyle w:val="ConsPlusNormal"/>
        <w:ind w:firstLine="540"/>
        <w:jc w:val="both"/>
      </w:pPr>
      <w:bookmarkStart w:id="75" w:name="Par1135"/>
      <w:bookmarkEnd w:id="75"/>
      <w:r w:rsidRPr="00B249A3">
        <w:t xml:space="preserve">117. </w:t>
      </w:r>
      <w:r w:rsidRPr="00B249A3">
        <w:t>Технология</w:t>
      </w:r>
      <w:r w:rsidRPr="00B249A3">
        <w:t xml:space="preserve"> автоматизированной системы контроля соблюдения сроков временного ввоза иностранных транспортных средств (вагонов, контейнеров) международной перевозки, зарегистрированных в иностранных государствах, не я</w:t>
      </w:r>
      <w:r w:rsidRPr="00B249A3">
        <w:t>вляющихся членами таможенного союза, а также контроля и соблюдения условий декларирования временного ввоза, вывоза иностранных ТСМП и ТСМП, зарегистрированных на территории государств-членов таможенного союза за лицом государства-члена таможенного союза, у</w:t>
      </w:r>
      <w:r w:rsidRPr="00B249A3">
        <w:t>твержденная вице-президентом ОАО "РЖД" С.М.Бабаевым от 27.12.2011 N 358;</w:t>
      </w:r>
    </w:p>
    <w:p w:rsidR="00000000" w:rsidRPr="00B249A3" w:rsidRDefault="00660D23">
      <w:pPr>
        <w:pStyle w:val="ConsPlusNormal"/>
        <w:ind w:firstLine="540"/>
        <w:jc w:val="both"/>
      </w:pPr>
      <w:r w:rsidRPr="00B249A3">
        <w:t xml:space="preserve">118. </w:t>
      </w:r>
      <w:r w:rsidRPr="00B249A3">
        <w:t>Типовая должностная инструкция</w:t>
      </w:r>
      <w:r w:rsidRPr="00B249A3">
        <w:t xml:space="preserve"> приемосдатчика груза и багажа ОАО "РЖД", утвержденная распоряжением ОА</w:t>
      </w:r>
      <w:r w:rsidRPr="00B249A3">
        <w:t>О "РЖД" от 15.02.2005 г. N 198р;</w:t>
      </w:r>
    </w:p>
    <w:p w:rsidR="00000000" w:rsidRPr="00B249A3" w:rsidRDefault="00660D23">
      <w:pPr>
        <w:pStyle w:val="ConsPlusNormal"/>
        <w:ind w:firstLine="540"/>
        <w:jc w:val="both"/>
      </w:pPr>
      <w:r w:rsidRPr="00B249A3">
        <w:t>119. Типовая технология организации перевозок повагонными отправками грузобагажа в собственных и (или) арендованных багажных и почтовых вагонах в составах поездов формирования АО "ФПК", утвержденная распоряжением АО "ФПК" о</w:t>
      </w:r>
      <w:r w:rsidRPr="00B249A3">
        <w:t>т 14.01.2015 г. N 5р;</w:t>
      </w:r>
    </w:p>
    <w:p w:rsidR="00000000" w:rsidRPr="00B249A3" w:rsidRDefault="00660D23">
      <w:pPr>
        <w:pStyle w:val="ConsPlusNormal"/>
        <w:ind w:firstLine="540"/>
        <w:jc w:val="both"/>
      </w:pPr>
      <w:r w:rsidRPr="00B249A3">
        <w:t xml:space="preserve">120. </w:t>
      </w:r>
      <w:r w:rsidRPr="00B249A3">
        <w:t>Типовой регламент</w:t>
      </w:r>
      <w:r w:rsidRPr="00B249A3">
        <w:t xml:space="preserve"> взаимодействия подразделений ОАО "РЖД" при оказании услуг участникам внешнеэкономической деятельности, утвержденный распоряж</w:t>
      </w:r>
      <w:r w:rsidRPr="00B249A3">
        <w:t>ением ОАО "РЖД" 12.04.2010 N 791р;</w:t>
      </w:r>
    </w:p>
    <w:p w:rsidR="00000000" w:rsidRPr="00B249A3" w:rsidRDefault="00660D23">
      <w:pPr>
        <w:pStyle w:val="ConsPlusNormal"/>
        <w:ind w:firstLine="540"/>
        <w:jc w:val="both"/>
      </w:pPr>
      <w:bookmarkStart w:id="76" w:name="Par1139"/>
      <w:bookmarkEnd w:id="76"/>
      <w:r w:rsidRPr="00B249A3">
        <w:t xml:space="preserve">121. </w:t>
      </w:r>
      <w:r w:rsidRPr="00B249A3">
        <w:t>Типовой технологический процесс</w:t>
      </w:r>
      <w:r w:rsidRPr="00B249A3">
        <w:t xml:space="preserve"> работы грузовой и межгосударственной передаточной станции ОАО "</w:t>
      </w:r>
      <w:r w:rsidRPr="00B249A3">
        <w:t>РЖД", разрабатываемый в 2015 г. согласно протокола совещания от 06.02.2014 г. N ЦД-60/пр;</w:t>
      </w:r>
    </w:p>
    <w:p w:rsidR="00000000" w:rsidRPr="00B249A3" w:rsidRDefault="00660D23">
      <w:pPr>
        <w:pStyle w:val="ConsPlusNormal"/>
        <w:ind w:firstLine="540"/>
        <w:jc w:val="both"/>
      </w:pPr>
      <w:bookmarkStart w:id="77" w:name="Par1140"/>
      <w:bookmarkEnd w:id="77"/>
      <w:r w:rsidRPr="00B249A3">
        <w:t>122. Типовой технологический процесс работы дезпромпунктов и дезпромстанций ОАО "РЖД" по ветеринарно-санитарной обработке вагонов и контейнеров, утвержд</w:t>
      </w:r>
      <w:r w:rsidRPr="00B249A3">
        <w:t>ен ОАО "РЖД" 26.12.2012 N 401;</w:t>
      </w:r>
    </w:p>
    <w:p w:rsidR="00000000" w:rsidRPr="00B249A3" w:rsidRDefault="00660D23">
      <w:pPr>
        <w:pStyle w:val="ConsPlusNormal"/>
        <w:ind w:firstLine="540"/>
        <w:jc w:val="both"/>
      </w:pPr>
      <w:bookmarkStart w:id="78" w:name="Par1141"/>
      <w:bookmarkEnd w:id="78"/>
      <w:r w:rsidRPr="00B249A3">
        <w:t>123. Типовой технологический процесс работы пассажирской и пассажирской технической станции ОАО "РЖД", разрабатываемый в 2015 г. согласно протокола совещания от 06.02.2014 г. N ЦД-60/пр;</w:t>
      </w:r>
    </w:p>
    <w:p w:rsidR="00000000" w:rsidRPr="00B249A3" w:rsidRDefault="00660D23">
      <w:pPr>
        <w:pStyle w:val="ConsPlusNormal"/>
        <w:ind w:firstLine="540"/>
        <w:jc w:val="both"/>
      </w:pPr>
      <w:r w:rsidRPr="00B249A3">
        <w:t>124. Типовой технологиче</w:t>
      </w:r>
      <w:r w:rsidRPr="00B249A3">
        <w:t>ский процесс работы пункта коммерческого осмотра вагонов в поездах, утвержденный МПС России 18.03.2001, с дополнениями в части организации работы КПБ, утвержденными ОАО "РЖД" 16.10.2007;</w:t>
      </w:r>
    </w:p>
    <w:p w:rsidR="00000000" w:rsidRPr="00B249A3" w:rsidRDefault="00660D23">
      <w:pPr>
        <w:pStyle w:val="ConsPlusNormal"/>
        <w:ind w:firstLine="540"/>
        <w:jc w:val="both"/>
      </w:pPr>
      <w:bookmarkStart w:id="79" w:name="Par1143"/>
      <w:bookmarkEnd w:id="79"/>
      <w:r w:rsidRPr="00B249A3">
        <w:t xml:space="preserve">125. </w:t>
      </w:r>
      <w:r w:rsidRPr="00B249A3">
        <w:t>Типовой технологический процесс</w:t>
      </w:r>
      <w:r w:rsidRPr="00B249A3">
        <w:t xml:space="preserve"> работы пункта промывки вагонов и контейнеров ОАО "РЖД", утвержден ОАО "РЖД" 26.12.2012 N  400;</w:t>
      </w:r>
    </w:p>
    <w:p w:rsidR="00000000" w:rsidRPr="00B249A3" w:rsidRDefault="00660D23">
      <w:pPr>
        <w:pStyle w:val="ConsPlusNormal"/>
        <w:ind w:firstLine="540"/>
        <w:jc w:val="both"/>
      </w:pPr>
      <w:bookmarkStart w:id="80" w:name="Par1144"/>
      <w:bookmarkEnd w:id="80"/>
      <w:r w:rsidRPr="00B249A3">
        <w:t xml:space="preserve">126. </w:t>
      </w:r>
      <w:r w:rsidRPr="00B249A3">
        <w:t>Типовой технологический про</w:t>
      </w:r>
      <w:r w:rsidRPr="00B249A3">
        <w:t>цесс</w:t>
      </w:r>
      <w:r w:rsidRPr="00B249A3">
        <w:t xml:space="preserve"> работы сортировочной станции ОАО "РЖД", утвержден распоряжением ОАО "РЖД" 11.12.2014 N 2927р.</w:t>
      </w:r>
    </w:p>
    <w:p w:rsidR="00000000" w:rsidRPr="00B249A3" w:rsidRDefault="00660D23">
      <w:pPr>
        <w:pStyle w:val="ConsPlusNormal"/>
        <w:ind w:firstLine="540"/>
        <w:jc w:val="both"/>
      </w:pPr>
    </w:p>
    <w:p w:rsidR="00000000" w:rsidRPr="00B249A3" w:rsidRDefault="00660D23">
      <w:pPr>
        <w:pStyle w:val="ConsPlusNormal"/>
        <w:ind w:firstLine="540"/>
        <w:jc w:val="both"/>
      </w:pPr>
    </w:p>
    <w:p w:rsidR="00000000" w:rsidRPr="00B249A3" w:rsidRDefault="00660D23">
      <w:pPr>
        <w:pStyle w:val="ConsPlusNormal"/>
        <w:ind w:firstLine="540"/>
        <w:jc w:val="both"/>
      </w:pPr>
      <w:r w:rsidRPr="00B249A3">
        <w:t>Региональные документы:</w:t>
      </w:r>
    </w:p>
    <w:p w:rsidR="00000000" w:rsidRPr="00B249A3" w:rsidRDefault="00660D23">
      <w:pPr>
        <w:pStyle w:val="ConsPlusNormal"/>
        <w:ind w:firstLine="540"/>
        <w:jc w:val="both"/>
      </w:pPr>
    </w:p>
    <w:p w:rsidR="00000000" w:rsidRPr="00B249A3" w:rsidRDefault="00660D23">
      <w:pPr>
        <w:pStyle w:val="ConsPlusNormal"/>
        <w:ind w:firstLine="540"/>
        <w:jc w:val="both"/>
      </w:pPr>
      <w:r w:rsidRPr="00B249A3">
        <w:t>127. План формирования поездов железной дороги ________, утвержденный начальником железной дороги _________;</w:t>
      </w:r>
    </w:p>
    <w:p w:rsidR="00000000" w:rsidRPr="00B249A3" w:rsidRDefault="00660D23">
      <w:pPr>
        <w:pStyle w:val="ConsPlusNormal"/>
        <w:ind w:firstLine="540"/>
        <w:jc w:val="both"/>
      </w:pPr>
      <w:r w:rsidRPr="00B249A3">
        <w:t>128. Служебное расписание движения пассажирских поездов с ___. ___. 20___;</w:t>
      </w:r>
    </w:p>
    <w:p w:rsidR="00000000" w:rsidRPr="00B249A3" w:rsidRDefault="00660D23">
      <w:pPr>
        <w:pStyle w:val="ConsPlusNormal"/>
        <w:ind w:firstLine="540"/>
        <w:jc w:val="both"/>
      </w:pPr>
      <w:r w:rsidRPr="00B249A3">
        <w:t>129. Служебное расписание движения пригородных поездов с ___. ___. 20___;</w:t>
      </w:r>
    </w:p>
    <w:p w:rsidR="00000000" w:rsidRPr="00B249A3" w:rsidRDefault="00660D23">
      <w:pPr>
        <w:pStyle w:val="ConsPlusNormal"/>
        <w:ind w:firstLine="540"/>
        <w:jc w:val="both"/>
      </w:pPr>
      <w:r w:rsidRPr="00B249A3">
        <w:t>130. Технологический процесс работы ТЦФТО _________ (указывается наименование), утвержденный _________ (ука</w:t>
      </w:r>
      <w:r w:rsidRPr="00B249A3">
        <w:t>зывается должность и ФИО) ___.___.20___.</w:t>
      </w:r>
    </w:p>
    <w:p w:rsidR="00000000" w:rsidRPr="00B249A3" w:rsidRDefault="00660D23">
      <w:pPr>
        <w:pStyle w:val="ConsPlusNormal"/>
        <w:ind w:firstLine="540"/>
        <w:jc w:val="both"/>
      </w:pPr>
    </w:p>
    <w:p w:rsidR="00000000" w:rsidRPr="00B249A3" w:rsidRDefault="00660D23">
      <w:pPr>
        <w:pStyle w:val="ConsPlusNormal"/>
        <w:ind w:firstLine="540"/>
        <w:jc w:val="both"/>
      </w:pPr>
    </w:p>
    <w:p w:rsidR="00000000" w:rsidRPr="00B249A3" w:rsidRDefault="00660D23">
      <w:pPr>
        <w:pStyle w:val="ConsPlusNormal"/>
        <w:ind w:firstLine="540"/>
        <w:jc w:val="both"/>
      </w:pPr>
      <w:r w:rsidRPr="00B249A3">
        <w:t>Местные документы:</w:t>
      </w:r>
    </w:p>
    <w:p w:rsidR="00000000" w:rsidRPr="00B249A3" w:rsidRDefault="00660D23">
      <w:pPr>
        <w:pStyle w:val="ConsPlusNormal"/>
        <w:ind w:firstLine="540"/>
        <w:jc w:val="both"/>
      </w:pPr>
    </w:p>
    <w:p w:rsidR="00000000" w:rsidRPr="00B249A3" w:rsidRDefault="00660D23">
      <w:pPr>
        <w:pStyle w:val="ConsPlusNormal"/>
        <w:ind w:firstLine="540"/>
        <w:jc w:val="both"/>
      </w:pPr>
      <w:r w:rsidRPr="00B249A3">
        <w:t xml:space="preserve">131. Акт согласования места передачи вагонов и контейнеров с грузами (в том числе следующих под таможенным контролем) и порядка обмена информацией между Перевозчиком и Охраной по станции </w:t>
      </w:r>
      <w:r w:rsidRPr="00B249A3">
        <w:lastRenderedPageBreak/>
        <w:t>______</w:t>
      </w:r>
      <w:r w:rsidRPr="00B249A3">
        <w:t>____ (указывается наименование), утвержденный __________ (указывается когда и кем утвержден);</w:t>
      </w:r>
    </w:p>
    <w:p w:rsidR="00000000" w:rsidRPr="00B249A3" w:rsidRDefault="00660D23">
      <w:pPr>
        <w:pStyle w:val="ConsPlusNormal"/>
        <w:ind w:firstLine="540"/>
        <w:jc w:val="both"/>
      </w:pPr>
      <w:bookmarkStart w:id="81" w:name="Par1158"/>
      <w:bookmarkEnd w:id="81"/>
      <w:r w:rsidRPr="00B249A3">
        <w:t>132. График экипировки, технического осмотра и ремонта маневровых локомотивов станции __________ (указывается наименование), утвержденный __________</w:t>
      </w:r>
      <w:r w:rsidRPr="00B249A3">
        <w:t xml:space="preserve"> (указывается когда и кем утвержден);</w:t>
      </w:r>
    </w:p>
    <w:p w:rsidR="00000000" w:rsidRPr="00B249A3" w:rsidRDefault="00660D23">
      <w:pPr>
        <w:pStyle w:val="ConsPlusNormal"/>
        <w:ind w:firstLine="540"/>
        <w:jc w:val="both"/>
      </w:pPr>
      <w:bookmarkStart w:id="82" w:name="Par1159"/>
      <w:bookmarkEnd w:id="82"/>
      <w:r w:rsidRPr="00B249A3">
        <w:t>133. Договоры на подачу и уборку вагонов;</w:t>
      </w:r>
    </w:p>
    <w:p w:rsidR="00000000" w:rsidRPr="00B249A3" w:rsidRDefault="00660D23">
      <w:pPr>
        <w:pStyle w:val="ConsPlusNormal"/>
        <w:ind w:firstLine="540"/>
        <w:jc w:val="both"/>
      </w:pPr>
      <w:bookmarkStart w:id="83" w:name="Par1160"/>
      <w:bookmarkEnd w:id="83"/>
      <w:r w:rsidRPr="00B249A3">
        <w:t>134. Договоры на эксплуатацию железнодорожных путей необщего пользования;</w:t>
      </w:r>
    </w:p>
    <w:p w:rsidR="00000000" w:rsidRPr="00B249A3" w:rsidRDefault="00660D23">
      <w:pPr>
        <w:pStyle w:val="ConsPlusNormal"/>
        <w:ind w:firstLine="540"/>
        <w:jc w:val="both"/>
      </w:pPr>
      <w:bookmarkStart w:id="84" w:name="Par1161"/>
      <w:bookmarkEnd w:id="84"/>
      <w:r w:rsidRPr="00B249A3">
        <w:t>135. Единая технология работы погрузочного узла __________ (</w:t>
      </w:r>
      <w:r w:rsidRPr="00B249A3">
        <w:t>указывается наименование), утвержденная __________ (указываются должности и ФИО) ___.___.20___;</w:t>
      </w:r>
    </w:p>
    <w:p w:rsidR="00000000" w:rsidRPr="00B249A3" w:rsidRDefault="00660D23">
      <w:pPr>
        <w:pStyle w:val="ConsPlusNormal"/>
        <w:ind w:firstLine="540"/>
        <w:jc w:val="both"/>
      </w:pPr>
      <w:bookmarkStart w:id="85" w:name="Par1162"/>
      <w:bookmarkEnd w:id="85"/>
      <w:r w:rsidRPr="00B249A3">
        <w:t xml:space="preserve">136. Единые технологические процессы работы железнодорожных путей необщего пользования __________ (указывается наименование) и станции примыкания </w:t>
      </w:r>
      <w:r w:rsidRPr="00B249A3">
        <w:t>__________ (указывается наименование) ОАО "РЖД", утвержденный __________ (указываются должности и ФИО) ___.___.20___;</w:t>
      </w:r>
    </w:p>
    <w:p w:rsidR="00000000" w:rsidRPr="00B249A3" w:rsidRDefault="00660D23">
      <w:pPr>
        <w:pStyle w:val="ConsPlusNormal"/>
        <w:ind w:firstLine="540"/>
        <w:jc w:val="both"/>
      </w:pPr>
      <w:r w:rsidRPr="00B249A3">
        <w:t>137. Инструкция о порядке обеспечения сохранности номенклатурных грузов в поездах, временно оставляемых без локомотивов на железнодорожной</w:t>
      </w:r>
      <w:r w:rsidRPr="00B249A3">
        <w:t xml:space="preserve"> станции __________ (указывается наименование) ОАО "РЖД", утвержденная __________ (указывается должность и ФИО) ___.___.20___;</w:t>
      </w:r>
    </w:p>
    <w:p w:rsidR="00000000" w:rsidRPr="00B249A3" w:rsidRDefault="00660D23">
      <w:pPr>
        <w:pStyle w:val="ConsPlusNormal"/>
        <w:ind w:firstLine="540"/>
        <w:jc w:val="both"/>
      </w:pPr>
      <w:bookmarkStart w:id="86" w:name="Par1164"/>
      <w:bookmarkEnd w:id="86"/>
      <w:r w:rsidRPr="00B249A3">
        <w:t>138. Инструкция о порядке обслуживания и организации движения на железнодорожном пути необщего пользования ________</w:t>
      </w:r>
      <w:r w:rsidRPr="00B249A3">
        <w:t>__ (указывается наименование), примыкающем к станции __________ (указывается наименование) ОАО "РЖД", утвержденная __________ (указывается должность и ФИО) ___.___.20___;</w:t>
      </w:r>
    </w:p>
    <w:p w:rsidR="00000000" w:rsidRPr="00B249A3" w:rsidRDefault="00660D23">
      <w:pPr>
        <w:pStyle w:val="ConsPlusNormal"/>
        <w:ind w:firstLine="540"/>
        <w:jc w:val="both"/>
      </w:pPr>
      <w:bookmarkStart w:id="87" w:name="Par1165"/>
      <w:bookmarkEnd w:id="87"/>
      <w:r w:rsidRPr="00B249A3">
        <w:t>139. О переходе работников, участвующих в технологическом процессе желе</w:t>
      </w:r>
      <w:r w:rsidRPr="00B249A3">
        <w:t>знодорожной станции ________ (указывается наименование станции) на коллективную форму организации и стимулирования труда, приказ начальника железной дороги от ____. ____. 20 ___ N ______;</w:t>
      </w:r>
    </w:p>
    <w:p w:rsidR="00000000" w:rsidRPr="00B249A3" w:rsidRDefault="00660D23">
      <w:pPr>
        <w:pStyle w:val="ConsPlusNormal"/>
        <w:ind w:firstLine="540"/>
        <w:jc w:val="both"/>
      </w:pPr>
      <w:bookmarkStart w:id="88" w:name="Par1166"/>
      <w:bookmarkEnd w:id="88"/>
      <w:r w:rsidRPr="00B249A3">
        <w:t>140. Техническо-распорядительный акт станции, утвержде</w:t>
      </w:r>
      <w:r w:rsidRPr="00B249A3">
        <w:t>нный _________ (указывается должность и ФИО) ___.___.20___;</w:t>
      </w:r>
    </w:p>
    <w:p w:rsidR="00000000" w:rsidRPr="00B249A3" w:rsidRDefault="00660D23">
      <w:pPr>
        <w:pStyle w:val="ConsPlusNormal"/>
        <w:ind w:firstLine="540"/>
        <w:jc w:val="both"/>
      </w:pPr>
      <w:r w:rsidRPr="00B249A3">
        <w:t>141. Технологический процесс работы КПБ _________ (указывается наименование), утвержденный _________ (указывается должность и ФИО) ___.___.20___;</w:t>
      </w:r>
    </w:p>
    <w:p w:rsidR="00000000" w:rsidRPr="00B249A3" w:rsidRDefault="00660D23">
      <w:pPr>
        <w:pStyle w:val="ConsPlusNormal"/>
        <w:ind w:firstLine="540"/>
        <w:jc w:val="both"/>
      </w:pPr>
      <w:bookmarkStart w:id="89" w:name="Par1168"/>
      <w:bookmarkEnd w:id="89"/>
      <w:r w:rsidRPr="00B249A3">
        <w:t xml:space="preserve">142. Технологический процесс работы </w:t>
      </w:r>
      <w:r w:rsidRPr="00B249A3">
        <w:t>ЛАФТО _________ (указывается наименование), утвержденный _________ (указывается должность и ФИО) ___.___.20___;</w:t>
      </w:r>
    </w:p>
    <w:p w:rsidR="00000000" w:rsidRPr="00B249A3" w:rsidRDefault="00660D23">
      <w:pPr>
        <w:pStyle w:val="ConsPlusNormal"/>
        <w:ind w:firstLine="540"/>
        <w:jc w:val="both"/>
      </w:pPr>
      <w:bookmarkStart w:id="90" w:name="Par1169"/>
      <w:bookmarkEnd w:id="90"/>
      <w:r w:rsidRPr="00B249A3">
        <w:t xml:space="preserve">143. Технологический процесс работы МЧ _________ (указывается наименование), утвержденный _________ (указывается должность и ФИО) </w:t>
      </w:r>
      <w:r w:rsidRPr="00B249A3">
        <w:t>___.___.20___;</w:t>
      </w:r>
    </w:p>
    <w:p w:rsidR="00000000" w:rsidRPr="00B249A3" w:rsidRDefault="00660D23">
      <w:pPr>
        <w:pStyle w:val="ConsPlusNormal"/>
        <w:ind w:firstLine="540"/>
        <w:jc w:val="both"/>
      </w:pPr>
      <w:bookmarkStart w:id="91" w:name="Par1170"/>
      <w:bookmarkEnd w:id="91"/>
      <w:r w:rsidRPr="00B249A3">
        <w:t>144. Технологический процесс работы ПКО _________ (указывается наименование), утвержденный _________ (указывается должность и ФИО) ___.___.20___;</w:t>
      </w:r>
    </w:p>
    <w:p w:rsidR="00000000" w:rsidRPr="00B249A3" w:rsidRDefault="00660D23">
      <w:pPr>
        <w:pStyle w:val="ConsPlusNormal"/>
        <w:ind w:firstLine="540"/>
        <w:jc w:val="both"/>
      </w:pPr>
      <w:bookmarkStart w:id="92" w:name="Par1171"/>
      <w:bookmarkEnd w:id="92"/>
      <w:r w:rsidRPr="00B249A3">
        <w:t>145. Технологический процесс работы ПТО _________ (указывается наим</w:t>
      </w:r>
      <w:r w:rsidRPr="00B249A3">
        <w:t>енование), утвержденный _________ (указывается должность и ФИО) ___.___.20___.</w:t>
      </w:r>
    </w:p>
    <w:p w:rsidR="00000000" w:rsidRPr="00B249A3" w:rsidRDefault="00660D23">
      <w:pPr>
        <w:pStyle w:val="ConsPlusNormal"/>
        <w:ind w:firstLine="540"/>
        <w:jc w:val="both"/>
      </w:pPr>
    </w:p>
    <w:p w:rsidR="00000000" w:rsidRPr="00B249A3" w:rsidRDefault="00660D23">
      <w:pPr>
        <w:pStyle w:val="ConsPlusNormal"/>
        <w:jc w:val="center"/>
        <w:outlineLvl w:val="1"/>
      </w:pPr>
      <w:r w:rsidRPr="00B249A3">
        <w:t>10. ИСПОЛЬЗУЕМЫЕ СОКРАЩЕНИЯ</w:t>
      </w:r>
    </w:p>
    <w:p w:rsidR="00000000" w:rsidRPr="00B249A3" w:rsidRDefault="00660D23">
      <w:pPr>
        <w:pStyle w:val="ConsPlusNormal"/>
        <w:ind w:firstLine="540"/>
        <w:jc w:val="both"/>
      </w:pPr>
    </w:p>
    <w:p w:rsidR="00000000" w:rsidRPr="00B249A3" w:rsidRDefault="00660D23">
      <w:pPr>
        <w:pStyle w:val="ConsPlusNormal"/>
        <w:ind w:firstLine="540"/>
        <w:jc w:val="both"/>
      </w:pPr>
      <w:r w:rsidRPr="00B249A3">
        <w:t>Приводится в алфавитном порядке перечень сокращений, используемых в основной части и приложениях к Технологическому процессу:</w:t>
      </w:r>
    </w:p>
    <w:p w:rsidR="00000000" w:rsidRPr="00B249A3" w:rsidRDefault="00660D23">
      <w:pPr>
        <w:pStyle w:val="ConsPlusNormal"/>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2880"/>
        <w:gridCol w:w="6960"/>
      </w:tblGrid>
      <w:tr w:rsidR="00B249A3" w:rsidRPr="00B249A3">
        <w:trPr>
          <w:trHeight w:val="240"/>
        </w:trPr>
        <w:tc>
          <w:tcPr>
            <w:tcW w:w="2880" w:type="dxa"/>
            <w:tcBorders>
              <w:top w:val="single" w:sz="8" w:space="0" w:color="auto"/>
              <w:left w:val="single" w:sz="8" w:space="0" w:color="auto"/>
              <w:bottom w:val="single" w:sz="8" w:space="0" w:color="auto"/>
              <w:right w:val="single" w:sz="8" w:space="0" w:color="auto"/>
            </w:tcBorders>
          </w:tcPr>
          <w:p w:rsidR="00000000" w:rsidRPr="00B249A3" w:rsidRDefault="00660D23">
            <w:pPr>
              <w:pStyle w:val="ConsPlusNonformat"/>
              <w:jc w:val="both"/>
            </w:pPr>
            <w:r w:rsidRPr="00B249A3">
              <w:t>АИС Д</w:t>
            </w:r>
            <w:r w:rsidRPr="00B249A3">
              <w:t xml:space="preserve">НЧ               </w:t>
            </w:r>
          </w:p>
        </w:tc>
        <w:tc>
          <w:tcPr>
            <w:tcW w:w="6960" w:type="dxa"/>
            <w:tcBorders>
              <w:top w:val="single" w:sz="8" w:space="0" w:color="auto"/>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Автоматизированная информационная система контроля и    </w:t>
            </w:r>
          </w:p>
          <w:p w:rsidR="00000000" w:rsidRPr="00B249A3" w:rsidRDefault="00660D23">
            <w:pPr>
              <w:pStyle w:val="ConsPlusNonformat"/>
              <w:jc w:val="both"/>
            </w:pPr>
            <w:r w:rsidRPr="00B249A3">
              <w:t xml:space="preserve">анализа выполнения персоналом станций правил            </w:t>
            </w:r>
          </w:p>
          <w:p w:rsidR="00000000" w:rsidRPr="00B249A3" w:rsidRDefault="00660D23">
            <w:pPr>
              <w:pStyle w:val="ConsPlusNonformat"/>
              <w:jc w:val="both"/>
            </w:pPr>
            <w:r w:rsidRPr="00B249A3">
              <w:t xml:space="preserve">безопасности движения и охраны труда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АО "ФПК"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Акционерное общество "Федеральная пассажирс</w:t>
            </w:r>
            <w:r w:rsidRPr="00B249A3">
              <w:t xml:space="preserve">кая          </w:t>
            </w:r>
          </w:p>
          <w:p w:rsidR="00000000" w:rsidRPr="00B249A3" w:rsidRDefault="00660D23">
            <w:pPr>
              <w:pStyle w:val="ConsPlusNonformat"/>
              <w:jc w:val="both"/>
            </w:pPr>
            <w:r w:rsidRPr="00B249A3">
              <w:t xml:space="preserve">компания"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АРМ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Автоматизированное рабочее место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АРМ ОНД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Автоматизированное рабочее место анализа отчетных и     </w:t>
            </w:r>
          </w:p>
          <w:p w:rsidR="00000000" w:rsidRPr="00B249A3" w:rsidRDefault="00660D23">
            <w:pPr>
              <w:pStyle w:val="ConsPlusNonformat"/>
              <w:jc w:val="both"/>
            </w:pPr>
            <w:r w:rsidRPr="00B249A3">
              <w:t xml:space="preserve">номенклатурных данных  </w:t>
            </w:r>
            <w:r w:rsidRPr="00B249A3">
              <w:t xml:space="preserve">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АРМ ППД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Автоматизированное рабочее место по подготовке          </w:t>
            </w:r>
          </w:p>
          <w:p w:rsidR="00000000" w:rsidRPr="00B249A3" w:rsidRDefault="00660D23">
            <w:pPr>
              <w:pStyle w:val="ConsPlusNonformat"/>
              <w:jc w:val="both"/>
            </w:pPr>
            <w:r w:rsidRPr="00B249A3">
              <w:t xml:space="preserve">перевозочных документов Автоматизированной системы      </w:t>
            </w:r>
          </w:p>
          <w:p w:rsidR="00000000" w:rsidRPr="00B249A3" w:rsidRDefault="00660D23">
            <w:pPr>
              <w:pStyle w:val="ConsPlusNonformat"/>
              <w:jc w:val="both"/>
            </w:pPr>
            <w:r w:rsidRPr="00B249A3">
              <w:t xml:space="preserve">централизованной подготовки и оформления перевозочных   </w:t>
            </w:r>
          </w:p>
          <w:p w:rsidR="00000000" w:rsidRPr="00B249A3" w:rsidRDefault="00660D23">
            <w:pPr>
              <w:pStyle w:val="ConsPlusNonformat"/>
              <w:jc w:val="both"/>
            </w:pPr>
            <w:r w:rsidRPr="00B249A3">
              <w:t xml:space="preserve">документов (ЭТРАН)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АСУ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Автоматизированная система управления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АСУПВ АБД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Автоматизированная система управления парком            </w:t>
            </w:r>
          </w:p>
          <w:p w:rsidR="00000000" w:rsidRPr="00B249A3" w:rsidRDefault="00660D23">
            <w:pPr>
              <w:pStyle w:val="ConsPlusNonformat"/>
              <w:jc w:val="both"/>
            </w:pPr>
            <w:r w:rsidRPr="00B249A3">
              <w:lastRenderedPageBreak/>
              <w:t>пассажирских вагонов аналитическая ба</w:t>
            </w:r>
            <w:r w:rsidRPr="00B249A3">
              <w:t xml:space="preserve">за данных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АСУ СТ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Автоматизированная система управления работой           </w:t>
            </w:r>
          </w:p>
          <w:p w:rsidR="00000000" w:rsidRPr="00B249A3" w:rsidRDefault="00660D23">
            <w:pPr>
              <w:pStyle w:val="ConsPlusNonformat"/>
              <w:jc w:val="both"/>
            </w:pPr>
            <w:r w:rsidRPr="00B249A3">
              <w:t xml:space="preserve">железнодорожных станций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АС ВТП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Комплексная автоматизированная система ведения          </w:t>
            </w:r>
          </w:p>
          <w:p w:rsidR="00000000" w:rsidRPr="00B249A3" w:rsidRDefault="00660D23">
            <w:pPr>
              <w:pStyle w:val="ConsPlusNonformat"/>
              <w:jc w:val="both"/>
            </w:pPr>
            <w:r w:rsidRPr="00B249A3">
              <w:t>технологических п</w:t>
            </w:r>
            <w:r w:rsidRPr="00B249A3">
              <w:t xml:space="preserve">роцессов работы железнодорожных        </w:t>
            </w:r>
          </w:p>
          <w:p w:rsidR="00000000" w:rsidRPr="00B249A3" w:rsidRDefault="00660D23">
            <w:pPr>
              <w:pStyle w:val="ConsPlusNonformat"/>
              <w:jc w:val="both"/>
            </w:pPr>
            <w:r w:rsidRPr="00B249A3">
              <w:t xml:space="preserve">станций ОАО "РЖД"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АСКИН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Автоматизированная система контроля инвентарных номеров </w:t>
            </w:r>
          </w:p>
          <w:p w:rsidR="00000000" w:rsidRPr="00B249A3" w:rsidRDefault="00660D23">
            <w:pPr>
              <w:pStyle w:val="ConsPlusNonformat"/>
              <w:jc w:val="both"/>
            </w:pPr>
            <w:r w:rsidRPr="00B249A3">
              <w:t xml:space="preserve">вагонов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АС КМО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Автоматизированная система комиссионных месячных        </w:t>
            </w:r>
          </w:p>
          <w:p w:rsidR="00000000" w:rsidRPr="00B249A3" w:rsidRDefault="00660D23">
            <w:pPr>
              <w:pStyle w:val="ConsPlusNonformat"/>
              <w:jc w:val="both"/>
            </w:pPr>
            <w:r w:rsidRPr="00B249A3">
              <w:t xml:space="preserve">осмотров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АСКО ПВ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Автоматизированная система коммерческого осмотра        </w:t>
            </w:r>
          </w:p>
          <w:p w:rsidR="00000000" w:rsidRPr="00B249A3" w:rsidRDefault="00660D23">
            <w:pPr>
              <w:pStyle w:val="ConsPlusNonformat"/>
              <w:jc w:val="both"/>
            </w:pPr>
            <w:r w:rsidRPr="00B249A3">
              <w:t xml:space="preserve">поездов и вагонов                     </w:t>
            </w:r>
            <w:r w:rsidRPr="00B249A3">
              <w:t xml:space="preserve">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АС КРВВ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Автоматизированная система "Контроль оформления режима  </w:t>
            </w:r>
          </w:p>
          <w:p w:rsidR="00000000" w:rsidRPr="00B249A3" w:rsidRDefault="00660D23">
            <w:pPr>
              <w:pStyle w:val="ConsPlusNonformat"/>
              <w:jc w:val="both"/>
            </w:pPr>
            <w:r w:rsidRPr="00B249A3">
              <w:t xml:space="preserve">временного ввоза вагонов стран СНГ и Балтии с           </w:t>
            </w:r>
          </w:p>
          <w:p w:rsidR="00000000" w:rsidRPr="00B249A3" w:rsidRDefault="00660D23">
            <w:pPr>
              <w:pStyle w:val="ConsPlusNonformat"/>
              <w:jc w:val="both"/>
            </w:pPr>
            <w:r w:rsidRPr="00B249A3">
              <w:t xml:space="preserve">использованием АСОУП и АБД ПВ"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АСОУП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Автоматизированная</w:t>
            </w:r>
            <w:r w:rsidRPr="00B249A3">
              <w:t xml:space="preserve"> система оперативного управления      </w:t>
            </w:r>
          </w:p>
          <w:p w:rsidR="00000000" w:rsidRPr="00B249A3" w:rsidRDefault="00660D23">
            <w:pPr>
              <w:pStyle w:val="ConsPlusNonformat"/>
              <w:jc w:val="both"/>
            </w:pPr>
            <w:r w:rsidRPr="00B249A3">
              <w:t xml:space="preserve">перевозками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АС ПТР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Автоматизированная система ведения паспортов трудовых   </w:t>
            </w:r>
          </w:p>
          <w:p w:rsidR="00000000" w:rsidRPr="00B249A3" w:rsidRDefault="00660D23">
            <w:pPr>
              <w:pStyle w:val="ConsPlusNonformat"/>
              <w:jc w:val="both"/>
            </w:pPr>
            <w:r w:rsidRPr="00B249A3">
              <w:t xml:space="preserve">ресурсов железнодорожных станций ОАО "РЖД"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АС РПФП              </w:t>
            </w:r>
            <w:r w:rsidRPr="00B249A3">
              <w:t xml:space="preserve">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Автоматизированная система расчета плана формирования   </w:t>
            </w:r>
          </w:p>
          <w:p w:rsidR="00000000" w:rsidRPr="00B249A3" w:rsidRDefault="00660D23">
            <w:pPr>
              <w:pStyle w:val="ConsPlusNonformat"/>
              <w:jc w:val="both"/>
            </w:pPr>
            <w:r w:rsidRPr="00B249A3">
              <w:t xml:space="preserve">поездов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АС РПФП - все дороги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Автоматизированная система расчета плана формирования   </w:t>
            </w:r>
          </w:p>
          <w:p w:rsidR="00000000" w:rsidRPr="00B249A3" w:rsidRDefault="00660D23">
            <w:pPr>
              <w:pStyle w:val="ConsPlusNonformat"/>
              <w:jc w:val="both"/>
            </w:pPr>
            <w:r w:rsidRPr="00B249A3">
              <w:t xml:space="preserve">поездов - все дороги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АС ТЕСКАД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Автоматизированная система управления терминально -     </w:t>
            </w:r>
          </w:p>
          <w:p w:rsidR="00000000" w:rsidRPr="00B249A3" w:rsidRDefault="00660D23">
            <w:pPr>
              <w:pStyle w:val="ConsPlusNonformat"/>
              <w:jc w:val="both"/>
            </w:pPr>
            <w:r w:rsidRPr="00B249A3">
              <w:t xml:space="preserve">складской деятельностью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АС ТРА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Автоматизированная система ведения техническо-          </w:t>
            </w:r>
          </w:p>
          <w:p w:rsidR="00000000" w:rsidRPr="00B249A3" w:rsidRDefault="00660D23">
            <w:pPr>
              <w:pStyle w:val="ConsPlusNonformat"/>
              <w:jc w:val="both"/>
            </w:pPr>
            <w:r w:rsidRPr="00B249A3">
              <w:t>распорядительных актов железнодорожных</w:t>
            </w:r>
            <w:r w:rsidRPr="00B249A3">
              <w:t xml:space="preserve"> станций ОАО      </w:t>
            </w:r>
          </w:p>
          <w:p w:rsidR="00000000" w:rsidRPr="00B249A3" w:rsidRDefault="00660D23">
            <w:pPr>
              <w:pStyle w:val="ConsPlusNonformat"/>
              <w:jc w:val="both"/>
            </w:pPr>
            <w:r w:rsidRPr="00B249A3">
              <w:t xml:space="preserve">"РЖД"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АС ЭТД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Автоматизированная система "Технологический электронный </w:t>
            </w:r>
          </w:p>
          <w:p w:rsidR="00000000" w:rsidRPr="00B249A3" w:rsidRDefault="00660D23">
            <w:pPr>
              <w:pStyle w:val="ConsPlusNonformat"/>
              <w:jc w:val="both"/>
            </w:pPr>
            <w:r w:rsidRPr="00B249A3">
              <w:t xml:space="preserve">документооборот с применением электронной цифровой      </w:t>
            </w:r>
          </w:p>
          <w:p w:rsidR="00000000" w:rsidRPr="00B249A3" w:rsidRDefault="00660D23">
            <w:pPr>
              <w:pStyle w:val="ConsPlusNonformat"/>
              <w:jc w:val="both"/>
            </w:pPr>
            <w:r w:rsidRPr="00B249A3">
              <w:t xml:space="preserve">подписи"                                  </w:t>
            </w:r>
            <w:r w:rsidRPr="00B249A3">
              <w:t xml:space="preserve">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АС ЭТРАН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Автоматизированная система централизованной подготовки  </w:t>
            </w:r>
          </w:p>
          <w:p w:rsidR="00000000" w:rsidRPr="00B249A3" w:rsidRDefault="00660D23">
            <w:pPr>
              <w:pStyle w:val="ConsPlusNonformat"/>
              <w:jc w:val="both"/>
            </w:pPr>
            <w:r w:rsidRPr="00B249A3">
              <w:t xml:space="preserve">и оформления перевозочных документов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ВЗТК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Временная зона таможенного контроля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Ввоз товаров на       </w:t>
            </w:r>
          </w:p>
          <w:p w:rsidR="00000000" w:rsidRPr="00B249A3" w:rsidRDefault="00660D23">
            <w:pPr>
              <w:pStyle w:val="ConsPlusNonformat"/>
              <w:jc w:val="both"/>
            </w:pPr>
            <w:r w:rsidRPr="00B249A3">
              <w:t xml:space="preserve">таможенную территорию </w:t>
            </w:r>
          </w:p>
          <w:p w:rsidR="00000000" w:rsidRPr="00B249A3" w:rsidRDefault="00660D23">
            <w:pPr>
              <w:pStyle w:val="ConsPlusNonformat"/>
              <w:jc w:val="both"/>
            </w:pPr>
            <w:r w:rsidRPr="00B249A3">
              <w:t xml:space="preserve">Таможенного союза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Совершение   действий,    связанных    с    пересечением</w:t>
            </w:r>
          </w:p>
          <w:p w:rsidR="00000000" w:rsidRPr="00B249A3" w:rsidRDefault="00660D23">
            <w:pPr>
              <w:pStyle w:val="ConsPlusNonformat"/>
              <w:jc w:val="both"/>
            </w:pPr>
            <w:r w:rsidRPr="00B249A3">
              <w:t>таможенной границы, в результате которых товары  прибыли</w:t>
            </w:r>
          </w:p>
          <w:p w:rsidR="00000000" w:rsidRPr="00B249A3" w:rsidRDefault="00660D23">
            <w:pPr>
              <w:pStyle w:val="ConsPlusNonformat"/>
              <w:jc w:val="both"/>
            </w:pPr>
            <w:r w:rsidRPr="00B249A3">
              <w:t>на  таможенную  территорию   Таможенного   союза   любым</w:t>
            </w:r>
          </w:p>
          <w:p w:rsidR="00000000" w:rsidRPr="00B249A3" w:rsidRDefault="00660D23">
            <w:pPr>
              <w:pStyle w:val="ConsPlusNonformat"/>
              <w:jc w:val="both"/>
            </w:pPr>
            <w:r w:rsidRPr="00B249A3">
              <w:t>способом до их в</w:t>
            </w:r>
            <w:r w:rsidRPr="00B249A3">
              <w:t xml:space="preserve">ыпуска таможенными органами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ВМ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Взрывчатые материалы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Внутренняя перевозка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Использование временно ввезенных иностранных ТСМП для   </w:t>
            </w:r>
          </w:p>
          <w:p w:rsidR="00000000" w:rsidRPr="00B249A3" w:rsidRDefault="00660D23">
            <w:pPr>
              <w:pStyle w:val="ConsPlusNonformat"/>
              <w:jc w:val="both"/>
            </w:pPr>
            <w:r w:rsidRPr="00B249A3">
              <w:t xml:space="preserve">перевозки грузов, начинающейся и завершающейся на    </w:t>
            </w:r>
            <w:r w:rsidRPr="00B249A3">
              <w:t xml:space="preserve">   </w:t>
            </w:r>
          </w:p>
          <w:p w:rsidR="00000000" w:rsidRPr="00B249A3" w:rsidRDefault="00660D23">
            <w:pPr>
              <w:pStyle w:val="ConsPlusNonformat"/>
              <w:jc w:val="both"/>
            </w:pPr>
            <w:r w:rsidRPr="00B249A3">
              <w:t xml:space="preserve">таможенной территории таможенного союза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ВР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Вагон ресторан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ВЧД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Вагонное депо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ВЧДР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Ремонтное вагонное депо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ВЧДЭ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Эксплуатационное вагонное депо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Вывоз товаров с       </w:t>
            </w:r>
          </w:p>
          <w:p w:rsidR="00000000" w:rsidRPr="00B249A3" w:rsidRDefault="00660D23">
            <w:pPr>
              <w:pStyle w:val="ConsPlusNonformat"/>
              <w:jc w:val="both"/>
            </w:pPr>
            <w:r w:rsidRPr="00B249A3">
              <w:t xml:space="preserve">таможенной территории </w:t>
            </w:r>
          </w:p>
          <w:p w:rsidR="00000000" w:rsidRPr="00B249A3" w:rsidRDefault="00660D23">
            <w:pPr>
              <w:pStyle w:val="ConsPlusNonformat"/>
              <w:jc w:val="both"/>
            </w:pPr>
            <w:r w:rsidRPr="00B249A3">
              <w:t xml:space="preserve">Таможенного союза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Совершение действий, направленных на вывоз товар</w:t>
            </w:r>
            <w:r w:rsidRPr="00B249A3">
              <w:t xml:space="preserve">ов с    </w:t>
            </w:r>
          </w:p>
          <w:p w:rsidR="00000000" w:rsidRPr="00B249A3" w:rsidRDefault="00660D23">
            <w:pPr>
              <w:pStyle w:val="ConsPlusNonformat"/>
              <w:jc w:val="both"/>
            </w:pPr>
            <w:r w:rsidRPr="00B249A3">
              <w:t xml:space="preserve">таможенной территории Таможенного союза любым способом  </w:t>
            </w:r>
          </w:p>
          <w:p w:rsidR="00000000" w:rsidRPr="00B249A3" w:rsidRDefault="00660D23">
            <w:pPr>
              <w:pStyle w:val="ConsPlusNonformat"/>
              <w:jc w:val="both"/>
            </w:pPr>
            <w:r w:rsidRPr="00B249A3">
              <w:t xml:space="preserve">до фактического пересечения таможенной границы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ГАЛС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Горочная автоматическая локомотивная сигнализация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ГАЛС-Р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Горочная автоматическая локо</w:t>
            </w:r>
            <w:r w:rsidRPr="00B249A3">
              <w:t xml:space="preserve">мотивная сигнализация с     </w:t>
            </w:r>
          </w:p>
          <w:p w:rsidR="00000000" w:rsidRPr="00B249A3" w:rsidRDefault="00660D23">
            <w:pPr>
              <w:pStyle w:val="ConsPlusNonformat"/>
              <w:jc w:val="both"/>
            </w:pPr>
            <w:r w:rsidRPr="00B249A3">
              <w:t xml:space="preserve">передачей информации по радиоканалу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ГАЦ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Горочная автоматическая централизация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ГИД-Урал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Автоматизированная система ведения исполненного графика </w:t>
            </w:r>
          </w:p>
          <w:p w:rsidR="00000000" w:rsidRPr="00B249A3" w:rsidRDefault="00660D23">
            <w:pPr>
              <w:pStyle w:val="ConsPlusNonformat"/>
              <w:jc w:val="both"/>
            </w:pPr>
            <w:r w:rsidRPr="00B249A3">
              <w:t xml:space="preserve">движения поездов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Грузовой фронт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Место погрузки и/или выгрузки грузов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Грузы на своих осях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Локомотивы, краны на железнодорожном ходу и другие      </w:t>
            </w:r>
          </w:p>
          <w:p w:rsidR="00000000" w:rsidRPr="00B249A3" w:rsidRDefault="00660D23">
            <w:pPr>
              <w:pStyle w:val="ConsPlusNonformat"/>
              <w:jc w:val="both"/>
            </w:pPr>
            <w:r w:rsidRPr="00B249A3">
              <w:t>единицы железнодорожного подвижного с</w:t>
            </w:r>
            <w:r w:rsidRPr="00B249A3">
              <w:t xml:space="preserve">остава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Д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Дирекция управления движением - структурное             </w:t>
            </w:r>
          </w:p>
          <w:p w:rsidR="00000000" w:rsidRPr="00B249A3" w:rsidRDefault="00660D23">
            <w:pPr>
              <w:pStyle w:val="ConsPlusNonformat"/>
              <w:jc w:val="both"/>
            </w:pPr>
            <w:r w:rsidRPr="00B249A3">
              <w:t xml:space="preserve">подразделение ЦД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Дезпромпредприятие ДМ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Дезпромпункт или дезпромстанция ОАО "РЖД", относящийся  </w:t>
            </w:r>
          </w:p>
          <w:p w:rsidR="00000000" w:rsidRPr="00B249A3" w:rsidRDefault="00660D23">
            <w:pPr>
              <w:pStyle w:val="ConsPlusNonformat"/>
              <w:jc w:val="both"/>
            </w:pPr>
            <w:r w:rsidRPr="00B249A3">
              <w:t xml:space="preserve">к ДМ             </w:t>
            </w:r>
            <w:r w:rsidRPr="00B249A3">
              <w:t xml:space="preserve">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ДМ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Дирекция по управлению терминально-складским комплексом </w:t>
            </w:r>
          </w:p>
          <w:p w:rsidR="00000000" w:rsidRPr="00B249A3" w:rsidRDefault="00660D23">
            <w:pPr>
              <w:pStyle w:val="ConsPlusNonformat"/>
              <w:jc w:val="both"/>
            </w:pPr>
            <w:r w:rsidRPr="00B249A3">
              <w:t xml:space="preserve">- структурное подразделение ЦМ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ДНЦ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Диспетчер поездной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ДПО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Дирекция пассажирских обустройств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Другие структурные    </w:t>
            </w:r>
          </w:p>
          <w:p w:rsidR="00000000" w:rsidRPr="00B249A3" w:rsidRDefault="00660D23">
            <w:pPr>
              <w:pStyle w:val="ConsPlusNonformat"/>
              <w:jc w:val="both"/>
            </w:pPr>
            <w:r w:rsidRPr="00B249A3">
              <w:t xml:space="preserve">подразделения и       </w:t>
            </w:r>
          </w:p>
          <w:p w:rsidR="00000000" w:rsidRPr="00B249A3" w:rsidRDefault="00660D23">
            <w:pPr>
              <w:pStyle w:val="ConsPlusNonformat"/>
              <w:jc w:val="both"/>
            </w:pPr>
            <w:r w:rsidRPr="00B249A3">
              <w:t xml:space="preserve">организации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Подразделения ОАО "РЖД" и другие организации,   </w:t>
            </w:r>
            <w:r w:rsidRPr="00B249A3">
              <w:t xml:space="preserve">        </w:t>
            </w:r>
          </w:p>
          <w:p w:rsidR="00000000" w:rsidRPr="00B249A3" w:rsidRDefault="00660D23">
            <w:pPr>
              <w:pStyle w:val="ConsPlusNonformat"/>
              <w:jc w:val="both"/>
            </w:pPr>
            <w:r w:rsidRPr="00B249A3">
              <w:t xml:space="preserve">принимающие непосредственное участие в технологическом  </w:t>
            </w:r>
          </w:p>
          <w:p w:rsidR="00000000" w:rsidRPr="00B249A3" w:rsidRDefault="00660D23">
            <w:pPr>
              <w:pStyle w:val="ConsPlusNonformat"/>
              <w:jc w:val="both"/>
            </w:pPr>
            <w:r w:rsidRPr="00B249A3">
              <w:t xml:space="preserve">процессе работы железнодорожной станции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ДС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Начальник железнодорожной станции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ДСГ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Главный инженер железнодорож</w:t>
            </w:r>
            <w:r w:rsidRPr="00B249A3">
              <w:t xml:space="preserve">ной станции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ДСЗ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Заместитель начальника железнодорожной станции          </w:t>
            </w:r>
          </w:p>
          <w:p w:rsidR="00000000" w:rsidRPr="00B249A3" w:rsidRDefault="00660D23">
            <w:pPr>
              <w:pStyle w:val="ConsPlusNonformat"/>
              <w:jc w:val="both"/>
            </w:pPr>
            <w:r w:rsidRPr="00B249A3">
              <w:t xml:space="preserve">(по оперативной работе)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ДСМ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Заместитель начальника железнодорожной станции          </w:t>
            </w:r>
          </w:p>
          <w:p w:rsidR="00000000" w:rsidRPr="00B249A3" w:rsidRDefault="00660D23">
            <w:pPr>
              <w:pStyle w:val="ConsPlusNonformat"/>
              <w:jc w:val="both"/>
            </w:pPr>
            <w:r w:rsidRPr="00B249A3">
              <w:t xml:space="preserve">по грузовой и коммерческой работе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ДСП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Дежурный по железнодорожной станции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ДСПГ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Дежурный по сортировочной горке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ДСПГО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Оператор сорт</w:t>
            </w:r>
            <w:r w:rsidRPr="00B249A3">
              <w:t xml:space="preserve">ировочной горки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ДСПП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Дежурный по парку железнодорожной станции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ДСЦ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Диспетчер маневровый железнодорожной станции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ДТ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Декларация на товары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ДЦ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Диспетчерская централизация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ДЦУП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Диспетчерский центр управления перевозками Дирекции     </w:t>
            </w:r>
          </w:p>
          <w:p w:rsidR="00000000" w:rsidRPr="00B249A3" w:rsidRDefault="00660D23">
            <w:pPr>
              <w:pStyle w:val="ConsPlusNonformat"/>
              <w:jc w:val="both"/>
            </w:pPr>
            <w:r w:rsidRPr="00B249A3">
              <w:t xml:space="preserve">управления движением                 </w:t>
            </w:r>
            <w:r w:rsidRPr="00B249A3">
              <w:t xml:space="preserve">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ДЦС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Центр организации работы железнодорожных станций -      </w:t>
            </w:r>
          </w:p>
          <w:p w:rsidR="00000000" w:rsidRPr="00B249A3" w:rsidRDefault="00660D23">
            <w:pPr>
              <w:pStyle w:val="ConsPlusNonformat"/>
              <w:jc w:val="both"/>
            </w:pPr>
            <w:r w:rsidRPr="00B249A3">
              <w:t xml:space="preserve">структурное подразделение Д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ЕАСАПР М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Единый программный интерфейс Единой автоматизированной  </w:t>
            </w:r>
          </w:p>
          <w:p w:rsidR="00000000" w:rsidRPr="00B249A3" w:rsidRDefault="00660D23">
            <w:pPr>
              <w:pStyle w:val="ConsPlusNonformat"/>
              <w:jc w:val="both"/>
            </w:pPr>
            <w:r w:rsidRPr="00B249A3">
              <w:t>системы актово-пр</w:t>
            </w:r>
            <w:r w:rsidRPr="00B249A3">
              <w:t xml:space="preserve">етензионной работы хозяйства           </w:t>
            </w:r>
          </w:p>
          <w:p w:rsidR="00000000" w:rsidRPr="00B249A3" w:rsidRDefault="00660D23">
            <w:pPr>
              <w:pStyle w:val="ConsPlusNonformat"/>
              <w:jc w:val="both"/>
            </w:pPr>
            <w:r w:rsidRPr="00B249A3">
              <w:t xml:space="preserve">коммерческой работы в сфере грузовых перевозок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ЗАК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Вагон для перевозки заключенных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ЗПУ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Запорно-пломбировочные устройства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ЗСГ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Вагоны, запрещенные к роспуску с сортировочной горки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ЗТК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Зона таможенного контроля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ИВЦ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Информационно</w:t>
            </w:r>
            <w:r w:rsidRPr="00B249A3">
              <w:t xml:space="preserve">-вычислительный центр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Иностранное ТСМП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ТСМП, зарегистрированное на территории иностранного     </w:t>
            </w:r>
          </w:p>
          <w:p w:rsidR="00000000" w:rsidRPr="00B249A3" w:rsidRDefault="00660D23">
            <w:pPr>
              <w:pStyle w:val="ConsPlusNonformat"/>
              <w:jc w:val="both"/>
            </w:pPr>
            <w:r w:rsidRPr="00B249A3">
              <w:t xml:space="preserve">государства, кроме зарегистрированных на территории     </w:t>
            </w:r>
          </w:p>
          <w:p w:rsidR="00000000" w:rsidRPr="00B249A3" w:rsidRDefault="00660D23">
            <w:pPr>
              <w:pStyle w:val="ConsPlusNonformat"/>
              <w:jc w:val="both"/>
            </w:pPr>
            <w:r w:rsidRPr="00B249A3">
              <w:t xml:space="preserve">Республики Казахстан и Республики Беларусь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ИТАУР           </w:t>
            </w:r>
            <w:r w:rsidRPr="00B249A3">
              <w:t xml:space="preserve">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Комплексная система автоматизации станционных           </w:t>
            </w:r>
          </w:p>
          <w:p w:rsidR="00000000" w:rsidRPr="00B249A3" w:rsidRDefault="00660D23">
            <w:pPr>
              <w:pStyle w:val="ConsPlusNonformat"/>
              <w:jc w:val="both"/>
            </w:pPr>
            <w:r w:rsidRPr="00B249A3">
              <w:t xml:space="preserve">процессов, обеспечивающая инновационные технологии,     </w:t>
            </w:r>
          </w:p>
          <w:p w:rsidR="00000000" w:rsidRPr="00B249A3" w:rsidRDefault="00660D23">
            <w:pPr>
              <w:pStyle w:val="ConsPlusNonformat"/>
              <w:jc w:val="both"/>
            </w:pPr>
            <w:r w:rsidRPr="00B249A3">
              <w:t xml:space="preserve">включая ведение графика исполненной работы (ГИР) с      </w:t>
            </w:r>
          </w:p>
          <w:p w:rsidR="00000000" w:rsidRPr="00B249A3" w:rsidRDefault="00660D23">
            <w:pPr>
              <w:pStyle w:val="ConsPlusNonformat"/>
              <w:jc w:val="both"/>
            </w:pPr>
            <w:r w:rsidRPr="00B249A3">
              <w:t xml:space="preserve">применением динамической модели на основе спутниковой   </w:t>
            </w:r>
          </w:p>
          <w:p w:rsidR="00000000" w:rsidRPr="00B249A3" w:rsidRDefault="00660D23">
            <w:pPr>
              <w:pStyle w:val="ConsPlusNonformat"/>
              <w:jc w:val="both"/>
            </w:pPr>
            <w:r w:rsidRPr="00B249A3">
              <w:t>навигации и других ср</w:t>
            </w:r>
            <w:r w:rsidRPr="00B249A3">
              <w:t xml:space="preserve">едств автоматического съема данных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КАУ-В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Специализированный программно-аппаратный комплекс       </w:t>
            </w:r>
          </w:p>
          <w:p w:rsidR="00000000" w:rsidRPr="00B249A3" w:rsidRDefault="00660D23">
            <w:pPr>
              <w:pStyle w:val="ConsPlusNonformat"/>
              <w:jc w:val="both"/>
            </w:pPr>
            <w:r w:rsidRPr="00B249A3">
              <w:t xml:space="preserve">автоматизированного учета вагонооборота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КАСКОР на базе СДО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Корпоративная автоматизированная система контроля       </w:t>
            </w:r>
          </w:p>
          <w:p w:rsidR="00000000" w:rsidRPr="00B249A3" w:rsidRDefault="00660D23">
            <w:pPr>
              <w:pStyle w:val="ConsPlusNonformat"/>
              <w:jc w:val="both"/>
            </w:pPr>
            <w:r w:rsidRPr="00B249A3">
              <w:t xml:space="preserve">знаний работников ОАО "РЖД", связанных с обеспечением   </w:t>
            </w:r>
          </w:p>
          <w:p w:rsidR="00000000" w:rsidRPr="00B249A3" w:rsidRDefault="00660D23">
            <w:pPr>
              <w:pStyle w:val="ConsPlusNonformat"/>
              <w:jc w:val="both"/>
            </w:pPr>
            <w:r w:rsidRPr="00B249A3">
              <w:t xml:space="preserve">безопасности движения, на базе СДО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КО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Коммерческий осмотр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Конечный пассажирский </w:t>
            </w:r>
          </w:p>
          <w:p w:rsidR="00000000" w:rsidRPr="00B249A3" w:rsidRDefault="00660D23">
            <w:pPr>
              <w:pStyle w:val="ConsPlusNonformat"/>
              <w:jc w:val="both"/>
            </w:pPr>
            <w:r w:rsidRPr="00B249A3">
              <w:t>(пригородный, почтово-</w:t>
            </w:r>
          </w:p>
          <w:p w:rsidR="00000000" w:rsidRPr="00B249A3" w:rsidRDefault="00660D23">
            <w:pPr>
              <w:pStyle w:val="ConsPlusNonformat"/>
              <w:jc w:val="both"/>
            </w:pPr>
            <w:r w:rsidRPr="00B249A3">
              <w:t>багажный) поез</w:t>
            </w:r>
            <w:r w:rsidRPr="00B249A3">
              <w:t xml:space="preserve">д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Пассажирский (пригородный, почтово-багажный) поезд,     </w:t>
            </w:r>
          </w:p>
          <w:p w:rsidR="00000000" w:rsidRPr="00B249A3" w:rsidRDefault="00660D23">
            <w:pPr>
              <w:pStyle w:val="ConsPlusNonformat"/>
              <w:jc w:val="both"/>
            </w:pPr>
            <w:r w:rsidRPr="00B249A3">
              <w:t xml:space="preserve">прибывший на железнодорожную станцию, являющуюся        </w:t>
            </w:r>
          </w:p>
          <w:p w:rsidR="00000000" w:rsidRPr="00B249A3" w:rsidRDefault="00660D23">
            <w:pPr>
              <w:pStyle w:val="ConsPlusNonformat"/>
              <w:jc w:val="both"/>
            </w:pPr>
            <w:r w:rsidRPr="00B249A3">
              <w:t xml:space="preserve">конечной по маршруту его следования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КПП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Контрольно-пропускной пункт                         </w:t>
            </w:r>
            <w:r w:rsidRPr="00B249A3">
              <w:t xml:space="preserve">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КПБ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Коммерческий пост безопасности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КРБ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Вагон буфет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КСАУ СП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Комплексная автоматизированная система                  </w:t>
            </w:r>
          </w:p>
          <w:p w:rsidR="00000000" w:rsidRPr="00B249A3" w:rsidRDefault="00660D23">
            <w:pPr>
              <w:pStyle w:val="ConsPlusNonformat"/>
              <w:jc w:val="both"/>
            </w:pPr>
            <w:r w:rsidRPr="00B249A3">
              <w:t xml:space="preserve">автоматизированного управления сортировочными           </w:t>
            </w:r>
          </w:p>
          <w:p w:rsidR="00000000" w:rsidRPr="00B249A3" w:rsidRDefault="00660D23">
            <w:pPr>
              <w:pStyle w:val="ConsPlusNonformat"/>
              <w:jc w:val="both"/>
            </w:pPr>
            <w:r w:rsidRPr="00B249A3">
              <w:t xml:space="preserve">процессами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Л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Региональная служба развития пассажирских сообщений и   </w:t>
            </w:r>
          </w:p>
          <w:p w:rsidR="00000000" w:rsidRPr="00B249A3" w:rsidRDefault="00660D23">
            <w:pPr>
              <w:pStyle w:val="ConsPlusNonformat"/>
              <w:jc w:val="both"/>
            </w:pPr>
            <w:r w:rsidRPr="00B249A3">
              <w:t xml:space="preserve">предоставления доступа к инфраструктуре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ЛАФ</w:t>
            </w:r>
            <w:r w:rsidRPr="00B249A3">
              <w:t xml:space="preserve">ТО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Линейное агентство фирменного транспортного             </w:t>
            </w:r>
          </w:p>
          <w:p w:rsidR="00000000" w:rsidRPr="00B249A3" w:rsidRDefault="00660D23">
            <w:pPr>
              <w:pStyle w:val="ConsPlusNonformat"/>
              <w:jc w:val="both"/>
            </w:pPr>
            <w:r w:rsidRPr="00B249A3">
              <w:t xml:space="preserve">обслуживания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ЛВОК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Начальник железнодорожного вокзала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ЛВЧ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Вагонный участок </w:t>
            </w:r>
            <w:r w:rsidRPr="00B249A3">
              <w:t xml:space="preserve">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ЛВЧД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Пассажирское вагонное депо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ЛНП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Начальник поезда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ЛОВД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Линейный отдел внутренний дел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МАЛС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Система Маневровой автоматической локомотивной          </w:t>
            </w:r>
          </w:p>
          <w:p w:rsidR="00000000" w:rsidRPr="00B249A3" w:rsidRDefault="00660D23">
            <w:pPr>
              <w:pStyle w:val="ConsPlusNonformat"/>
              <w:jc w:val="both"/>
            </w:pPr>
            <w:r w:rsidRPr="00B249A3">
              <w:t xml:space="preserve">сигнализации (МАЛС)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Места прибытия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Места перемещения товаров через тамож</w:t>
            </w:r>
            <w:r w:rsidRPr="00B249A3">
              <w:t xml:space="preserve">енную границу, где </w:t>
            </w:r>
          </w:p>
          <w:p w:rsidR="00000000" w:rsidRPr="00B249A3" w:rsidRDefault="00660D23">
            <w:pPr>
              <w:pStyle w:val="ConsPlusNonformat"/>
              <w:jc w:val="both"/>
            </w:pPr>
            <w:r w:rsidRPr="00B249A3">
              <w:t xml:space="preserve">осуществляется их прибытие на таможенную территорию     </w:t>
            </w:r>
          </w:p>
          <w:p w:rsidR="00000000" w:rsidRPr="00B249A3" w:rsidRDefault="00660D23">
            <w:pPr>
              <w:pStyle w:val="ConsPlusNonformat"/>
              <w:jc w:val="both"/>
            </w:pPr>
            <w:r w:rsidRPr="00B249A3">
              <w:t xml:space="preserve">Таможенного союза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Места убытия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Места перемещения товаров через таможенную границу, где </w:t>
            </w:r>
          </w:p>
          <w:p w:rsidR="00000000" w:rsidRPr="00B249A3" w:rsidRDefault="00660D23">
            <w:pPr>
              <w:pStyle w:val="ConsPlusNonformat"/>
              <w:jc w:val="both"/>
            </w:pPr>
            <w:r w:rsidRPr="00B249A3">
              <w:t>осуществляется их убытие с таможенной тер</w:t>
            </w:r>
            <w:r w:rsidRPr="00B249A3">
              <w:t xml:space="preserve">ритории        </w:t>
            </w:r>
          </w:p>
          <w:p w:rsidR="00000000" w:rsidRPr="00B249A3" w:rsidRDefault="00660D23">
            <w:pPr>
              <w:pStyle w:val="ConsPlusNonformat"/>
              <w:jc w:val="both"/>
            </w:pPr>
            <w:r w:rsidRPr="00B249A3">
              <w:t xml:space="preserve">Таможенного союза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МКР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Ревизор коммерческий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МКРС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Старший ревизор коммерческий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МПРВ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Механизированный пункт ремонта вагонов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МПС России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Министерство путей сообщения Российской Федерации       </w:t>
            </w:r>
          </w:p>
          <w:p w:rsidR="00000000" w:rsidRPr="00B249A3" w:rsidRDefault="00660D23">
            <w:pPr>
              <w:pStyle w:val="ConsPlusNonformat"/>
              <w:jc w:val="both"/>
            </w:pPr>
            <w:r w:rsidRPr="00B249A3">
              <w:t xml:space="preserve">(реорганизовано)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МТУ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Местные технич</w:t>
            </w:r>
            <w:r w:rsidRPr="00B249A3">
              <w:t xml:space="preserve">еские условия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МЧ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Механизированная дистанция погрузо-разгрузочных работ и </w:t>
            </w:r>
          </w:p>
          <w:p w:rsidR="00000000" w:rsidRPr="00B249A3" w:rsidRDefault="00660D23">
            <w:pPr>
              <w:pStyle w:val="ConsPlusNonformat"/>
              <w:jc w:val="both"/>
            </w:pPr>
            <w:r w:rsidRPr="00B249A3">
              <w:t xml:space="preserve">коммерческих операций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Номенклатурные грузы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Грузы, которые подлежат охране работниками ФГП ВО Ж</w:t>
            </w:r>
            <w:r w:rsidRPr="00B249A3">
              <w:t xml:space="preserve">ДТ   </w:t>
            </w:r>
          </w:p>
          <w:p w:rsidR="00000000" w:rsidRPr="00B249A3" w:rsidRDefault="00660D23">
            <w:pPr>
              <w:pStyle w:val="ConsPlusNonformat"/>
              <w:jc w:val="both"/>
            </w:pPr>
            <w:r w:rsidRPr="00B249A3">
              <w:t xml:space="preserve">России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НТУ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Непредусмотренные технические условия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ОАО АК "ЖДЯ"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Открытое акционерное общество "Акционерная компания     </w:t>
            </w:r>
          </w:p>
          <w:p w:rsidR="00000000" w:rsidRPr="00B249A3" w:rsidRDefault="00660D23">
            <w:pPr>
              <w:pStyle w:val="ConsPlusNonformat"/>
              <w:jc w:val="both"/>
            </w:pPr>
            <w:r w:rsidRPr="00B249A3">
              <w:t xml:space="preserve">"Железные дороги Якутии"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ОАО "РЖД"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Открытое акционерное общество "Российские железные      </w:t>
            </w:r>
          </w:p>
          <w:p w:rsidR="00000000" w:rsidRPr="00B249A3" w:rsidRDefault="00660D23">
            <w:pPr>
              <w:pStyle w:val="ConsPlusNonformat"/>
              <w:jc w:val="both"/>
            </w:pPr>
            <w:r w:rsidRPr="00B249A3">
              <w:t xml:space="preserve">дороги"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ОАО "ЯЖДК"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Открытое акционерное общество "Ямальс</w:t>
            </w:r>
            <w:r w:rsidRPr="00B249A3">
              <w:t xml:space="preserve">кая                </w:t>
            </w:r>
          </w:p>
          <w:p w:rsidR="00000000" w:rsidRPr="00B249A3" w:rsidRDefault="00660D23">
            <w:pPr>
              <w:pStyle w:val="ConsPlusNonformat"/>
              <w:jc w:val="both"/>
            </w:pPr>
            <w:r w:rsidRPr="00B249A3">
              <w:t xml:space="preserve">железнодорожная компания"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ОКПО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Общероссийский классификатор предприятий и организаций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ОПКО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Объединенный (межгосударственный) пункт коммерческого   </w:t>
            </w:r>
          </w:p>
          <w:p w:rsidR="00000000" w:rsidRPr="00B249A3" w:rsidRDefault="00660D23">
            <w:pPr>
              <w:pStyle w:val="ConsPlusNonformat"/>
              <w:jc w:val="both"/>
            </w:pPr>
            <w:r w:rsidRPr="00B249A3">
              <w:t>осмотра поездов и</w:t>
            </w:r>
            <w:r w:rsidRPr="00B249A3">
              <w:t xml:space="preserve"> вагонов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ОПЦ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Оператор поста централизации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ОСЖД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Организация сотрудничества железных дорог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ОСКАР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Оперативная система контроля и анализа работы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Охрана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ФГП ВО ЖДТ России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ПД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Дорожный мастер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ПДС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Старший дорож</w:t>
            </w:r>
            <w:r w:rsidRPr="00B249A3">
              <w:t xml:space="preserve">ный мастер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Перевозчик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Лицо, принявшее на себя по договору перевозки           </w:t>
            </w:r>
          </w:p>
          <w:p w:rsidR="00000000" w:rsidRPr="00B249A3" w:rsidRDefault="00660D23">
            <w:pPr>
              <w:pStyle w:val="ConsPlusNonformat"/>
              <w:jc w:val="both"/>
            </w:pPr>
            <w:r w:rsidRPr="00B249A3">
              <w:t xml:space="preserve">обязанность доставить пассажира, вверенный им           </w:t>
            </w:r>
          </w:p>
          <w:p w:rsidR="00000000" w:rsidRPr="00B249A3" w:rsidRDefault="00660D23">
            <w:pPr>
              <w:pStyle w:val="ConsPlusNonformat"/>
              <w:jc w:val="both"/>
            </w:pPr>
            <w:r w:rsidRPr="00B249A3">
              <w:t xml:space="preserve">отправителем груз, багаж или товаробагаж из пункта      </w:t>
            </w:r>
          </w:p>
          <w:p w:rsidR="00000000" w:rsidRPr="00B249A3" w:rsidRDefault="00660D23">
            <w:pPr>
              <w:pStyle w:val="ConsPlusNonformat"/>
              <w:jc w:val="both"/>
            </w:pPr>
            <w:r w:rsidRPr="00B249A3">
              <w:t xml:space="preserve">отправления в пункт назначения, а также выдать груз,    </w:t>
            </w:r>
          </w:p>
          <w:p w:rsidR="00000000" w:rsidRPr="00B249A3" w:rsidRDefault="00660D23">
            <w:pPr>
              <w:pStyle w:val="ConsPlusNonformat"/>
              <w:jc w:val="both"/>
            </w:pPr>
            <w:r w:rsidRPr="00B249A3">
              <w:t xml:space="preserve">багаж или товаробагаж управомоченному на его получение  </w:t>
            </w:r>
          </w:p>
          <w:p w:rsidR="00000000" w:rsidRPr="00B249A3" w:rsidRDefault="00660D23">
            <w:pPr>
              <w:pStyle w:val="ConsPlusNonformat"/>
              <w:jc w:val="both"/>
            </w:pPr>
            <w:r w:rsidRPr="00B249A3">
              <w:t xml:space="preserve">лицу (получателю)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ПЗТК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Постоянная зона таможенного контроля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ПИК</w:t>
            </w:r>
            <w:r w:rsidRPr="00B249A3">
              <w:t xml:space="preserve">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Пост иммиграционного контроля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ПК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Персональный компьютер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ПКВП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Пограничный контрольный ветеринарный пункт Министерства </w:t>
            </w:r>
          </w:p>
          <w:p w:rsidR="00000000" w:rsidRPr="00B249A3" w:rsidRDefault="00660D23">
            <w:pPr>
              <w:pStyle w:val="ConsPlusNonformat"/>
              <w:jc w:val="both"/>
            </w:pPr>
            <w:r w:rsidRPr="00B249A3">
              <w:t>сельского хозяйст</w:t>
            </w:r>
            <w:r w:rsidRPr="00B249A3">
              <w:t xml:space="preserve">ва РФ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ПКО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Пункт коммерческого осмотра вагонов в поездах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ПКП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Пограничный контрольный пункт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ПОТ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Пункт опробования тормозов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ППВ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Поездная передаточная ведомость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ППЖТ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Предприятие промышленного железнодорожного транспорта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ППКР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Пограничный п</w:t>
            </w:r>
            <w:r w:rsidRPr="00B249A3">
              <w:t xml:space="preserve">ункт карантина растений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ППС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Промывочно-пропарочная станция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Приемосдатчик Д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Приемосдатчик груза и багажа, являющийся работником Д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Приемосдатчик ДМ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Приемосдатчик груза и бага</w:t>
            </w:r>
            <w:r w:rsidRPr="00B249A3">
              <w:t xml:space="preserve">жа, являющийся работником ДМ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ПТО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Пункт технического обслуживания вагонов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ПТУ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Промышленная телевизионная установка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ПТЭ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Правила технической эксплуатации железных дорог         </w:t>
            </w:r>
          </w:p>
          <w:p w:rsidR="00000000" w:rsidRPr="00B249A3" w:rsidRDefault="00660D23">
            <w:pPr>
              <w:pStyle w:val="ConsPlusNonformat"/>
              <w:jc w:val="both"/>
            </w:pPr>
            <w:r w:rsidRPr="00B249A3">
              <w:t xml:space="preserve">Российской Федерации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Пункт промывки ДМ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Пункт промывки вагонов и контейнеров ОАО "РЖД",         </w:t>
            </w:r>
          </w:p>
          <w:p w:rsidR="00000000" w:rsidRPr="00B249A3" w:rsidRDefault="00660D23">
            <w:pPr>
              <w:pStyle w:val="ConsPlusNonformat"/>
              <w:jc w:val="both"/>
            </w:pPr>
            <w:r w:rsidRPr="00B249A3">
              <w:t xml:space="preserve">относящийся к ДМ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ПФ </w:t>
            </w:r>
            <w:r w:rsidRPr="00B249A3">
              <w:t xml:space="preserve">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Пункт формирования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РИДОП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Речевой информатор для оповещения пассажиров с          </w:t>
            </w:r>
          </w:p>
          <w:p w:rsidR="00000000" w:rsidRPr="00B249A3" w:rsidRDefault="00660D23">
            <w:pPr>
              <w:pStyle w:val="ConsPlusNonformat"/>
              <w:jc w:val="both"/>
            </w:pPr>
            <w:r w:rsidRPr="00B249A3">
              <w:t xml:space="preserve">электропоезда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Россельхознадзор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Федеральная служб</w:t>
            </w:r>
            <w:r w:rsidRPr="00B249A3">
              <w:t xml:space="preserve">а по ветеринарному и фитосанитарному   </w:t>
            </w:r>
          </w:p>
          <w:p w:rsidR="00000000" w:rsidRPr="00B249A3" w:rsidRDefault="00660D23">
            <w:pPr>
              <w:pStyle w:val="ConsPlusNonformat"/>
              <w:jc w:val="both"/>
            </w:pPr>
            <w:r w:rsidRPr="00B249A3">
              <w:t xml:space="preserve">надзору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РТД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Региональный отдел по таможенной деятельности Центра по </w:t>
            </w:r>
          </w:p>
          <w:p w:rsidR="00000000" w:rsidRPr="00B249A3" w:rsidRDefault="00660D23">
            <w:pPr>
              <w:pStyle w:val="ConsPlusNonformat"/>
              <w:jc w:val="both"/>
            </w:pPr>
            <w:r w:rsidRPr="00B249A3">
              <w:t xml:space="preserve">таможенной деятельности - структурного подразделения    </w:t>
            </w:r>
          </w:p>
          <w:p w:rsidR="00000000" w:rsidRPr="00B249A3" w:rsidRDefault="00660D23">
            <w:pPr>
              <w:pStyle w:val="ConsPlusNonformat"/>
              <w:jc w:val="both"/>
            </w:pPr>
            <w:r w:rsidRPr="00B249A3">
              <w:t xml:space="preserve">ОАО "РЖД"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РФ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Российская Федерация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СВВ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Срок временного ввоза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СВХ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Склад временн</w:t>
            </w:r>
            <w:r w:rsidRPr="00B249A3">
              <w:t xml:space="preserve">ого хранения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СИС "Эффект"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Система информационного сервиса "Эффект"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СМГС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Соглашение о международном железнодорожном грузовом     </w:t>
            </w:r>
          </w:p>
          <w:p w:rsidR="00000000" w:rsidRPr="00B249A3" w:rsidRDefault="00660D23">
            <w:pPr>
              <w:pStyle w:val="ConsPlusNonformat"/>
              <w:jc w:val="both"/>
            </w:pPr>
            <w:r w:rsidRPr="00B249A3">
              <w:t xml:space="preserve">сообщении                                         </w:t>
            </w:r>
            <w:r w:rsidRPr="00B249A3">
              <w:t xml:space="preserve">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СНГ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Содружество Независимых Государств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СПГ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Скоропортящиеся грузы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СПД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Сеть передачи данных ОАО "РЖД"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СТЦ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Станционный технологический центр обработки поездной    </w:t>
            </w:r>
          </w:p>
          <w:p w:rsidR="00000000" w:rsidRPr="00B249A3" w:rsidRDefault="00660D23">
            <w:pPr>
              <w:pStyle w:val="ConsPlusNonformat"/>
              <w:jc w:val="both"/>
            </w:pPr>
            <w:r w:rsidRPr="00B249A3">
              <w:t xml:space="preserve">информации и перевозочных документов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СФТО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Система фирменного транспортного обслуживания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СЦБ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Сигнализация, </w:t>
            </w:r>
            <w:r w:rsidRPr="00B249A3">
              <w:t xml:space="preserve">централизация, блокировка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ТГНЛ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Телеграмма-натурный лист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ТДТС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Таможенная декларация на транспортное средство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ТНЦ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Диспетчер (локомотивный района управления ДЦУП)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ТО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Технический осмотр или техническое обслуживание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ТОР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Текущий отцепочный ремонт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Товар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Любое движимо</w:t>
            </w:r>
            <w:r w:rsidRPr="00B249A3">
              <w:t xml:space="preserve">е имущество, перемещаемое через таможенную </w:t>
            </w:r>
          </w:p>
          <w:p w:rsidR="00000000" w:rsidRPr="00B249A3" w:rsidRDefault="00660D23">
            <w:pPr>
              <w:pStyle w:val="ConsPlusNonformat"/>
              <w:jc w:val="both"/>
            </w:pPr>
            <w:r w:rsidRPr="00B249A3">
              <w:t xml:space="preserve">границу, в том числе грузы, а также контейнеры, вагоны, </w:t>
            </w:r>
          </w:p>
          <w:p w:rsidR="00000000" w:rsidRPr="00B249A3" w:rsidRDefault="00660D23">
            <w:pPr>
              <w:pStyle w:val="ConsPlusNonformat"/>
              <w:jc w:val="both"/>
            </w:pPr>
            <w:r w:rsidRPr="00B249A3">
              <w:t xml:space="preserve">локомотивы (в том числе поездные локомотивы) и другие   </w:t>
            </w:r>
          </w:p>
          <w:p w:rsidR="00000000" w:rsidRPr="00B249A3" w:rsidRDefault="00660D23">
            <w:pPr>
              <w:pStyle w:val="ConsPlusNonformat"/>
              <w:jc w:val="both"/>
            </w:pPr>
            <w:r w:rsidRPr="00B249A3">
              <w:t xml:space="preserve">транспортные средства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Технологический       </w:t>
            </w:r>
          </w:p>
          <w:p w:rsidR="00000000" w:rsidRPr="00B249A3" w:rsidRDefault="00660D23">
            <w:pPr>
              <w:pStyle w:val="ConsPlusNonformat"/>
              <w:jc w:val="both"/>
            </w:pPr>
            <w:r w:rsidRPr="00B249A3">
              <w:t xml:space="preserve">процесс          </w:t>
            </w:r>
            <w:r w:rsidRPr="00B249A3">
              <w:t xml:space="preserve">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Технологический процесс работы участковой станции ОАО   </w:t>
            </w:r>
          </w:p>
          <w:p w:rsidR="00000000" w:rsidRPr="00B249A3" w:rsidRDefault="00660D23">
            <w:pPr>
              <w:pStyle w:val="ConsPlusNonformat"/>
              <w:jc w:val="both"/>
            </w:pPr>
            <w:r w:rsidRPr="00B249A3">
              <w:t xml:space="preserve">"РЖД"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ТР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Текущий ремонт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ТРА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Техническо-распорядительный акт железнодорожной станции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ТСМП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Вагоны, контейнеры, локомотивы и другие единицы         </w:t>
            </w:r>
          </w:p>
          <w:p w:rsidR="00000000" w:rsidRPr="00B249A3" w:rsidRDefault="00660D23">
            <w:pPr>
              <w:pStyle w:val="ConsPlusNonformat"/>
              <w:jc w:val="both"/>
            </w:pPr>
            <w:r w:rsidRPr="00B249A3">
              <w:t xml:space="preserve">железнодорожного подвижного состава, грузы на своих     </w:t>
            </w:r>
          </w:p>
          <w:p w:rsidR="00000000" w:rsidRPr="00B249A3" w:rsidRDefault="00660D23">
            <w:pPr>
              <w:pStyle w:val="ConsPlusNonformat"/>
              <w:jc w:val="both"/>
            </w:pPr>
            <w:r w:rsidRPr="00B249A3">
              <w:t xml:space="preserve">осях, ввозимые на таможенную территорию таможенного     </w:t>
            </w:r>
          </w:p>
          <w:p w:rsidR="00000000" w:rsidRPr="00B249A3" w:rsidRDefault="00660D23">
            <w:pPr>
              <w:pStyle w:val="ConsPlusNonformat"/>
              <w:jc w:val="both"/>
            </w:pPr>
            <w:r w:rsidRPr="00B249A3">
              <w:t>союз</w:t>
            </w:r>
            <w:r w:rsidRPr="00B249A3">
              <w:t xml:space="preserve">а или вывозимые за ее пределы в целях начала и      </w:t>
            </w:r>
          </w:p>
          <w:p w:rsidR="00000000" w:rsidRPr="00B249A3" w:rsidRDefault="00660D23">
            <w:pPr>
              <w:pStyle w:val="ConsPlusNonformat"/>
              <w:jc w:val="both"/>
            </w:pPr>
            <w:r w:rsidRPr="00B249A3">
              <w:t xml:space="preserve">(или) завершения международной перевозки грузов, с      </w:t>
            </w:r>
          </w:p>
          <w:p w:rsidR="00000000" w:rsidRPr="00B249A3" w:rsidRDefault="00660D23">
            <w:pPr>
              <w:pStyle w:val="ConsPlusNonformat"/>
              <w:jc w:val="both"/>
            </w:pPr>
            <w:r w:rsidRPr="00B249A3">
              <w:t xml:space="preserve">находящимися на них специальным оборудованием,          </w:t>
            </w:r>
          </w:p>
          <w:p w:rsidR="00000000" w:rsidRPr="00B249A3" w:rsidRDefault="00660D23">
            <w:pPr>
              <w:pStyle w:val="ConsPlusNonformat"/>
              <w:jc w:val="both"/>
            </w:pPr>
            <w:r w:rsidRPr="00B249A3">
              <w:t xml:space="preserve">предназначенным для погрузки, разгрузки, обработки и    </w:t>
            </w:r>
          </w:p>
          <w:p w:rsidR="00000000" w:rsidRPr="00B249A3" w:rsidRDefault="00660D23">
            <w:pPr>
              <w:pStyle w:val="ConsPlusNonformat"/>
              <w:jc w:val="both"/>
            </w:pPr>
            <w:r w:rsidRPr="00B249A3">
              <w:t>защиты грузов, предметами матери</w:t>
            </w:r>
            <w:r w:rsidRPr="00B249A3">
              <w:t xml:space="preserve">ально-технического      </w:t>
            </w:r>
          </w:p>
          <w:p w:rsidR="00000000" w:rsidRPr="00B249A3" w:rsidRDefault="00660D23">
            <w:pPr>
              <w:pStyle w:val="ConsPlusNonformat"/>
              <w:jc w:val="both"/>
            </w:pPr>
            <w:r w:rsidRPr="00B249A3">
              <w:t xml:space="preserve">снабжения и снаряжения, а также запасными частями и     </w:t>
            </w:r>
          </w:p>
          <w:p w:rsidR="00000000" w:rsidRPr="00B249A3" w:rsidRDefault="00660D23">
            <w:pPr>
              <w:pStyle w:val="ConsPlusNonformat"/>
              <w:jc w:val="both"/>
            </w:pPr>
            <w:r w:rsidRPr="00B249A3">
              <w:t xml:space="preserve">оборудованием, предназначенными для ремонта,            </w:t>
            </w:r>
          </w:p>
          <w:p w:rsidR="00000000" w:rsidRPr="00B249A3" w:rsidRDefault="00660D23">
            <w:pPr>
              <w:pStyle w:val="ConsPlusNonformat"/>
              <w:jc w:val="both"/>
            </w:pPr>
            <w:r w:rsidRPr="00B249A3">
              <w:t xml:space="preserve">технического обслуживания или эксплуатации              </w:t>
            </w:r>
          </w:p>
          <w:p w:rsidR="00000000" w:rsidRPr="00B249A3" w:rsidRDefault="00660D23">
            <w:pPr>
              <w:pStyle w:val="ConsPlusNonformat"/>
              <w:jc w:val="both"/>
            </w:pPr>
            <w:r w:rsidRPr="00B249A3">
              <w:t xml:space="preserve">транспортного средства в пути следования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Ти</w:t>
            </w:r>
            <w:r w:rsidRPr="00B249A3">
              <w:t xml:space="preserve">повой               </w:t>
            </w:r>
          </w:p>
          <w:p w:rsidR="00000000" w:rsidRPr="00B249A3" w:rsidRDefault="00660D23">
            <w:pPr>
              <w:pStyle w:val="ConsPlusNonformat"/>
              <w:jc w:val="both"/>
            </w:pPr>
            <w:r w:rsidRPr="00B249A3">
              <w:t xml:space="preserve">технологический       </w:t>
            </w:r>
          </w:p>
          <w:p w:rsidR="00000000" w:rsidRPr="00B249A3" w:rsidRDefault="00660D23">
            <w:pPr>
              <w:pStyle w:val="ConsPlusNonformat"/>
              <w:jc w:val="both"/>
            </w:pPr>
            <w:r w:rsidRPr="00B249A3">
              <w:t xml:space="preserve">процесс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Типовой технологический процесс работы сортировочной    </w:t>
            </w:r>
          </w:p>
          <w:p w:rsidR="00000000" w:rsidRPr="00B249A3" w:rsidRDefault="00660D23">
            <w:pPr>
              <w:pStyle w:val="ConsPlusNonformat"/>
              <w:jc w:val="both"/>
            </w:pPr>
            <w:r w:rsidRPr="00B249A3">
              <w:t xml:space="preserve">станции ОАО "РЖД"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ТУ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Технические условия [</w:t>
            </w:r>
            <w:r w:rsidRPr="00B249A3">
              <w:t>55</w:t>
            </w:r>
            <w:r w:rsidRPr="00B249A3">
              <w:t xml:space="preserve">, </w:t>
            </w:r>
            <w:r w:rsidRPr="00B249A3">
              <w:t>56</w:t>
            </w:r>
            <w:r w:rsidRPr="00B249A3">
              <w:t xml:space="preserve">]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ТЦФТО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Территориальный центр фирменного транспортного          </w:t>
            </w:r>
          </w:p>
          <w:p w:rsidR="00000000" w:rsidRPr="00B249A3" w:rsidRDefault="00660D23">
            <w:pPr>
              <w:pStyle w:val="ConsPlusNonformat"/>
              <w:jc w:val="both"/>
            </w:pPr>
            <w:r w:rsidRPr="00B249A3">
              <w:t xml:space="preserve">обслуживания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ТЧР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Ремонтное локомотивное депо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ТЧЭ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Эксплуатационное локомотивное депо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ТЧД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Дежурный локомотивного депо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ТЧМ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Машинист локо</w:t>
            </w:r>
            <w:r w:rsidRPr="00B249A3">
              <w:t xml:space="preserve">мотива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УЗОТ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Устройство зарядки и опробования тормозов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УСАВП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Устройство автоведения поезда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ФГП ВО ЖДТ России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Федеральное государственное предприятие "Ведомственная  </w:t>
            </w:r>
          </w:p>
          <w:p w:rsidR="00000000" w:rsidRPr="00B249A3" w:rsidRDefault="00660D23">
            <w:pPr>
              <w:pStyle w:val="ConsPlusNonformat"/>
              <w:jc w:val="both"/>
            </w:pPr>
            <w:r w:rsidRPr="00B249A3">
              <w:t xml:space="preserve">охрана железнодорожного транспорта Российской           </w:t>
            </w:r>
          </w:p>
          <w:p w:rsidR="00000000" w:rsidRPr="00B249A3" w:rsidRDefault="00660D23">
            <w:pPr>
              <w:pStyle w:val="ConsPlusNonformat"/>
              <w:jc w:val="both"/>
            </w:pPr>
            <w:r w:rsidRPr="00B249A3">
              <w:t xml:space="preserve">Федерации"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ФИО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Фамилия, имя, отчество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ФКП</w:t>
            </w:r>
            <w:r w:rsidRPr="00B249A3">
              <w:t xml:space="preserve">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Фитосанитарный контрольный пост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ФСБ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Федеральная служба безопасности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ФТС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Федеральная таможенная служба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ЦД              </w:t>
            </w:r>
            <w:r w:rsidRPr="00B249A3">
              <w:t xml:space="preserve">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Центральная дирекция управления движением - филиал ОАО  </w:t>
            </w:r>
          </w:p>
          <w:p w:rsidR="00000000" w:rsidRPr="00B249A3" w:rsidRDefault="00660D23">
            <w:pPr>
              <w:pStyle w:val="ConsPlusNonformat"/>
              <w:jc w:val="both"/>
            </w:pPr>
            <w:r w:rsidRPr="00B249A3">
              <w:t xml:space="preserve">"РЖД"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ЦМ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Центральная дирекция по управлению терминально-         </w:t>
            </w:r>
          </w:p>
          <w:p w:rsidR="00000000" w:rsidRPr="00B249A3" w:rsidRDefault="00660D23">
            <w:pPr>
              <w:pStyle w:val="ConsPlusNonformat"/>
              <w:jc w:val="both"/>
            </w:pPr>
            <w:r w:rsidRPr="00B249A3">
              <w:t xml:space="preserve">складским комплексом - филиал ОАО "РЖД"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ЦТС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Центр технологического сопровождения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ЦФТО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Центр фирменного транспортного обслуживания - филиал    </w:t>
            </w:r>
          </w:p>
          <w:p w:rsidR="00000000" w:rsidRPr="00B249A3" w:rsidRDefault="00660D23">
            <w:pPr>
              <w:pStyle w:val="ConsPlusNonformat"/>
              <w:jc w:val="both"/>
            </w:pPr>
            <w:r w:rsidRPr="00B249A3">
              <w:t xml:space="preserve">ОАО "РЖД"                            </w:t>
            </w:r>
            <w:r w:rsidRPr="00B249A3">
              <w:t xml:space="preserve">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ШН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Электромеханик СЦБ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ШЧД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Диспетчер дистанции СЦБ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ЭГВ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Электронные габаритные ворота                     </w:t>
            </w:r>
            <w:r w:rsidRPr="00B249A3">
              <w:t xml:space="preserve">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ЭТРАН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Автоматизированная система централизованной подготовки  </w:t>
            </w:r>
          </w:p>
          <w:p w:rsidR="00000000" w:rsidRPr="00B249A3" w:rsidRDefault="00660D23">
            <w:pPr>
              <w:pStyle w:val="ConsPlusNonformat"/>
              <w:jc w:val="both"/>
            </w:pPr>
            <w:r w:rsidRPr="00B249A3">
              <w:t xml:space="preserve">и оформления перевозочных документов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ЭП (ЭЦП)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Электронная подпись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ЭЦ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Электрическая централизация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ЭЧТ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Экологически чистые туалеты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ЭЧТК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Экологически чистые туалетные комплексы                 </w:t>
            </w:r>
          </w:p>
        </w:tc>
      </w:tr>
      <w:tr w:rsidR="00B249A3" w:rsidRPr="00B249A3">
        <w:trPr>
          <w:trHeight w:val="240"/>
        </w:trPr>
        <w:tc>
          <w:tcPr>
            <w:tcW w:w="288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ЭЧЦ                   </w:t>
            </w:r>
          </w:p>
        </w:tc>
        <w:tc>
          <w:tcPr>
            <w:tcW w:w="696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Энергодиспетч</w:t>
            </w:r>
            <w:r w:rsidRPr="00B249A3">
              <w:t xml:space="preserve">ер                                         </w:t>
            </w:r>
          </w:p>
        </w:tc>
      </w:tr>
    </w:tbl>
    <w:p w:rsidR="00000000" w:rsidRPr="00B249A3" w:rsidRDefault="00660D23">
      <w:pPr>
        <w:pStyle w:val="ConsPlusNormal"/>
        <w:ind w:firstLine="540"/>
        <w:jc w:val="both"/>
      </w:pPr>
    </w:p>
    <w:p w:rsidR="00000000" w:rsidRPr="00B249A3" w:rsidRDefault="00660D23">
      <w:pPr>
        <w:pStyle w:val="ConsPlusNormal"/>
        <w:jc w:val="center"/>
        <w:outlineLvl w:val="1"/>
      </w:pPr>
      <w:bookmarkStart w:id="93" w:name="Par1631"/>
      <w:bookmarkEnd w:id="93"/>
      <w:r w:rsidRPr="00B249A3">
        <w:t>11. ПЕРЕЧЕНЬ ПРИЛОЖЕНИЙ</w:t>
      </w:r>
    </w:p>
    <w:p w:rsidR="00000000" w:rsidRPr="00B249A3" w:rsidRDefault="00660D23">
      <w:pPr>
        <w:pStyle w:val="ConsPlusNormal"/>
        <w:ind w:firstLine="540"/>
        <w:jc w:val="both"/>
      </w:pPr>
    </w:p>
    <w:p w:rsidR="00000000" w:rsidRPr="00B249A3" w:rsidRDefault="00660D23">
      <w:pPr>
        <w:pStyle w:val="ConsPlusNormal"/>
        <w:ind w:firstLine="540"/>
        <w:jc w:val="both"/>
      </w:pPr>
      <w:r w:rsidRPr="00B249A3">
        <w:t>Приводится пронумерованный перечень приложений к Технологическому процессу:</w:t>
      </w:r>
    </w:p>
    <w:p w:rsidR="00000000" w:rsidRPr="00B249A3" w:rsidRDefault="00660D23">
      <w:pPr>
        <w:pStyle w:val="ConsPlusNormal"/>
        <w:ind w:firstLine="540"/>
        <w:jc w:val="both"/>
      </w:pPr>
      <w:r w:rsidRPr="00B249A3">
        <w:t>1</w:t>
      </w:r>
      <w:r w:rsidRPr="00B249A3">
        <w:t>. Схема путевого развития станции</w:t>
      </w:r>
    </w:p>
    <w:p w:rsidR="00000000" w:rsidRPr="00B249A3" w:rsidRDefault="00660D23">
      <w:pPr>
        <w:pStyle w:val="ConsPlusNormal"/>
        <w:ind w:firstLine="540"/>
        <w:jc w:val="both"/>
      </w:pPr>
      <w:r w:rsidRPr="00B249A3">
        <w:t>2</w:t>
      </w:r>
      <w:r w:rsidRPr="00B249A3">
        <w:t>. Схема управления работой станции</w:t>
      </w:r>
    </w:p>
    <w:p w:rsidR="00000000" w:rsidRPr="00B249A3" w:rsidRDefault="00660D23">
      <w:pPr>
        <w:pStyle w:val="ConsPlusNormal"/>
        <w:ind w:firstLine="540"/>
        <w:jc w:val="both"/>
      </w:pPr>
      <w:r w:rsidRPr="00B249A3">
        <w:t>3</w:t>
      </w:r>
      <w:r w:rsidRPr="00B249A3">
        <w:t>. Нормативный план-график работы станции</w:t>
      </w:r>
    </w:p>
    <w:p w:rsidR="00000000" w:rsidRPr="00B249A3" w:rsidRDefault="00660D23">
      <w:pPr>
        <w:pStyle w:val="ConsPlusNormal"/>
        <w:ind w:firstLine="540"/>
        <w:jc w:val="both"/>
      </w:pPr>
      <w:r w:rsidRPr="00B249A3">
        <w:t>4</w:t>
      </w:r>
      <w:r w:rsidRPr="00B249A3">
        <w:t>. Нормативные показатели работы станции</w:t>
      </w:r>
    </w:p>
    <w:p w:rsidR="00000000" w:rsidRPr="00B249A3" w:rsidRDefault="00660D23">
      <w:pPr>
        <w:pStyle w:val="ConsPlusNormal"/>
        <w:ind w:firstLine="540"/>
        <w:jc w:val="both"/>
      </w:pPr>
      <w:r w:rsidRPr="00B249A3">
        <w:t>5</w:t>
      </w:r>
      <w:r w:rsidRPr="00B249A3">
        <w:t>. Поездо- и вагонопотоки станции</w:t>
      </w:r>
    </w:p>
    <w:p w:rsidR="00000000" w:rsidRPr="00B249A3" w:rsidRDefault="00660D23">
      <w:pPr>
        <w:pStyle w:val="ConsPlusNormal"/>
        <w:ind w:firstLine="540"/>
        <w:jc w:val="both"/>
      </w:pPr>
      <w:r w:rsidRPr="00B249A3">
        <w:t>6</w:t>
      </w:r>
      <w:r w:rsidRPr="00B249A3">
        <w:t>. Варианты маршрутов следования поездов, групп вагонов и локомотивов без вагонов</w:t>
      </w:r>
    </w:p>
    <w:p w:rsidR="00000000" w:rsidRPr="00B249A3" w:rsidRDefault="00660D23">
      <w:pPr>
        <w:pStyle w:val="ConsPlusNormal"/>
        <w:ind w:firstLine="540"/>
        <w:jc w:val="both"/>
      </w:pPr>
      <w:r w:rsidRPr="00B249A3">
        <w:t>7</w:t>
      </w:r>
      <w:r w:rsidRPr="00B249A3">
        <w:t>. Нормативные хара</w:t>
      </w:r>
      <w:r w:rsidRPr="00B249A3">
        <w:t>ктеристики мест выполнения операций с подвижным составом</w:t>
      </w:r>
    </w:p>
    <w:p w:rsidR="00000000" w:rsidRPr="00B249A3" w:rsidRDefault="00660D23">
      <w:pPr>
        <w:pStyle w:val="ConsPlusNormal"/>
        <w:ind w:firstLine="540"/>
        <w:jc w:val="both"/>
      </w:pPr>
    </w:p>
    <w:p w:rsidR="00000000" w:rsidRPr="00B249A3" w:rsidRDefault="00660D23">
      <w:pPr>
        <w:pStyle w:val="ConsPlusNormal"/>
        <w:ind w:firstLine="540"/>
        <w:jc w:val="both"/>
      </w:pPr>
    </w:p>
    <w:p w:rsidR="00000000" w:rsidRPr="00B249A3" w:rsidRDefault="00660D23">
      <w:pPr>
        <w:pStyle w:val="ConsPlusNormal"/>
        <w:ind w:firstLine="540"/>
        <w:jc w:val="both"/>
      </w:pPr>
    </w:p>
    <w:p w:rsidR="00000000" w:rsidRPr="00B249A3" w:rsidRDefault="00660D23">
      <w:pPr>
        <w:pStyle w:val="ConsPlusNormal"/>
        <w:jc w:val="right"/>
      </w:pPr>
    </w:p>
    <w:p w:rsidR="00000000" w:rsidRPr="00B249A3" w:rsidRDefault="00660D23">
      <w:pPr>
        <w:pStyle w:val="ConsPlusNormal"/>
        <w:jc w:val="right"/>
        <w:outlineLvl w:val="1"/>
      </w:pPr>
      <w:bookmarkStart w:id="94" w:name="Par1645"/>
      <w:bookmarkEnd w:id="94"/>
      <w:r w:rsidRPr="00B249A3">
        <w:t>ПРИЛОЖЕНИЕ N 1</w:t>
      </w:r>
    </w:p>
    <w:p w:rsidR="00000000" w:rsidRPr="00B249A3" w:rsidRDefault="00660D23">
      <w:pPr>
        <w:pStyle w:val="ConsPlusNormal"/>
        <w:jc w:val="right"/>
      </w:pPr>
    </w:p>
    <w:p w:rsidR="00000000" w:rsidRPr="00B249A3" w:rsidRDefault="00660D23">
      <w:pPr>
        <w:pStyle w:val="ConsPlusTitle"/>
        <w:jc w:val="center"/>
      </w:pPr>
      <w:r w:rsidRPr="00B249A3">
        <w:t>СХЕМА ПУТЕВОГО РАЗВИТИЯ СТАНЦИИ</w:t>
      </w:r>
    </w:p>
    <w:p w:rsidR="00000000" w:rsidRPr="00B249A3" w:rsidRDefault="00660D23">
      <w:pPr>
        <w:pStyle w:val="ConsPlusNormal"/>
        <w:ind w:firstLine="540"/>
        <w:jc w:val="both"/>
      </w:pPr>
    </w:p>
    <w:p w:rsidR="00000000" w:rsidRPr="00B249A3" w:rsidRDefault="00660D23">
      <w:pPr>
        <w:pStyle w:val="ConsPlusNormal"/>
        <w:ind w:firstLine="540"/>
        <w:jc w:val="both"/>
      </w:pPr>
      <w:r w:rsidRPr="00B249A3">
        <w:t>Приводится схема путевого развития станции "в рыбках" с указанием расположения основных служебно-технических зданий и устройств стан</w:t>
      </w:r>
      <w:r w:rsidRPr="00B249A3">
        <w:t>ции и других хозяйств, находящихся на территории станции. В том числе на схеме указываются расположенные на примыкающих перегонах технические средства диагностики и контроля состояния подвижного состава в поездах.</w:t>
      </w:r>
    </w:p>
    <w:p w:rsidR="00000000" w:rsidRPr="00B249A3" w:rsidRDefault="00660D23">
      <w:pPr>
        <w:pStyle w:val="ConsPlusNormal"/>
        <w:ind w:firstLine="540"/>
        <w:jc w:val="both"/>
      </w:pPr>
      <w:r w:rsidRPr="00B249A3">
        <w:t>При разработке схемы учитывается ее послед</w:t>
      </w:r>
      <w:r w:rsidRPr="00B249A3">
        <w:t xml:space="preserve">ующее использование в процессе формирования Паспорта трудовых ресурсов железнодорожной станции ОАО "РЖД" </w:t>
      </w:r>
      <w:r w:rsidRPr="00B249A3">
        <w:t>[104]</w:t>
      </w:r>
      <w:r w:rsidRPr="00B249A3">
        <w:t xml:space="preserve"> в рамках АС ПТР.</w:t>
      </w:r>
    </w:p>
    <w:p w:rsidR="00000000" w:rsidRPr="00B249A3" w:rsidRDefault="00660D23">
      <w:pPr>
        <w:pStyle w:val="ConsPlusNormal"/>
        <w:ind w:firstLine="540"/>
        <w:jc w:val="both"/>
      </w:pPr>
      <w:r w:rsidRPr="00B249A3">
        <w:t>Пример схемы путевого развития станции "в рыбках" представлен на рис.П. 1.1.</w:t>
      </w:r>
    </w:p>
    <w:p w:rsidR="00000000" w:rsidRPr="00B249A3" w:rsidRDefault="00660D23">
      <w:pPr>
        <w:pStyle w:val="ConsPlusNormal"/>
        <w:ind w:firstLine="540"/>
        <w:jc w:val="both"/>
      </w:pPr>
    </w:p>
    <w:p w:rsidR="00000000" w:rsidRPr="00B249A3" w:rsidRDefault="00B249A3">
      <w:pPr>
        <w:pStyle w:val="ConsPlusNormal"/>
        <w:ind w:firstLine="540"/>
        <w:jc w:val="both"/>
      </w:pPr>
      <w:r w:rsidRPr="00B249A3">
        <w:rPr>
          <w:noProof/>
        </w:rPr>
        <w:drawing>
          <wp:inline distT="0" distB="0" distL="0" distR="0">
            <wp:extent cx="5058410" cy="211264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8410" cy="2112645"/>
                    </a:xfrm>
                    <a:prstGeom prst="rect">
                      <a:avLst/>
                    </a:prstGeom>
                    <a:noFill/>
                    <a:ln>
                      <a:noFill/>
                    </a:ln>
                  </pic:spPr>
                </pic:pic>
              </a:graphicData>
            </a:graphic>
          </wp:inline>
        </w:drawing>
      </w:r>
    </w:p>
    <w:p w:rsidR="00000000" w:rsidRPr="00B249A3" w:rsidRDefault="00660D23">
      <w:pPr>
        <w:pStyle w:val="ConsPlusNormal"/>
        <w:ind w:firstLine="540"/>
        <w:jc w:val="both"/>
      </w:pPr>
    </w:p>
    <w:p w:rsidR="00000000" w:rsidRPr="00B249A3" w:rsidRDefault="00660D23">
      <w:pPr>
        <w:pStyle w:val="ConsPlusNormal"/>
        <w:ind w:firstLine="540"/>
        <w:jc w:val="both"/>
      </w:pPr>
      <w:r w:rsidRPr="00B249A3">
        <w:t>Рис.П.1.1. Схема путевого развития станции ________ "в рыбках"</w:t>
      </w:r>
    </w:p>
    <w:p w:rsidR="00000000" w:rsidRPr="00B249A3" w:rsidRDefault="00660D23">
      <w:pPr>
        <w:pStyle w:val="ConsPlusNormal"/>
        <w:ind w:firstLine="540"/>
        <w:jc w:val="both"/>
      </w:pPr>
    </w:p>
    <w:p w:rsidR="00000000" w:rsidRPr="00B249A3" w:rsidRDefault="00660D23">
      <w:pPr>
        <w:pStyle w:val="ConsPlusNormal"/>
        <w:ind w:firstLine="540"/>
        <w:jc w:val="both"/>
      </w:pPr>
    </w:p>
    <w:p w:rsidR="00000000" w:rsidRPr="00B249A3" w:rsidRDefault="00660D23">
      <w:pPr>
        <w:pStyle w:val="ConsPlusNormal"/>
        <w:ind w:firstLine="540"/>
        <w:jc w:val="both"/>
      </w:pPr>
    </w:p>
    <w:p w:rsidR="00000000" w:rsidRPr="00B249A3" w:rsidRDefault="00660D23">
      <w:pPr>
        <w:pStyle w:val="ConsPlusNormal"/>
        <w:jc w:val="right"/>
      </w:pPr>
    </w:p>
    <w:p w:rsidR="00000000" w:rsidRPr="00B249A3" w:rsidRDefault="00660D23">
      <w:pPr>
        <w:pStyle w:val="ConsPlusNormal"/>
        <w:jc w:val="right"/>
        <w:outlineLvl w:val="1"/>
      </w:pPr>
      <w:bookmarkStart w:id="95" w:name="Par1660"/>
      <w:bookmarkEnd w:id="95"/>
      <w:r w:rsidRPr="00B249A3">
        <w:t>ПРИЛОЖЕНИЕ N 2</w:t>
      </w:r>
    </w:p>
    <w:p w:rsidR="00000000" w:rsidRPr="00B249A3" w:rsidRDefault="00660D23">
      <w:pPr>
        <w:pStyle w:val="ConsPlusNormal"/>
        <w:jc w:val="right"/>
      </w:pPr>
    </w:p>
    <w:p w:rsidR="00000000" w:rsidRPr="00B249A3" w:rsidRDefault="00660D23">
      <w:pPr>
        <w:pStyle w:val="ConsPlusTitle"/>
        <w:jc w:val="center"/>
      </w:pPr>
      <w:r w:rsidRPr="00B249A3">
        <w:t>СХЕМА УПРАВЛЕНИЯ РАБОТОЙ СТАНЦИИ</w:t>
      </w:r>
    </w:p>
    <w:p w:rsidR="00000000" w:rsidRPr="00B249A3" w:rsidRDefault="00660D23">
      <w:pPr>
        <w:pStyle w:val="ConsPlusNormal"/>
        <w:ind w:firstLine="540"/>
        <w:jc w:val="both"/>
      </w:pPr>
    </w:p>
    <w:p w:rsidR="00000000" w:rsidRPr="00B249A3" w:rsidRDefault="00660D23">
      <w:pPr>
        <w:pStyle w:val="ConsPlusNormal"/>
        <w:ind w:firstLine="540"/>
        <w:jc w:val="both"/>
      </w:pPr>
      <w:r w:rsidRPr="00B249A3">
        <w:t>Представляется схема управления рабо</w:t>
      </w:r>
      <w:r w:rsidRPr="00B249A3">
        <w:t>той станции. На схеме отображаются все штатные должности (профессии) работников с дифференциацией по имеющимся рабочим местам.</w:t>
      </w:r>
    </w:p>
    <w:p w:rsidR="00000000" w:rsidRPr="00B249A3" w:rsidRDefault="00660D23">
      <w:pPr>
        <w:pStyle w:val="ConsPlusNormal"/>
        <w:ind w:firstLine="540"/>
        <w:jc w:val="both"/>
      </w:pPr>
      <w:r w:rsidRPr="00B249A3">
        <w:t>На схеме указываются работники других подразделений ОАО "РЖД" и сторонних организаций, с которыми дежурные работники станции конт</w:t>
      </w:r>
      <w:r w:rsidRPr="00B249A3">
        <w:t xml:space="preserve">актируют непосредственно в процессе выполнения должностных обязанностей. При организации работы станции на основе создания комплексных бригад, на схеме оперативного управления обязательно отображение всех указанных в </w:t>
      </w:r>
      <w:r w:rsidRPr="00B249A3">
        <w:t>[142]</w:t>
      </w:r>
      <w:r w:rsidRPr="00B249A3">
        <w:t xml:space="preserve"> работников других структурных подразделений.</w:t>
      </w:r>
    </w:p>
    <w:p w:rsidR="00000000" w:rsidRPr="00B249A3" w:rsidRDefault="00660D23">
      <w:pPr>
        <w:pStyle w:val="ConsPlusNormal"/>
        <w:ind w:firstLine="540"/>
        <w:jc w:val="both"/>
      </w:pPr>
      <w:r w:rsidRPr="00B249A3">
        <w:t>Пример схемы управления работой станции представлен на рис.П. 2.1.</w:t>
      </w:r>
    </w:p>
    <w:p w:rsidR="00000000" w:rsidRPr="00B249A3" w:rsidRDefault="00660D23">
      <w:pPr>
        <w:pStyle w:val="ConsPlusNormal"/>
        <w:ind w:firstLine="540"/>
        <w:jc w:val="both"/>
      </w:pPr>
    </w:p>
    <w:p w:rsidR="00000000" w:rsidRPr="00B249A3" w:rsidRDefault="00B249A3">
      <w:pPr>
        <w:pStyle w:val="ConsPlusNormal"/>
        <w:ind w:firstLine="540"/>
        <w:jc w:val="both"/>
      </w:pPr>
      <w:r w:rsidRPr="00B249A3">
        <w:rPr>
          <w:noProof/>
        </w:rPr>
        <w:lastRenderedPageBreak/>
        <w:drawing>
          <wp:inline distT="0" distB="0" distL="0" distR="0">
            <wp:extent cx="5052060" cy="29686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2060" cy="2968625"/>
                    </a:xfrm>
                    <a:prstGeom prst="rect">
                      <a:avLst/>
                    </a:prstGeom>
                    <a:noFill/>
                    <a:ln>
                      <a:noFill/>
                    </a:ln>
                  </pic:spPr>
                </pic:pic>
              </a:graphicData>
            </a:graphic>
          </wp:inline>
        </w:drawing>
      </w:r>
    </w:p>
    <w:p w:rsidR="00000000" w:rsidRPr="00B249A3" w:rsidRDefault="00660D23">
      <w:pPr>
        <w:pStyle w:val="ConsPlusNormal"/>
        <w:ind w:firstLine="540"/>
        <w:jc w:val="both"/>
      </w:pPr>
    </w:p>
    <w:p w:rsidR="00000000" w:rsidRPr="00B249A3" w:rsidRDefault="00660D23">
      <w:pPr>
        <w:pStyle w:val="ConsPlusNormal"/>
        <w:ind w:firstLine="540"/>
        <w:jc w:val="both"/>
      </w:pPr>
      <w:r w:rsidRPr="00B249A3">
        <w:t>Рис.П.2.1. Схема управления работой станции __________</w:t>
      </w:r>
    </w:p>
    <w:p w:rsidR="00000000" w:rsidRPr="00B249A3" w:rsidRDefault="00660D23">
      <w:pPr>
        <w:pStyle w:val="ConsPlusNormal"/>
        <w:jc w:val="right"/>
      </w:pPr>
    </w:p>
    <w:p w:rsidR="00000000" w:rsidRPr="00B249A3" w:rsidRDefault="00660D23">
      <w:pPr>
        <w:pStyle w:val="ConsPlusNormal"/>
        <w:jc w:val="right"/>
      </w:pPr>
    </w:p>
    <w:p w:rsidR="00000000" w:rsidRPr="00B249A3" w:rsidRDefault="00660D23">
      <w:pPr>
        <w:pStyle w:val="ConsPlusNormal"/>
        <w:jc w:val="right"/>
      </w:pPr>
    </w:p>
    <w:p w:rsidR="00000000" w:rsidRPr="00B249A3" w:rsidRDefault="00660D23">
      <w:pPr>
        <w:pStyle w:val="ConsPlusNormal"/>
        <w:jc w:val="right"/>
      </w:pPr>
    </w:p>
    <w:p w:rsidR="00000000" w:rsidRPr="00B249A3" w:rsidRDefault="00660D23">
      <w:pPr>
        <w:pStyle w:val="ConsPlusNormal"/>
        <w:jc w:val="right"/>
        <w:outlineLvl w:val="1"/>
      </w:pPr>
      <w:bookmarkStart w:id="96" w:name="Par1675"/>
      <w:bookmarkEnd w:id="96"/>
      <w:r w:rsidRPr="00B249A3">
        <w:t>ПРИЛОЖЕНИЕ N 3</w:t>
      </w:r>
    </w:p>
    <w:p w:rsidR="00000000" w:rsidRPr="00B249A3" w:rsidRDefault="00660D23">
      <w:pPr>
        <w:pStyle w:val="ConsPlusNormal"/>
        <w:jc w:val="right"/>
      </w:pPr>
    </w:p>
    <w:p w:rsidR="00000000" w:rsidRPr="00B249A3" w:rsidRDefault="00660D23">
      <w:pPr>
        <w:pStyle w:val="ConsPlusTitle"/>
        <w:jc w:val="center"/>
      </w:pPr>
      <w:r w:rsidRPr="00B249A3">
        <w:t>НОРМАТИВНЫЙ ПЛАН-ГРАФИК РАБОТЫ СТАНЦИИ</w:t>
      </w:r>
    </w:p>
    <w:p w:rsidR="00000000" w:rsidRPr="00B249A3" w:rsidRDefault="00660D23">
      <w:pPr>
        <w:pStyle w:val="ConsPlusNormal"/>
        <w:ind w:firstLine="540"/>
        <w:jc w:val="both"/>
      </w:pPr>
    </w:p>
    <w:p w:rsidR="00000000" w:rsidRPr="00B249A3" w:rsidRDefault="00660D23">
      <w:pPr>
        <w:pStyle w:val="ConsPlusNormal"/>
        <w:ind w:firstLine="540"/>
        <w:jc w:val="both"/>
      </w:pPr>
      <w:r w:rsidRPr="00B249A3">
        <w:t xml:space="preserve">П.3.1. Представляется нормативный план-график работы станции, обеспечивающий соблюдение </w:t>
      </w:r>
      <w:r w:rsidRPr="00B249A3">
        <w:t>действующих норм и правил, в том числе:</w:t>
      </w:r>
    </w:p>
    <w:p w:rsidR="00000000" w:rsidRPr="00B249A3" w:rsidRDefault="00660D23">
      <w:pPr>
        <w:pStyle w:val="ConsPlusNormal"/>
        <w:ind w:firstLine="540"/>
        <w:jc w:val="both"/>
      </w:pPr>
      <w:r w:rsidRPr="00B249A3">
        <w:t>- обеспечение требований безопасности поездной и маневровой работы и охраны труда;</w:t>
      </w:r>
    </w:p>
    <w:p w:rsidR="00000000" w:rsidRPr="00B249A3" w:rsidRDefault="00660D23">
      <w:pPr>
        <w:pStyle w:val="ConsPlusNormal"/>
        <w:ind w:firstLine="540"/>
        <w:jc w:val="both"/>
      </w:pPr>
      <w:r w:rsidRPr="00B249A3">
        <w:t>- выполнение графика движения и плана формирования поездов;</w:t>
      </w:r>
    </w:p>
    <w:p w:rsidR="00000000" w:rsidRPr="00B249A3" w:rsidRDefault="00660D23">
      <w:pPr>
        <w:pStyle w:val="ConsPlusNormal"/>
        <w:ind w:firstLine="540"/>
        <w:jc w:val="both"/>
      </w:pPr>
      <w:r w:rsidRPr="00B249A3">
        <w:t>- выполнение заданных размеров движения и объема переработки вагонопотока</w:t>
      </w:r>
      <w:r w:rsidRPr="00B249A3">
        <w:t xml:space="preserve"> с учетом суточной и внутрисуточной неравномерности;</w:t>
      </w:r>
    </w:p>
    <w:p w:rsidR="00000000" w:rsidRPr="00B249A3" w:rsidRDefault="00660D23">
      <w:pPr>
        <w:pStyle w:val="ConsPlusNormal"/>
        <w:ind w:firstLine="540"/>
        <w:jc w:val="both"/>
      </w:pPr>
      <w:r w:rsidRPr="00B249A3">
        <w:t>- рациональное использование подвижного состава;</w:t>
      </w:r>
    </w:p>
    <w:p w:rsidR="00000000" w:rsidRPr="00B249A3" w:rsidRDefault="00660D23">
      <w:pPr>
        <w:pStyle w:val="ConsPlusNormal"/>
        <w:ind w:firstLine="540"/>
        <w:jc w:val="both"/>
      </w:pPr>
      <w:r w:rsidRPr="00B249A3">
        <w:t>- эффективное использование перерабатывающей способности станций (путевого развития, тяговых средств, штата работников и др.);</w:t>
      </w:r>
    </w:p>
    <w:p w:rsidR="00000000" w:rsidRPr="00B249A3" w:rsidRDefault="00660D23">
      <w:pPr>
        <w:pStyle w:val="ConsPlusNormal"/>
        <w:ind w:firstLine="540"/>
        <w:jc w:val="both"/>
      </w:pPr>
      <w:r w:rsidRPr="00B249A3">
        <w:t xml:space="preserve">- возможность производства </w:t>
      </w:r>
      <w:r w:rsidRPr="00B249A3">
        <w:t>установленного объема работ по текущему содержанию пути, сооружений, устройств сигнализации, централизации и блокировки, связи и электроснабжения;</w:t>
      </w:r>
    </w:p>
    <w:p w:rsidR="00000000" w:rsidRPr="00B249A3" w:rsidRDefault="00660D23">
      <w:pPr>
        <w:pStyle w:val="ConsPlusNormal"/>
        <w:ind w:firstLine="540"/>
        <w:jc w:val="both"/>
      </w:pPr>
      <w:r w:rsidRPr="00B249A3">
        <w:t>- согласованность работы железнодорожного транспорта общего и необщего пользования.</w:t>
      </w:r>
    </w:p>
    <w:p w:rsidR="00000000" w:rsidRPr="00B249A3" w:rsidRDefault="00660D23">
      <w:pPr>
        <w:pStyle w:val="ConsPlusNormal"/>
        <w:ind w:firstLine="540"/>
        <w:jc w:val="both"/>
      </w:pPr>
      <w:r w:rsidRPr="00B249A3">
        <w:t xml:space="preserve">Формат представляемого в </w:t>
      </w:r>
      <w:r w:rsidRPr="00B249A3">
        <w:t>Технологическом процессе нормативного план-графика определяется требованием обеспечения его читабельности.</w:t>
      </w:r>
    </w:p>
    <w:p w:rsidR="00000000" w:rsidRPr="00B249A3" w:rsidRDefault="00660D23">
      <w:pPr>
        <w:pStyle w:val="ConsPlusNormal"/>
        <w:ind w:firstLine="540"/>
        <w:jc w:val="both"/>
      </w:pPr>
      <w:r w:rsidRPr="00B249A3">
        <w:t>П.3.2. Нормативный план-график работы станции строится автоматизировано в рамках АС ВТП.</w:t>
      </w:r>
    </w:p>
    <w:p w:rsidR="00000000" w:rsidRPr="00B249A3" w:rsidRDefault="00660D23">
      <w:pPr>
        <w:pStyle w:val="ConsPlusNormal"/>
        <w:ind w:firstLine="540"/>
        <w:jc w:val="both"/>
      </w:pPr>
      <w:r w:rsidRPr="00B249A3">
        <w:t xml:space="preserve">Разработанные автоматизировано в АС ВТП нормативные план-графики работы станции для расчета показателей </w:t>
      </w:r>
      <w:r w:rsidRPr="00B249A3">
        <w:t>Приложения 4</w:t>
      </w:r>
      <w:r w:rsidRPr="00B249A3">
        <w:t xml:space="preserve"> должны быть построены на период ( </w:t>
      </w:r>
      <w:r w:rsidR="00B249A3" w:rsidRPr="00B249A3">
        <w:rPr>
          <w:noProof/>
          <w:position w:val="-14"/>
        </w:rPr>
        <w:drawing>
          <wp:inline distT="0" distB="0" distL="0" distR="0">
            <wp:extent cx="427990" cy="36449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7990" cy="364490"/>
                    </a:xfrm>
                    <a:prstGeom prst="rect">
                      <a:avLst/>
                    </a:prstGeom>
                    <a:noFill/>
                    <a:ln>
                      <a:noFill/>
                    </a:ln>
                  </pic:spPr>
                </pic:pic>
              </a:graphicData>
            </a:graphic>
          </wp:inline>
        </w:drawing>
      </w:r>
      <w:r w:rsidRPr="00B249A3">
        <w:t>) не менее 7-суточного. К</w:t>
      </w:r>
      <w:r w:rsidRPr="00B249A3">
        <w:t>онкретный период выбирается в соответствии с местными особенностями экспертно по согласованию с должностным лицом, утверждающим основную часть Технологического процесса. В рамках рис. П. 3.1. Технологического процесса допускается представлять часть нормати</w:t>
      </w:r>
      <w:r w:rsidRPr="00B249A3">
        <w:t xml:space="preserve">вного план-графика работы станции (не за весь период </w:t>
      </w:r>
      <w:r w:rsidR="00B249A3" w:rsidRPr="00B249A3">
        <w:rPr>
          <w:noProof/>
          <w:position w:val="-14"/>
        </w:rPr>
        <w:drawing>
          <wp:inline distT="0" distB="0" distL="0" distR="0">
            <wp:extent cx="457200" cy="39941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399415"/>
                    </a:xfrm>
                    <a:prstGeom prst="rect">
                      <a:avLst/>
                    </a:prstGeom>
                    <a:noFill/>
                    <a:ln>
                      <a:noFill/>
                    </a:ln>
                  </pic:spPr>
                </pic:pic>
              </a:graphicData>
            </a:graphic>
          </wp:inline>
        </w:drawing>
      </w:r>
      <w:r w:rsidRPr="00B249A3">
        <w:t>), но не менее суточного периода.</w:t>
      </w:r>
    </w:p>
    <w:p w:rsidR="00000000" w:rsidRPr="00B249A3" w:rsidRDefault="00660D23">
      <w:pPr>
        <w:pStyle w:val="ConsPlusNormal"/>
        <w:ind w:firstLine="540"/>
        <w:jc w:val="both"/>
      </w:pPr>
      <w:r w:rsidRPr="00B249A3">
        <w:t>До внедрения АС ВТП, построение нормативных план-графиков и расчет норм времени нахождения грузовых вагонов на станции осуществляется</w:t>
      </w:r>
      <w:r w:rsidRPr="00B249A3">
        <w:t xml:space="preserve"> не автоматизировано. При этом допускаются сокращенные </w:t>
      </w:r>
      <w:r w:rsidRPr="00B249A3">
        <w:lastRenderedPageBreak/>
        <w:t>нормативные план-графики, отражающие основные технологические процессы работы сортировочной станции и построенные на период работы одних суток.</w:t>
      </w:r>
    </w:p>
    <w:p w:rsidR="00000000" w:rsidRPr="00B249A3" w:rsidRDefault="00660D23">
      <w:pPr>
        <w:pStyle w:val="ConsPlusNormal"/>
        <w:ind w:firstLine="540"/>
        <w:jc w:val="both"/>
      </w:pPr>
      <w:r w:rsidRPr="00B249A3">
        <w:t>До внедрения АС ВТП допускается выполнять только укрупнен</w:t>
      </w:r>
      <w:r w:rsidRPr="00B249A3">
        <w:t xml:space="preserve">ные расчеты норм нахождения грузовых вагонов на станции по категориям (транзитные вагоны с переработкой, транзитные вагоны без переработки, местные вагоны) без расчетов загрузок технико-технологических элементов станции </w:t>
      </w:r>
      <w:r w:rsidRPr="00B249A3">
        <w:t>[126]</w:t>
      </w:r>
      <w:r w:rsidRPr="00B249A3">
        <w:t xml:space="preserve"> (пункт 12.3.).</w:t>
      </w:r>
    </w:p>
    <w:p w:rsidR="00000000" w:rsidRPr="00B249A3" w:rsidRDefault="00660D23">
      <w:pPr>
        <w:pStyle w:val="ConsPlusNormal"/>
        <w:ind w:firstLine="540"/>
        <w:jc w:val="both"/>
      </w:pPr>
      <w:r w:rsidRPr="00B249A3">
        <w:t>П.3.3. В целях обеспечения объективного отражения фактической работы станции с учетом реальных колебаний об</w:t>
      </w:r>
      <w:r w:rsidRPr="00B249A3">
        <w:t>ъемов работы в соответствующие периоды к нормативным план-графикам не предъявляется требование цикличности.</w:t>
      </w:r>
    </w:p>
    <w:p w:rsidR="00000000" w:rsidRPr="00B249A3" w:rsidRDefault="00660D23">
      <w:pPr>
        <w:pStyle w:val="ConsPlusNormal"/>
        <w:ind w:firstLine="540"/>
        <w:jc w:val="both"/>
      </w:pPr>
      <w:r w:rsidRPr="00B249A3">
        <w:t>П.3.4. При нормировании простоев вагонов и построении нормативных план-графиков работы станций в качестве суточного периода применяются единые отчет</w:t>
      </w:r>
      <w:r w:rsidRPr="00B249A3">
        <w:t>ные сутки по московскому времени с 18 час. 00 мин. предыдущих календарных суток (исключительно) до 18 час. 00 мин. отчетных суток (включительно).</w:t>
      </w:r>
    </w:p>
    <w:p w:rsidR="00000000" w:rsidRPr="00B249A3" w:rsidRDefault="00660D23">
      <w:pPr>
        <w:pStyle w:val="ConsPlusNormal"/>
        <w:ind w:firstLine="540"/>
        <w:jc w:val="both"/>
      </w:pPr>
      <w:r w:rsidRPr="00B249A3">
        <w:t>П.3.5. В качестве исходных данных для построения нормативного план-графика работы станции используются:</w:t>
      </w:r>
    </w:p>
    <w:p w:rsidR="00000000" w:rsidRPr="00B249A3" w:rsidRDefault="00660D23">
      <w:pPr>
        <w:pStyle w:val="ConsPlusNormal"/>
        <w:ind w:firstLine="540"/>
        <w:jc w:val="both"/>
      </w:pPr>
      <w:r w:rsidRPr="00B249A3">
        <w:t>- свод</w:t>
      </w:r>
      <w:r w:rsidRPr="00B249A3">
        <w:t>ный график движения поездов (для станций примыкания инфраструктур других владельцев);</w:t>
      </w:r>
    </w:p>
    <w:p w:rsidR="00000000" w:rsidRPr="00B249A3" w:rsidRDefault="00660D23">
      <w:pPr>
        <w:pStyle w:val="ConsPlusNormal"/>
        <w:ind w:firstLine="540"/>
        <w:jc w:val="both"/>
      </w:pPr>
      <w:r w:rsidRPr="00B249A3">
        <w:t>- нормативный график движения поездов ОАО "РЖД";</w:t>
      </w:r>
    </w:p>
    <w:p w:rsidR="00000000" w:rsidRPr="00B249A3" w:rsidRDefault="00660D23">
      <w:pPr>
        <w:pStyle w:val="ConsPlusNormal"/>
        <w:ind w:firstLine="540"/>
        <w:jc w:val="both"/>
      </w:pPr>
      <w:r w:rsidRPr="00B249A3">
        <w:t>- контактные графики движения поездов примыкающих крупных путей необщего пользования (при их наличии);</w:t>
      </w:r>
    </w:p>
    <w:p w:rsidR="00000000" w:rsidRPr="00B249A3" w:rsidRDefault="00660D23">
      <w:pPr>
        <w:pStyle w:val="ConsPlusNormal"/>
        <w:ind w:firstLine="540"/>
        <w:jc w:val="both"/>
      </w:pPr>
      <w:r w:rsidRPr="00B249A3">
        <w:t>- план формировани</w:t>
      </w:r>
      <w:r w:rsidRPr="00B249A3">
        <w:t>я поездов;</w:t>
      </w:r>
    </w:p>
    <w:p w:rsidR="00000000" w:rsidRPr="00B249A3" w:rsidRDefault="00660D23">
      <w:pPr>
        <w:pStyle w:val="ConsPlusNormal"/>
        <w:ind w:firstLine="540"/>
        <w:jc w:val="both"/>
      </w:pPr>
      <w:r w:rsidRPr="00B249A3">
        <w:t>- статистические данные о составах поездов, поступающих в расформирование (в том числе о наличии вагонов ЗСГ);</w:t>
      </w:r>
    </w:p>
    <w:p w:rsidR="00000000" w:rsidRPr="00B249A3" w:rsidRDefault="00660D23">
      <w:pPr>
        <w:pStyle w:val="ConsPlusNormal"/>
        <w:ind w:firstLine="540"/>
        <w:jc w:val="both"/>
      </w:pPr>
      <w:r w:rsidRPr="00B249A3">
        <w:t>- нормы массы и длины формируемых грузовых поездов, серии поездных локомотивов и кратность тяги по примыкающим направлениям, схемы и у</w:t>
      </w:r>
      <w:r w:rsidRPr="00B249A3">
        <w:t>частки обращения поездных локомотивов и локомотивных бригад;</w:t>
      </w:r>
    </w:p>
    <w:p w:rsidR="00000000" w:rsidRPr="00B249A3" w:rsidRDefault="00660D23">
      <w:pPr>
        <w:pStyle w:val="ConsPlusNormal"/>
        <w:ind w:firstLine="540"/>
        <w:jc w:val="both"/>
      </w:pPr>
      <w:r w:rsidRPr="00B249A3">
        <w:t>- техническо-распорядительный акт станции;</w:t>
      </w:r>
    </w:p>
    <w:p w:rsidR="00000000" w:rsidRPr="00B249A3" w:rsidRDefault="00660D23">
      <w:pPr>
        <w:pStyle w:val="ConsPlusNormal"/>
        <w:ind w:firstLine="540"/>
        <w:jc w:val="both"/>
      </w:pPr>
      <w:r w:rsidRPr="00B249A3">
        <w:t>- технологические процессы ПТО, ПКО, вагонных и локомотивных депо, промывочно-пропарочных станций и других подразделений, непосредственно влияющих на ра</w:t>
      </w:r>
      <w:r w:rsidRPr="00B249A3">
        <w:t>боту станций;</w:t>
      </w:r>
    </w:p>
    <w:p w:rsidR="00000000" w:rsidRPr="00B249A3" w:rsidRDefault="00660D23">
      <w:pPr>
        <w:pStyle w:val="ConsPlusNormal"/>
        <w:ind w:firstLine="540"/>
        <w:jc w:val="both"/>
      </w:pPr>
      <w:r w:rsidRPr="00B249A3">
        <w:t>- установленные скорости движения по станционным путям;</w:t>
      </w:r>
    </w:p>
    <w:p w:rsidR="00000000" w:rsidRPr="00B249A3" w:rsidRDefault="00660D23">
      <w:pPr>
        <w:pStyle w:val="ConsPlusNormal"/>
        <w:ind w:firstLine="540"/>
        <w:jc w:val="both"/>
      </w:pPr>
      <w:r w:rsidRPr="00B249A3">
        <w:t>- единые технологические процессы работы станций и примыкающих путей необщего пользования (при их наличии);</w:t>
      </w:r>
    </w:p>
    <w:p w:rsidR="00000000" w:rsidRPr="00B249A3" w:rsidRDefault="00660D23">
      <w:pPr>
        <w:pStyle w:val="ConsPlusNormal"/>
        <w:ind w:firstLine="540"/>
        <w:jc w:val="both"/>
      </w:pPr>
      <w:r w:rsidRPr="00B249A3">
        <w:t>- техническо-распорядительные акты станций и железнодорожных путей необщего по</w:t>
      </w:r>
      <w:r w:rsidRPr="00B249A3">
        <w:t>льзования, примыкающих к станции ОАО "РЖД" (при их наличии);</w:t>
      </w:r>
    </w:p>
    <w:p w:rsidR="00000000" w:rsidRPr="00B249A3" w:rsidRDefault="00660D23">
      <w:pPr>
        <w:pStyle w:val="ConsPlusNormal"/>
        <w:ind w:firstLine="540"/>
        <w:jc w:val="both"/>
      </w:pPr>
      <w:r w:rsidRPr="00B249A3">
        <w:t>- инструкции о порядке обслуживания и организации движения на примыкающих железнодорожных путях необщего пользования;</w:t>
      </w:r>
    </w:p>
    <w:p w:rsidR="00000000" w:rsidRPr="00B249A3" w:rsidRDefault="00660D23">
      <w:pPr>
        <w:pStyle w:val="ConsPlusNormal"/>
        <w:ind w:firstLine="540"/>
        <w:jc w:val="both"/>
      </w:pPr>
      <w:r w:rsidRPr="00B249A3">
        <w:t>- договоры на эксплуатацию примыкающих железнодорожных путей необщего пользов</w:t>
      </w:r>
      <w:r w:rsidRPr="00B249A3">
        <w:t>ания;</w:t>
      </w:r>
    </w:p>
    <w:p w:rsidR="00000000" w:rsidRPr="00B249A3" w:rsidRDefault="00660D23">
      <w:pPr>
        <w:pStyle w:val="ConsPlusNormal"/>
        <w:ind w:firstLine="540"/>
        <w:jc w:val="both"/>
      </w:pPr>
      <w:r w:rsidRPr="00B249A3">
        <w:t>- договоры на подачу и уборку вагонов по примыкающим железнодорожным путям необщего пользования;</w:t>
      </w:r>
    </w:p>
    <w:p w:rsidR="00000000" w:rsidRPr="00B249A3" w:rsidRDefault="00660D23">
      <w:pPr>
        <w:pStyle w:val="ConsPlusNormal"/>
        <w:ind w:firstLine="540"/>
        <w:jc w:val="both"/>
      </w:pPr>
      <w:r w:rsidRPr="00B249A3">
        <w:t>- действующие в рамках расчетного периода "окна" и предупреждения, непосредственно влияющие на работу станций;</w:t>
      </w:r>
    </w:p>
    <w:p w:rsidR="00000000" w:rsidRPr="00B249A3" w:rsidRDefault="00660D23">
      <w:pPr>
        <w:pStyle w:val="ConsPlusNormal"/>
        <w:ind w:firstLine="540"/>
        <w:jc w:val="both"/>
      </w:pPr>
      <w:r w:rsidRPr="00B249A3">
        <w:t>- исходная расчетная дислокация и состояни</w:t>
      </w:r>
      <w:r w:rsidRPr="00B249A3">
        <w:t>е подвижного состава и бригад работников на станциях и примыкающих путях необщего пользования;</w:t>
      </w:r>
    </w:p>
    <w:p w:rsidR="00000000" w:rsidRPr="00B249A3" w:rsidRDefault="00660D23">
      <w:pPr>
        <w:pStyle w:val="ConsPlusNormal"/>
        <w:ind w:firstLine="540"/>
        <w:jc w:val="both"/>
      </w:pPr>
      <w:r w:rsidRPr="00B249A3">
        <w:t>- перечень поездов расчетного периода в рамках поездопотоков, установленных Технологическим процессом.</w:t>
      </w:r>
    </w:p>
    <w:p w:rsidR="00000000" w:rsidRPr="00B249A3" w:rsidRDefault="00660D23">
      <w:pPr>
        <w:pStyle w:val="ConsPlusNormal"/>
        <w:ind w:firstLine="540"/>
        <w:jc w:val="both"/>
      </w:pPr>
      <w:r w:rsidRPr="00B249A3">
        <w:t>П. 3.6. В рамках автоматизировано построенных в АС ВТП нор</w:t>
      </w:r>
      <w:r w:rsidRPr="00B249A3">
        <w:t>мативных план-графиков, как правило, с одинаковой детализаций должна отображаться работа как всех станционных железнодорожный путей (общего пользования) так и примыкающих к данной станции железнодорожных путей необщего пользования.</w:t>
      </w:r>
    </w:p>
    <w:p w:rsidR="00000000" w:rsidRPr="00B249A3" w:rsidRDefault="00660D23">
      <w:pPr>
        <w:pStyle w:val="ConsPlusNormal"/>
        <w:ind w:firstLine="540"/>
        <w:jc w:val="both"/>
      </w:pPr>
      <w:r w:rsidRPr="00B249A3">
        <w:t>Перечень железнодорожных</w:t>
      </w:r>
      <w:r w:rsidRPr="00B249A3">
        <w:t xml:space="preserve"> путей необщего пользования и путей, переданных в ведение других структурных подразделений ОАО "РЖД", работа которых на автоматизировано построенных в АС ВТП нормативных план-графиках работы станции детализировано не отображается, и порядок расчета норм пр</w:t>
      </w:r>
      <w:r w:rsidRPr="00B249A3">
        <w:t>остоев вагонов на таких путях определяются действующим Технологическим процессом станции примыкания.</w:t>
      </w:r>
    </w:p>
    <w:p w:rsidR="00000000" w:rsidRPr="00B249A3" w:rsidRDefault="00660D23">
      <w:pPr>
        <w:pStyle w:val="ConsPlusNormal"/>
        <w:ind w:firstLine="540"/>
        <w:jc w:val="both"/>
      </w:pPr>
      <w:r w:rsidRPr="00B249A3">
        <w:t>Уровень детализации технологических операций, отображаемых на нормативном план-графике работы станции должен обеспечивать объективный расчет показателей ра</w:t>
      </w:r>
      <w:r w:rsidRPr="00B249A3">
        <w:t xml:space="preserve">боты станции </w:t>
      </w:r>
      <w:r w:rsidRPr="00B249A3">
        <w:t>Приложения N 4</w:t>
      </w:r>
      <w:r w:rsidRPr="00B249A3">
        <w:t xml:space="preserve"> к Типовому технологическому процессу.</w:t>
      </w:r>
    </w:p>
    <w:p w:rsidR="00000000" w:rsidRPr="00B249A3" w:rsidRDefault="00660D23">
      <w:pPr>
        <w:pStyle w:val="ConsPlusNormal"/>
        <w:ind w:firstLine="540"/>
        <w:jc w:val="both"/>
      </w:pPr>
      <w:r w:rsidRPr="00B249A3">
        <w:t>П. 3.7. В программных средствах построения план-графиков работы станции в рамках АС ВТП должен быть реализован автоматизированный расчет потребног</w:t>
      </w:r>
      <w:r w:rsidRPr="00B249A3">
        <w:t xml:space="preserve">о количества маневровых локомотивов. </w:t>
      </w:r>
      <w:r w:rsidRPr="00B249A3">
        <w:lastRenderedPageBreak/>
        <w:t xml:space="preserve">Результаты этого расчета представляются в рамках </w:t>
      </w:r>
      <w:r w:rsidRPr="00B249A3">
        <w:t>приложения N 4</w:t>
      </w:r>
      <w:r w:rsidRPr="00B249A3">
        <w:t xml:space="preserve"> к Технологическому процессу (таблица N П. 4.3.). До внедрения АС ВТП соответствующие расчеты производятся вручн</w:t>
      </w:r>
      <w:r w:rsidRPr="00B249A3">
        <w:t xml:space="preserve">ую в соответствии с требованиями </w:t>
      </w:r>
      <w:r w:rsidRPr="00B249A3">
        <w:t>[88]</w:t>
      </w:r>
      <w:r w:rsidRPr="00B249A3">
        <w:t xml:space="preserve"> (раздел 3).</w:t>
      </w:r>
    </w:p>
    <w:p w:rsidR="00000000" w:rsidRPr="00B249A3" w:rsidRDefault="00660D23">
      <w:pPr>
        <w:pStyle w:val="ConsPlusNormal"/>
        <w:ind w:firstLine="540"/>
        <w:jc w:val="both"/>
      </w:pPr>
      <w:r w:rsidRPr="00B249A3">
        <w:t>П. 3.8. В план-графике работы станции используются следующие условные обозначения:</w:t>
      </w:r>
    </w:p>
    <w:p w:rsidR="00000000" w:rsidRPr="00B249A3" w:rsidRDefault="00660D23">
      <w:pPr>
        <w:pStyle w:val="ConsPlusNormal"/>
        <w:ind w:firstLine="540"/>
        <w:jc w:val="both"/>
      </w:pPr>
    </w:p>
    <w:p w:rsidR="00000000" w:rsidRPr="00B249A3" w:rsidRDefault="00B249A3">
      <w:pPr>
        <w:pStyle w:val="ConsPlusNormal"/>
        <w:ind w:firstLine="540"/>
        <w:jc w:val="both"/>
      </w:pPr>
      <w:r w:rsidRPr="00B249A3">
        <w:rPr>
          <w:noProof/>
        </w:rPr>
        <w:drawing>
          <wp:inline distT="0" distB="0" distL="0" distR="0">
            <wp:extent cx="277495" cy="27749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495" cy="277495"/>
                    </a:xfrm>
                    <a:prstGeom prst="rect">
                      <a:avLst/>
                    </a:prstGeom>
                    <a:noFill/>
                    <a:ln>
                      <a:noFill/>
                    </a:ln>
                  </pic:spPr>
                </pic:pic>
              </a:graphicData>
            </a:graphic>
          </wp:inline>
        </w:drawing>
      </w:r>
      <w:r w:rsidR="00660D23" w:rsidRPr="00B249A3">
        <w:t xml:space="preserve"> - подход прибывающего поезда по пути перегона;</w:t>
      </w:r>
    </w:p>
    <w:p w:rsidR="00000000" w:rsidRPr="00B249A3" w:rsidRDefault="00660D23">
      <w:pPr>
        <w:pStyle w:val="ConsPlusNormal"/>
        <w:ind w:firstLine="540"/>
        <w:jc w:val="both"/>
      </w:pPr>
    </w:p>
    <w:p w:rsidR="00000000" w:rsidRPr="00B249A3" w:rsidRDefault="00B249A3">
      <w:pPr>
        <w:pStyle w:val="ConsPlusNormal"/>
        <w:ind w:firstLine="540"/>
        <w:jc w:val="both"/>
      </w:pPr>
      <w:r w:rsidRPr="00B249A3">
        <w:rPr>
          <w:noProof/>
        </w:rPr>
        <w:drawing>
          <wp:inline distT="0" distB="0" distL="0" distR="0">
            <wp:extent cx="329565" cy="27749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9565" cy="277495"/>
                    </a:xfrm>
                    <a:prstGeom prst="rect">
                      <a:avLst/>
                    </a:prstGeom>
                    <a:noFill/>
                    <a:ln>
                      <a:noFill/>
                    </a:ln>
                  </pic:spPr>
                </pic:pic>
              </a:graphicData>
            </a:graphic>
          </wp:inline>
        </w:drawing>
      </w:r>
      <w:r w:rsidR="00660D23" w:rsidRPr="00B249A3">
        <w:t xml:space="preserve"> - удаление отправляющегося поезда по пути перегона;</w:t>
      </w:r>
    </w:p>
    <w:p w:rsidR="00000000" w:rsidRPr="00B249A3" w:rsidRDefault="00660D23">
      <w:pPr>
        <w:pStyle w:val="ConsPlusNormal"/>
        <w:ind w:firstLine="540"/>
        <w:jc w:val="both"/>
      </w:pPr>
    </w:p>
    <w:p w:rsidR="00000000" w:rsidRPr="00B249A3" w:rsidRDefault="00B249A3">
      <w:pPr>
        <w:pStyle w:val="ConsPlusNormal"/>
        <w:ind w:firstLine="540"/>
        <w:jc w:val="both"/>
      </w:pPr>
      <w:r w:rsidRPr="00B249A3">
        <w:rPr>
          <w:noProof/>
        </w:rPr>
        <w:drawing>
          <wp:inline distT="0" distB="0" distL="0" distR="0">
            <wp:extent cx="295275" cy="2952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00660D23" w:rsidRPr="00B249A3">
        <w:t xml:space="preserve"> - прибытие поезда по путям и стрелкам станции;</w:t>
      </w:r>
    </w:p>
    <w:p w:rsidR="00000000" w:rsidRPr="00B249A3" w:rsidRDefault="00660D23">
      <w:pPr>
        <w:pStyle w:val="ConsPlusNormal"/>
        <w:ind w:firstLine="540"/>
        <w:jc w:val="both"/>
      </w:pPr>
    </w:p>
    <w:p w:rsidR="00000000" w:rsidRPr="00B249A3" w:rsidRDefault="00B249A3">
      <w:pPr>
        <w:pStyle w:val="ConsPlusNormal"/>
        <w:ind w:firstLine="540"/>
        <w:jc w:val="both"/>
      </w:pPr>
      <w:r w:rsidRPr="00B249A3">
        <w:rPr>
          <w:noProof/>
        </w:rPr>
        <w:drawing>
          <wp:inline distT="0" distB="0" distL="0" distR="0">
            <wp:extent cx="295275" cy="2952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00660D23" w:rsidRPr="00B249A3">
        <w:t xml:space="preserve"> - отправление поезда по путям и стрелкам станции;</w:t>
      </w:r>
    </w:p>
    <w:p w:rsidR="00000000" w:rsidRPr="00B249A3" w:rsidRDefault="00660D23">
      <w:pPr>
        <w:pStyle w:val="ConsPlusNormal"/>
        <w:ind w:firstLine="540"/>
        <w:jc w:val="both"/>
      </w:pPr>
    </w:p>
    <w:p w:rsidR="00000000" w:rsidRPr="00B249A3" w:rsidRDefault="00B249A3">
      <w:pPr>
        <w:pStyle w:val="ConsPlusNormal"/>
        <w:ind w:firstLine="540"/>
        <w:jc w:val="both"/>
      </w:pPr>
      <w:r w:rsidRPr="00B249A3">
        <w:rPr>
          <w:noProof/>
        </w:rPr>
        <w:drawing>
          <wp:inline distT="0" distB="0" distL="0" distR="0">
            <wp:extent cx="295275" cy="2952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00660D23" w:rsidRPr="00B249A3">
        <w:t xml:space="preserve"> - закрепление состава поезда, группы вагонов;</w:t>
      </w:r>
    </w:p>
    <w:p w:rsidR="00000000" w:rsidRPr="00B249A3" w:rsidRDefault="00660D23">
      <w:pPr>
        <w:pStyle w:val="ConsPlusNormal"/>
        <w:ind w:firstLine="540"/>
        <w:jc w:val="both"/>
      </w:pPr>
    </w:p>
    <w:p w:rsidR="00000000" w:rsidRPr="00B249A3" w:rsidRDefault="00B249A3">
      <w:pPr>
        <w:pStyle w:val="ConsPlusNormal"/>
        <w:ind w:firstLine="540"/>
        <w:jc w:val="both"/>
      </w:pPr>
      <w:r w:rsidRPr="00B249A3">
        <w:rPr>
          <w:noProof/>
        </w:rPr>
        <w:drawing>
          <wp:inline distT="0" distB="0" distL="0" distR="0">
            <wp:extent cx="295275" cy="2952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00660D23" w:rsidRPr="00B249A3">
        <w:t xml:space="preserve"> - отцепка локомотива, вагонов;</w:t>
      </w:r>
    </w:p>
    <w:p w:rsidR="00000000" w:rsidRPr="00B249A3" w:rsidRDefault="00660D23">
      <w:pPr>
        <w:pStyle w:val="ConsPlusNormal"/>
        <w:ind w:firstLine="540"/>
        <w:jc w:val="both"/>
      </w:pPr>
    </w:p>
    <w:p w:rsidR="00000000" w:rsidRPr="00B249A3" w:rsidRDefault="00B249A3">
      <w:pPr>
        <w:pStyle w:val="ConsPlusNormal"/>
        <w:ind w:firstLine="540"/>
        <w:jc w:val="both"/>
      </w:pPr>
      <w:r w:rsidRPr="00B249A3">
        <w:rPr>
          <w:noProof/>
        </w:rPr>
        <w:drawing>
          <wp:inline distT="0" distB="0" distL="0" distR="0">
            <wp:extent cx="295275" cy="29527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00660D23" w:rsidRPr="00B249A3">
        <w:t xml:space="preserve"> - прицепка локомотива, вагонов;</w:t>
      </w:r>
    </w:p>
    <w:p w:rsidR="00000000" w:rsidRPr="00B249A3" w:rsidRDefault="00660D23">
      <w:pPr>
        <w:pStyle w:val="ConsPlusNormal"/>
        <w:ind w:firstLine="540"/>
        <w:jc w:val="both"/>
      </w:pPr>
    </w:p>
    <w:p w:rsidR="00000000" w:rsidRPr="00B249A3" w:rsidRDefault="00B249A3">
      <w:pPr>
        <w:pStyle w:val="ConsPlusNormal"/>
        <w:ind w:firstLine="540"/>
        <w:jc w:val="both"/>
      </w:pPr>
      <w:r w:rsidRPr="00B249A3">
        <w:rPr>
          <w:noProof/>
        </w:rPr>
        <w:drawing>
          <wp:inline distT="0" distB="0" distL="0" distR="0">
            <wp:extent cx="295275" cy="29527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00660D23" w:rsidRPr="00B249A3">
        <w:t xml:space="preserve"> - уборка поездного локомотива;</w:t>
      </w:r>
    </w:p>
    <w:p w:rsidR="00000000" w:rsidRPr="00B249A3" w:rsidRDefault="00660D23">
      <w:pPr>
        <w:pStyle w:val="ConsPlusNormal"/>
        <w:ind w:firstLine="540"/>
        <w:jc w:val="both"/>
      </w:pPr>
    </w:p>
    <w:p w:rsidR="00000000" w:rsidRPr="00B249A3" w:rsidRDefault="00B249A3">
      <w:pPr>
        <w:pStyle w:val="ConsPlusNormal"/>
        <w:ind w:firstLine="540"/>
        <w:jc w:val="both"/>
      </w:pPr>
      <w:r w:rsidRPr="00B249A3">
        <w:rPr>
          <w:noProof/>
        </w:rPr>
        <w:drawing>
          <wp:inline distT="0" distB="0" distL="0" distR="0">
            <wp:extent cx="295275" cy="29527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00660D23" w:rsidRPr="00B249A3">
        <w:t xml:space="preserve"> - подача поездного локомотива;</w:t>
      </w:r>
    </w:p>
    <w:p w:rsidR="00000000" w:rsidRPr="00B249A3" w:rsidRDefault="00660D23">
      <w:pPr>
        <w:pStyle w:val="ConsPlusNormal"/>
        <w:ind w:firstLine="540"/>
        <w:jc w:val="both"/>
      </w:pPr>
    </w:p>
    <w:p w:rsidR="00000000" w:rsidRPr="00B249A3" w:rsidRDefault="00B249A3">
      <w:pPr>
        <w:pStyle w:val="ConsPlusNormal"/>
        <w:ind w:firstLine="540"/>
        <w:jc w:val="both"/>
      </w:pPr>
      <w:r w:rsidRPr="00B249A3">
        <w:rPr>
          <w:noProof/>
        </w:rPr>
        <w:drawing>
          <wp:inline distT="0" distB="0" distL="0" distR="0">
            <wp:extent cx="295275" cy="29527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00660D23" w:rsidRPr="00B249A3">
        <w:t xml:space="preserve"> - осмотр состава, группы ваг</w:t>
      </w:r>
      <w:r w:rsidR="00660D23" w:rsidRPr="00B249A3">
        <w:t>онов;</w:t>
      </w:r>
    </w:p>
    <w:p w:rsidR="00000000" w:rsidRPr="00B249A3" w:rsidRDefault="00660D23">
      <w:pPr>
        <w:pStyle w:val="ConsPlusNormal"/>
        <w:ind w:firstLine="540"/>
        <w:jc w:val="both"/>
      </w:pPr>
    </w:p>
    <w:p w:rsidR="00000000" w:rsidRPr="00B249A3" w:rsidRDefault="00B249A3">
      <w:pPr>
        <w:pStyle w:val="ConsPlusNormal"/>
        <w:ind w:firstLine="540"/>
        <w:jc w:val="both"/>
      </w:pPr>
      <w:r w:rsidRPr="00B249A3">
        <w:rPr>
          <w:noProof/>
        </w:rPr>
        <w:drawing>
          <wp:inline distT="0" distB="0" distL="0" distR="0">
            <wp:extent cx="295275" cy="29527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00660D23" w:rsidRPr="00B249A3">
        <w:t xml:space="preserve"> - опробование тормозов;</w:t>
      </w:r>
    </w:p>
    <w:p w:rsidR="00000000" w:rsidRPr="00B249A3" w:rsidRDefault="00660D23">
      <w:pPr>
        <w:pStyle w:val="ConsPlusNormal"/>
        <w:ind w:firstLine="540"/>
        <w:jc w:val="both"/>
      </w:pPr>
    </w:p>
    <w:p w:rsidR="00000000" w:rsidRPr="00B249A3" w:rsidRDefault="00B249A3">
      <w:pPr>
        <w:pStyle w:val="ConsPlusNormal"/>
        <w:ind w:firstLine="540"/>
        <w:jc w:val="both"/>
      </w:pPr>
      <w:r w:rsidRPr="00B249A3">
        <w:rPr>
          <w:noProof/>
        </w:rPr>
        <w:drawing>
          <wp:inline distT="0" distB="0" distL="0" distR="0">
            <wp:extent cx="295275" cy="29527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00660D23" w:rsidRPr="00B249A3">
        <w:t xml:space="preserve"> - заезд горочного локомотива;</w:t>
      </w:r>
    </w:p>
    <w:p w:rsidR="00000000" w:rsidRPr="00B249A3" w:rsidRDefault="00660D23">
      <w:pPr>
        <w:pStyle w:val="ConsPlusNormal"/>
        <w:ind w:firstLine="540"/>
        <w:jc w:val="both"/>
      </w:pPr>
    </w:p>
    <w:p w:rsidR="00000000" w:rsidRPr="00B249A3" w:rsidRDefault="00B249A3">
      <w:pPr>
        <w:pStyle w:val="ConsPlusNormal"/>
        <w:ind w:firstLine="540"/>
        <w:jc w:val="both"/>
      </w:pPr>
      <w:r w:rsidRPr="00B249A3">
        <w:rPr>
          <w:noProof/>
        </w:rPr>
        <w:drawing>
          <wp:inline distT="0" distB="0" distL="0" distR="0">
            <wp:extent cx="295275" cy="29527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00660D23" w:rsidRPr="00B249A3">
        <w:t xml:space="preserve"> - надвиг состава на горку;</w:t>
      </w:r>
    </w:p>
    <w:p w:rsidR="00000000" w:rsidRPr="00B249A3" w:rsidRDefault="00660D23">
      <w:pPr>
        <w:pStyle w:val="ConsPlusNormal"/>
        <w:ind w:firstLine="540"/>
        <w:jc w:val="both"/>
      </w:pPr>
    </w:p>
    <w:p w:rsidR="00000000" w:rsidRPr="00B249A3" w:rsidRDefault="00B249A3">
      <w:pPr>
        <w:pStyle w:val="ConsPlusNormal"/>
        <w:ind w:firstLine="540"/>
        <w:jc w:val="both"/>
      </w:pPr>
      <w:r w:rsidRPr="00B249A3">
        <w:rPr>
          <w:noProof/>
        </w:rPr>
        <w:drawing>
          <wp:inline distT="0" distB="0" distL="0" distR="0">
            <wp:extent cx="295275" cy="29527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00660D23" w:rsidRPr="00B249A3">
        <w:t xml:space="preserve"> - роспуск состава на горке;</w:t>
      </w:r>
    </w:p>
    <w:p w:rsidR="00000000" w:rsidRPr="00B249A3" w:rsidRDefault="00660D23">
      <w:pPr>
        <w:pStyle w:val="ConsPlusNormal"/>
        <w:ind w:firstLine="540"/>
        <w:jc w:val="both"/>
      </w:pPr>
    </w:p>
    <w:p w:rsidR="00000000" w:rsidRPr="00B249A3" w:rsidRDefault="00B249A3">
      <w:pPr>
        <w:pStyle w:val="ConsPlusNormal"/>
        <w:ind w:firstLine="540"/>
        <w:jc w:val="both"/>
      </w:pPr>
      <w:r w:rsidRPr="00B249A3">
        <w:rPr>
          <w:noProof/>
        </w:rPr>
        <w:drawing>
          <wp:inline distT="0" distB="0" distL="0" distR="0">
            <wp:extent cx="295275" cy="29527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00660D23" w:rsidRPr="00B249A3">
        <w:t xml:space="preserve"> - осаживание вагонов;</w:t>
      </w:r>
    </w:p>
    <w:p w:rsidR="00000000" w:rsidRPr="00B249A3" w:rsidRDefault="00660D23">
      <w:pPr>
        <w:pStyle w:val="ConsPlusNormal"/>
        <w:ind w:firstLine="540"/>
        <w:jc w:val="both"/>
      </w:pPr>
    </w:p>
    <w:p w:rsidR="00000000" w:rsidRPr="00B249A3" w:rsidRDefault="00B249A3">
      <w:pPr>
        <w:pStyle w:val="ConsPlusNormal"/>
        <w:ind w:firstLine="540"/>
        <w:jc w:val="both"/>
      </w:pPr>
      <w:r w:rsidRPr="00B249A3">
        <w:rPr>
          <w:noProof/>
        </w:rPr>
        <w:drawing>
          <wp:inline distT="0" distB="0" distL="0" distR="0">
            <wp:extent cx="538480" cy="29527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8480" cy="295275"/>
                    </a:xfrm>
                    <a:prstGeom prst="rect">
                      <a:avLst/>
                    </a:prstGeom>
                    <a:noFill/>
                    <a:ln>
                      <a:noFill/>
                    </a:ln>
                  </pic:spPr>
                </pic:pic>
              </a:graphicData>
            </a:graphic>
          </wp:inline>
        </w:drawing>
      </w:r>
      <w:r w:rsidR="00660D23" w:rsidRPr="00B249A3">
        <w:t xml:space="preserve"> - накопление вагонов;</w:t>
      </w:r>
    </w:p>
    <w:p w:rsidR="00000000" w:rsidRPr="00B249A3" w:rsidRDefault="00660D23">
      <w:pPr>
        <w:pStyle w:val="ConsPlusNormal"/>
        <w:ind w:firstLine="540"/>
        <w:jc w:val="both"/>
      </w:pPr>
    </w:p>
    <w:p w:rsidR="00000000" w:rsidRPr="00B249A3" w:rsidRDefault="00B249A3">
      <w:pPr>
        <w:pStyle w:val="ConsPlusNormal"/>
        <w:ind w:firstLine="540"/>
        <w:jc w:val="both"/>
      </w:pPr>
      <w:r w:rsidRPr="00B249A3">
        <w:rPr>
          <w:noProof/>
        </w:rPr>
        <w:lastRenderedPageBreak/>
        <w:drawing>
          <wp:inline distT="0" distB="0" distL="0" distR="0">
            <wp:extent cx="295275" cy="29527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00660D23" w:rsidRPr="00B249A3">
        <w:t xml:space="preserve"> - окончание формирования, формирование подачи;</w:t>
      </w:r>
    </w:p>
    <w:p w:rsidR="00000000" w:rsidRPr="00B249A3" w:rsidRDefault="00660D23">
      <w:pPr>
        <w:pStyle w:val="ConsPlusNormal"/>
        <w:ind w:firstLine="540"/>
        <w:jc w:val="both"/>
      </w:pPr>
    </w:p>
    <w:p w:rsidR="00000000" w:rsidRPr="00B249A3" w:rsidRDefault="00B249A3">
      <w:pPr>
        <w:pStyle w:val="ConsPlusNormal"/>
        <w:ind w:firstLine="540"/>
        <w:jc w:val="both"/>
      </w:pPr>
      <w:r w:rsidRPr="00B249A3">
        <w:rPr>
          <w:noProof/>
        </w:rPr>
        <w:drawing>
          <wp:inline distT="0" distB="0" distL="0" distR="0">
            <wp:extent cx="295275" cy="29527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00660D23" w:rsidRPr="00B249A3">
        <w:t xml:space="preserve"> - движение маневрового локомотива без вагонов;</w:t>
      </w:r>
    </w:p>
    <w:p w:rsidR="00000000" w:rsidRPr="00B249A3" w:rsidRDefault="00660D23">
      <w:pPr>
        <w:pStyle w:val="ConsPlusNormal"/>
        <w:ind w:firstLine="540"/>
        <w:jc w:val="both"/>
      </w:pPr>
    </w:p>
    <w:p w:rsidR="00000000" w:rsidRPr="00B249A3" w:rsidRDefault="00B249A3">
      <w:pPr>
        <w:pStyle w:val="ConsPlusNormal"/>
        <w:ind w:firstLine="540"/>
        <w:jc w:val="both"/>
      </w:pPr>
      <w:r w:rsidRPr="00B249A3">
        <w:rPr>
          <w:noProof/>
        </w:rPr>
        <w:drawing>
          <wp:inline distT="0" distB="0" distL="0" distR="0">
            <wp:extent cx="295275" cy="29527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00660D23" w:rsidRPr="00B249A3">
        <w:t xml:space="preserve"> - перестановка состава, группы вагонов;</w:t>
      </w:r>
    </w:p>
    <w:p w:rsidR="00000000" w:rsidRPr="00B249A3" w:rsidRDefault="00660D23">
      <w:pPr>
        <w:pStyle w:val="ConsPlusNormal"/>
        <w:ind w:firstLine="540"/>
        <w:jc w:val="both"/>
      </w:pPr>
    </w:p>
    <w:p w:rsidR="00000000" w:rsidRPr="00B249A3" w:rsidRDefault="00B249A3">
      <w:pPr>
        <w:pStyle w:val="ConsPlusNormal"/>
        <w:ind w:firstLine="540"/>
        <w:jc w:val="both"/>
      </w:pPr>
      <w:r w:rsidRPr="00B249A3">
        <w:rPr>
          <w:noProof/>
        </w:rPr>
        <w:drawing>
          <wp:inline distT="0" distB="0" distL="0" distR="0">
            <wp:extent cx="295275" cy="29527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00660D23" w:rsidRPr="00B249A3">
        <w:t xml:space="preserve"> - подача на путь необщего пользования;</w:t>
      </w:r>
    </w:p>
    <w:p w:rsidR="00000000" w:rsidRPr="00B249A3" w:rsidRDefault="00660D23">
      <w:pPr>
        <w:pStyle w:val="ConsPlusNormal"/>
        <w:ind w:firstLine="540"/>
        <w:jc w:val="both"/>
      </w:pPr>
    </w:p>
    <w:p w:rsidR="00000000" w:rsidRPr="00B249A3" w:rsidRDefault="00B249A3">
      <w:pPr>
        <w:pStyle w:val="ConsPlusNormal"/>
        <w:ind w:firstLine="540"/>
        <w:jc w:val="both"/>
      </w:pPr>
      <w:r w:rsidRPr="00B249A3">
        <w:rPr>
          <w:noProof/>
        </w:rPr>
        <w:drawing>
          <wp:inline distT="0" distB="0" distL="0" distR="0">
            <wp:extent cx="295275" cy="29527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00660D23" w:rsidRPr="00B249A3">
        <w:t xml:space="preserve"> - уборка с пути необщего пользования;</w:t>
      </w:r>
    </w:p>
    <w:p w:rsidR="00000000" w:rsidRPr="00B249A3" w:rsidRDefault="00660D23">
      <w:pPr>
        <w:pStyle w:val="ConsPlusNormal"/>
        <w:ind w:firstLine="540"/>
        <w:jc w:val="both"/>
      </w:pPr>
    </w:p>
    <w:p w:rsidR="00000000" w:rsidRPr="00B249A3" w:rsidRDefault="00B249A3">
      <w:pPr>
        <w:pStyle w:val="ConsPlusNormal"/>
        <w:ind w:firstLine="540"/>
        <w:jc w:val="both"/>
      </w:pPr>
      <w:r w:rsidRPr="00B249A3">
        <w:rPr>
          <w:noProof/>
        </w:rPr>
        <w:drawing>
          <wp:inline distT="0" distB="0" distL="0" distR="0">
            <wp:extent cx="295275" cy="29527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00660D23" w:rsidRPr="00B249A3">
        <w:t xml:space="preserve"> - расформирование на вытяжных путях, расстановка по фронтам;</w:t>
      </w:r>
    </w:p>
    <w:p w:rsidR="00000000" w:rsidRPr="00B249A3" w:rsidRDefault="00660D23">
      <w:pPr>
        <w:pStyle w:val="ConsPlusNormal"/>
        <w:ind w:firstLine="540"/>
        <w:jc w:val="both"/>
      </w:pPr>
    </w:p>
    <w:p w:rsidR="00000000" w:rsidRPr="00B249A3" w:rsidRDefault="00B249A3">
      <w:pPr>
        <w:pStyle w:val="ConsPlusNormal"/>
        <w:ind w:firstLine="540"/>
        <w:jc w:val="both"/>
      </w:pPr>
      <w:r w:rsidRPr="00B249A3">
        <w:rPr>
          <w:noProof/>
        </w:rPr>
        <w:drawing>
          <wp:inline distT="0" distB="0" distL="0" distR="0">
            <wp:extent cx="295275" cy="29527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00660D23" w:rsidRPr="00B249A3">
        <w:t xml:space="preserve"> - погрузка;</w:t>
      </w:r>
    </w:p>
    <w:p w:rsidR="00000000" w:rsidRPr="00B249A3" w:rsidRDefault="00660D23">
      <w:pPr>
        <w:pStyle w:val="ConsPlusNormal"/>
        <w:ind w:firstLine="540"/>
        <w:jc w:val="both"/>
      </w:pPr>
    </w:p>
    <w:p w:rsidR="00000000" w:rsidRPr="00B249A3" w:rsidRDefault="00B249A3">
      <w:pPr>
        <w:pStyle w:val="ConsPlusNormal"/>
        <w:ind w:firstLine="540"/>
        <w:jc w:val="both"/>
      </w:pPr>
      <w:r w:rsidRPr="00B249A3">
        <w:rPr>
          <w:noProof/>
        </w:rPr>
        <w:drawing>
          <wp:inline distT="0" distB="0" distL="0" distR="0">
            <wp:extent cx="295275" cy="29527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00660D23" w:rsidRPr="00B249A3">
        <w:t xml:space="preserve"> - выгрузка;</w:t>
      </w:r>
    </w:p>
    <w:p w:rsidR="00000000" w:rsidRPr="00B249A3" w:rsidRDefault="00660D23">
      <w:pPr>
        <w:pStyle w:val="ConsPlusNormal"/>
        <w:ind w:firstLine="540"/>
        <w:jc w:val="both"/>
      </w:pPr>
    </w:p>
    <w:p w:rsidR="00000000" w:rsidRPr="00B249A3" w:rsidRDefault="00B249A3">
      <w:pPr>
        <w:pStyle w:val="ConsPlusNormal"/>
        <w:ind w:firstLine="540"/>
        <w:jc w:val="both"/>
      </w:pPr>
      <w:r w:rsidRPr="00B249A3">
        <w:rPr>
          <w:noProof/>
        </w:rPr>
        <w:drawing>
          <wp:inline distT="0" distB="0" distL="0" distR="0">
            <wp:extent cx="133350" cy="29527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3350" cy="295275"/>
                    </a:xfrm>
                    <a:prstGeom prst="rect">
                      <a:avLst/>
                    </a:prstGeom>
                    <a:noFill/>
                    <a:ln>
                      <a:noFill/>
                    </a:ln>
                  </pic:spPr>
                </pic:pic>
              </a:graphicData>
            </a:graphic>
          </wp:inline>
        </w:drawing>
      </w:r>
      <w:r w:rsidR="00660D23" w:rsidRPr="00B249A3">
        <w:t xml:space="preserve"> - приемосдаточные операции;</w:t>
      </w:r>
    </w:p>
    <w:p w:rsidR="00000000" w:rsidRPr="00B249A3" w:rsidRDefault="00660D23">
      <w:pPr>
        <w:pStyle w:val="ConsPlusNormal"/>
        <w:ind w:firstLine="540"/>
        <w:jc w:val="both"/>
      </w:pPr>
    </w:p>
    <w:p w:rsidR="00000000" w:rsidRPr="00B249A3" w:rsidRDefault="00B249A3">
      <w:pPr>
        <w:pStyle w:val="ConsPlusNormal"/>
        <w:ind w:firstLine="540"/>
        <w:jc w:val="both"/>
      </w:pPr>
      <w:r w:rsidRPr="00B249A3">
        <w:rPr>
          <w:noProof/>
        </w:rPr>
        <w:drawing>
          <wp:inline distT="0" distB="0" distL="0" distR="0">
            <wp:extent cx="237490" cy="29527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7490" cy="295275"/>
                    </a:xfrm>
                    <a:prstGeom prst="rect">
                      <a:avLst/>
                    </a:prstGeom>
                    <a:noFill/>
                    <a:ln>
                      <a:noFill/>
                    </a:ln>
                  </pic:spPr>
                </pic:pic>
              </a:graphicData>
            </a:graphic>
          </wp:inline>
        </w:drawing>
      </w:r>
      <w:r w:rsidR="00660D23" w:rsidRPr="00B249A3">
        <w:t xml:space="preserve"> - оформление документов;</w:t>
      </w:r>
    </w:p>
    <w:p w:rsidR="00000000" w:rsidRPr="00B249A3" w:rsidRDefault="00660D23">
      <w:pPr>
        <w:pStyle w:val="ConsPlusNormal"/>
        <w:ind w:firstLine="540"/>
        <w:jc w:val="both"/>
      </w:pPr>
    </w:p>
    <w:p w:rsidR="00000000" w:rsidRPr="00B249A3" w:rsidRDefault="00B249A3">
      <w:pPr>
        <w:pStyle w:val="ConsPlusNormal"/>
        <w:ind w:firstLine="540"/>
        <w:jc w:val="both"/>
      </w:pPr>
      <w:r w:rsidRPr="00B249A3">
        <w:rPr>
          <w:noProof/>
        </w:rPr>
        <w:drawing>
          <wp:inline distT="0" distB="0" distL="0" distR="0">
            <wp:extent cx="237490" cy="29527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37490" cy="295275"/>
                    </a:xfrm>
                    <a:prstGeom prst="rect">
                      <a:avLst/>
                    </a:prstGeom>
                    <a:noFill/>
                    <a:ln>
                      <a:noFill/>
                    </a:ln>
                  </pic:spPr>
                </pic:pic>
              </a:graphicData>
            </a:graphic>
          </wp:inline>
        </w:drawing>
      </w:r>
      <w:r w:rsidR="00660D23" w:rsidRPr="00B249A3">
        <w:t xml:space="preserve"> - смена </w:t>
      </w:r>
      <w:r w:rsidR="00660D23" w:rsidRPr="00B249A3">
        <w:t>бригады;</w:t>
      </w:r>
    </w:p>
    <w:p w:rsidR="00000000" w:rsidRPr="00B249A3" w:rsidRDefault="00660D23">
      <w:pPr>
        <w:pStyle w:val="ConsPlusNormal"/>
        <w:ind w:firstLine="540"/>
        <w:jc w:val="both"/>
      </w:pPr>
    </w:p>
    <w:p w:rsidR="00000000" w:rsidRPr="00B249A3" w:rsidRDefault="00B249A3">
      <w:pPr>
        <w:pStyle w:val="ConsPlusNormal"/>
        <w:ind w:firstLine="540"/>
        <w:jc w:val="both"/>
      </w:pPr>
      <w:r w:rsidRPr="00B249A3">
        <w:rPr>
          <w:noProof/>
        </w:rPr>
        <w:drawing>
          <wp:inline distT="0" distB="0" distL="0" distR="0">
            <wp:extent cx="295275" cy="29527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00660D23" w:rsidRPr="00B249A3">
        <w:t xml:space="preserve"> - ожидание выполнения последующей операции.</w:t>
      </w:r>
    </w:p>
    <w:p w:rsidR="00000000" w:rsidRPr="00B249A3" w:rsidRDefault="00660D23">
      <w:pPr>
        <w:pStyle w:val="ConsPlusNormal"/>
        <w:ind w:firstLine="540"/>
        <w:jc w:val="both"/>
      </w:pPr>
      <w:r w:rsidRPr="00B249A3">
        <w:t>Применительно к местным особенностям технологии работы станции могут использоваться различные цвета и вводиться дополнительные условные обозначения.</w:t>
      </w:r>
    </w:p>
    <w:p w:rsidR="00000000" w:rsidRPr="00B249A3" w:rsidRDefault="00660D23">
      <w:pPr>
        <w:pStyle w:val="ConsPlusNormal"/>
        <w:ind w:firstLine="540"/>
        <w:jc w:val="both"/>
      </w:pPr>
      <w:r w:rsidRPr="00B249A3">
        <w:t>П. 3.9. Пример нормативного</w:t>
      </w:r>
      <w:r w:rsidRPr="00B249A3">
        <w:t xml:space="preserve"> план-графика работы станции представлен на рис.П. 3.1.</w:t>
      </w:r>
    </w:p>
    <w:p w:rsidR="00000000" w:rsidRPr="00B249A3" w:rsidRDefault="00660D23">
      <w:pPr>
        <w:pStyle w:val="ConsPlusNormal"/>
        <w:ind w:firstLine="540"/>
        <w:jc w:val="both"/>
      </w:pPr>
    </w:p>
    <w:p w:rsidR="00000000" w:rsidRPr="00B249A3" w:rsidRDefault="00660D23">
      <w:pPr>
        <w:pStyle w:val="ConsPlusNormal"/>
        <w:ind w:firstLine="540"/>
        <w:jc w:val="both"/>
      </w:pPr>
      <w:r w:rsidRPr="00B249A3">
        <w:t>См. Рис.П. 3.1. Нормативный план-график работы станции ________</w:t>
      </w:r>
    </w:p>
    <w:p w:rsidR="00000000" w:rsidRPr="00B249A3" w:rsidRDefault="00660D23">
      <w:pPr>
        <w:pStyle w:val="ConsPlusNormal"/>
        <w:jc w:val="right"/>
      </w:pPr>
    </w:p>
    <w:p w:rsidR="00000000" w:rsidRPr="00B249A3" w:rsidRDefault="00660D23">
      <w:pPr>
        <w:pStyle w:val="ConsPlusNormal"/>
        <w:jc w:val="right"/>
      </w:pPr>
    </w:p>
    <w:p w:rsidR="00000000" w:rsidRPr="00B249A3" w:rsidRDefault="00660D23">
      <w:pPr>
        <w:pStyle w:val="ConsPlusNormal"/>
        <w:jc w:val="right"/>
      </w:pPr>
    </w:p>
    <w:p w:rsidR="00000000" w:rsidRPr="00B249A3" w:rsidRDefault="00660D23">
      <w:pPr>
        <w:pStyle w:val="ConsPlusNormal"/>
        <w:jc w:val="right"/>
      </w:pPr>
    </w:p>
    <w:p w:rsidR="00000000" w:rsidRPr="00B249A3" w:rsidRDefault="00660D23">
      <w:pPr>
        <w:pStyle w:val="ConsPlusNormal"/>
        <w:jc w:val="right"/>
        <w:outlineLvl w:val="1"/>
      </w:pPr>
      <w:bookmarkStart w:id="97" w:name="Par1781"/>
      <w:bookmarkEnd w:id="97"/>
      <w:r w:rsidRPr="00B249A3">
        <w:t>ПРИЛОЖЕНИЕ N 4</w:t>
      </w:r>
    </w:p>
    <w:p w:rsidR="00000000" w:rsidRPr="00B249A3" w:rsidRDefault="00660D23">
      <w:pPr>
        <w:pStyle w:val="ConsPlusNormal"/>
        <w:jc w:val="center"/>
      </w:pPr>
    </w:p>
    <w:p w:rsidR="00000000" w:rsidRPr="00B249A3" w:rsidRDefault="00660D23">
      <w:pPr>
        <w:pStyle w:val="ConsPlusTitle"/>
        <w:jc w:val="center"/>
      </w:pPr>
      <w:r w:rsidRPr="00B249A3">
        <w:t>НОРМАТИВНЫЕ ПОКАЗАТЕЛИ РАБОТЫ СТАНЦИИ</w:t>
      </w:r>
    </w:p>
    <w:p w:rsidR="00000000" w:rsidRPr="00B249A3" w:rsidRDefault="00660D23">
      <w:pPr>
        <w:pStyle w:val="ConsPlusNormal"/>
        <w:ind w:firstLine="540"/>
        <w:jc w:val="both"/>
      </w:pPr>
    </w:p>
    <w:p w:rsidR="00000000" w:rsidRPr="00B249A3" w:rsidRDefault="00660D23">
      <w:pPr>
        <w:pStyle w:val="ConsPlusNormal"/>
        <w:ind w:firstLine="540"/>
        <w:jc w:val="both"/>
      </w:pPr>
      <w:r w:rsidRPr="00B249A3">
        <w:t xml:space="preserve">В соответствии с действующим нормативным план-графиком работы </w:t>
      </w:r>
      <w:r w:rsidRPr="00B249A3">
        <w:t xml:space="preserve">станции </w:t>
      </w:r>
      <w:r w:rsidRPr="00B249A3">
        <w:t>(Приложение N 3)</w:t>
      </w:r>
      <w:r w:rsidRPr="00B249A3">
        <w:t xml:space="preserve">, требованиями </w:t>
      </w:r>
      <w:r w:rsidRPr="00B249A3">
        <w:t>[126]</w:t>
      </w:r>
      <w:r w:rsidRPr="00B249A3">
        <w:t xml:space="preserve"> (ра</w:t>
      </w:r>
      <w:r w:rsidRPr="00B249A3">
        <w:t xml:space="preserve">здел 12) и </w:t>
      </w:r>
      <w:r w:rsidRPr="00B249A3">
        <w:t>[88]</w:t>
      </w:r>
      <w:r w:rsidRPr="00B249A3">
        <w:t xml:space="preserve"> представляются расчеты нормативных показателей работы станции:</w:t>
      </w:r>
    </w:p>
    <w:p w:rsidR="00000000" w:rsidRPr="00B249A3" w:rsidRDefault="00660D23">
      <w:pPr>
        <w:pStyle w:val="ConsPlusNormal"/>
        <w:ind w:firstLine="540"/>
        <w:jc w:val="both"/>
      </w:pPr>
      <w:r w:rsidRPr="00B249A3">
        <w:t>- таблица N П. 4.1. Нормы простоев грузовых вагонов на станции;</w:t>
      </w:r>
    </w:p>
    <w:p w:rsidR="00000000" w:rsidRPr="00B249A3" w:rsidRDefault="00660D23">
      <w:pPr>
        <w:pStyle w:val="ConsPlusNormal"/>
        <w:ind w:firstLine="540"/>
        <w:jc w:val="both"/>
      </w:pPr>
      <w:r w:rsidRPr="00B249A3">
        <w:t>- таблица N П. 4.2. Уровни загрузки технико-технологических элементов станции;</w:t>
      </w:r>
    </w:p>
    <w:p w:rsidR="00000000" w:rsidRPr="00B249A3" w:rsidRDefault="00660D23">
      <w:pPr>
        <w:pStyle w:val="ConsPlusNormal"/>
        <w:ind w:firstLine="540"/>
        <w:jc w:val="both"/>
      </w:pPr>
      <w:r w:rsidRPr="00B249A3">
        <w:t>- таблица N П. 4.3. Расчет потребного количеств</w:t>
      </w:r>
      <w:r w:rsidRPr="00B249A3">
        <w:t>а маневровых локомотивов.</w:t>
      </w:r>
    </w:p>
    <w:p w:rsidR="00000000" w:rsidRPr="00B249A3" w:rsidRDefault="00660D23">
      <w:pPr>
        <w:pStyle w:val="ConsPlusNormal"/>
        <w:ind w:firstLine="540"/>
        <w:jc w:val="both"/>
      </w:pPr>
      <w:r w:rsidRPr="00B249A3">
        <w:t xml:space="preserve">Условные обозначения таблиц N N П. 4.1. и П. 4.2. представлены в </w:t>
      </w:r>
      <w:r w:rsidRPr="00B249A3">
        <w:t>[126</w:t>
      </w:r>
      <w:r w:rsidRPr="00B249A3">
        <w:t>]</w:t>
      </w:r>
      <w:r w:rsidRPr="00B249A3">
        <w:t xml:space="preserve"> (раздел 12).</w:t>
      </w:r>
    </w:p>
    <w:p w:rsidR="00000000" w:rsidRPr="00B249A3" w:rsidRDefault="00660D23">
      <w:pPr>
        <w:pStyle w:val="ConsPlusNormal"/>
        <w:ind w:firstLine="540"/>
        <w:jc w:val="both"/>
      </w:pPr>
      <w:r w:rsidRPr="00B249A3">
        <w:lastRenderedPageBreak/>
        <w:t xml:space="preserve">В таблице N П. 4.1. ячейки параметра </w:t>
      </w:r>
      <w:r w:rsidR="00B249A3" w:rsidRPr="00B249A3">
        <w:rPr>
          <w:noProof/>
          <w:position w:val="-12"/>
        </w:rPr>
        <w:drawing>
          <wp:inline distT="0" distB="0" distL="0" distR="0">
            <wp:extent cx="827405" cy="39941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27405" cy="399415"/>
                    </a:xfrm>
                    <a:prstGeom prst="rect">
                      <a:avLst/>
                    </a:prstGeom>
                    <a:noFill/>
                    <a:ln>
                      <a:noFill/>
                    </a:ln>
                  </pic:spPr>
                </pic:pic>
              </a:graphicData>
            </a:graphic>
          </wp:inline>
        </w:drawing>
      </w:r>
      <w:r w:rsidRPr="00B249A3">
        <w:t xml:space="preserve"> не заполняются, если их значения одинаковы со значениями соответствующего параметра </w:t>
      </w:r>
      <w:r w:rsidR="00B249A3" w:rsidRPr="00B249A3">
        <w:rPr>
          <w:noProof/>
          <w:position w:val="-14"/>
        </w:rPr>
        <w:drawing>
          <wp:inline distT="0" distB="0" distL="0" distR="0">
            <wp:extent cx="885190" cy="39941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85190" cy="399415"/>
                    </a:xfrm>
                    <a:prstGeom prst="rect">
                      <a:avLst/>
                    </a:prstGeom>
                    <a:noFill/>
                    <a:ln>
                      <a:noFill/>
                    </a:ln>
                  </pic:spPr>
                </pic:pic>
              </a:graphicData>
            </a:graphic>
          </wp:inline>
        </w:drawing>
      </w:r>
      <w:r w:rsidRPr="00B249A3">
        <w:t>.</w:t>
      </w:r>
    </w:p>
    <w:p w:rsidR="00000000" w:rsidRPr="00B249A3" w:rsidRDefault="00660D23">
      <w:pPr>
        <w:pStyle w:val="ConsPlusNormal"/>
        <w:ind w:firstLine="540"/>
        <w:jc w:val="both"/>
      </w:pPr>
      <w:r w:rsidRPr="00B249A3">
        <w:t>В приложение может включаться дополнительна</w:t>
      </w:r>
      <w:r w:rsidRPr="00B249A3">
        <w:t>я таблица N П. 4.1.1., формируемая по аналогии с таблицей N  П. 4.1., в которой необходимые простои могут быть дифференцированы по сортировочным системам.</w:t>
      </w:r>
    </w:p>
    <w:p w:rsidR="00000000" w:rsidRPr="00B249A3" w:rsidRDefault="00660D23">
      <w:pPr>
        <w:pStyle w:val="ConsPlusNormal"/>
        <w:ind w:firstLine="540"/>
        <w:jc w:val="both"/>
      </w:pPr>
      <w:r w:rsidRPr="00B249A3">
        <w:t>После внедрения АС ВТП содержание таблицы N П. 4.3. заполняется системой автоматизировано на основе и</w:t>
      </w:r>
      <w:r w:rsidRPr="00B249A3">
        <w:t>спользования нормативного план-графика работы станции.</w:t>
      </w:r>
    </w:p>
    <w:p w:rsidR="00000000" w:rsidRPr="00B249A3" w:rsidRDefault="00660D23">
      <w:pPr>
        <w:pStyle w:val="ConsPlusNormal"/>
        <w:ind w:firstLine="540"/>
        <w:jc w:val="both"/>
      </w:pPr>
      <w:r w:rsidRPr="00B249A3">
        <w:t xml:space="preserve">До внедрения АС ВТП расчеты параметров таблицы N П. 4.3. производятся вручную в соответствии с указаниями </w:t>
      </w:r>
      <w:r w:rsidRPr="00B249A3">
        <w:t>[88]</w:t>
      </w:r>
      <w:r w:rsidRPr="00B249A3">
        <w:t xml:space="preserve"> (пункт 3.1.) и представляются в рамках данного приложения после таблицы N П. 4.3.</w:t>
      </w:r>
    </w:p>
    <w:p w:rsidR="00000000" w:rsidRPr="00B249A3" w:rsidRDefault="00660D23">
      <w:pPr>
        <w:pStyle w:val="ConsPlusNormal"/>
        <w:ind w:firstLine="540"/>
        <w:jc w:val="both"/>
      </w:pPr>
    </w:p>
    <w:p w:rsidR="00000000" w:rsidRPr="00B249A3" w:rsidRDefault="00660D23">
      <w:pPr>
        <w:pStyle w:val="ConsPlusNormal"/>
        <w:jc w:val="center"/>
      </w:pPr>
      <w:r w:rsidRPr="00B249A3">
        <w:t>Нормы простоев грузо</w:t>
      </w:r>
      <w:r w:rsidRPr="00B249A3">
        <w:t>вых вагонов</w:t>
      </w:r>
    </w:p>
    <w:p w:rsidR="00000000" w:rsidRPr="00B249A3" w:rsidRDefault="00660D23">
      <w:pPr>
        <w:pStyle w:val="ConsPlusNormal"/>
        <w:jc w:val="center"/>
      </w:pPr>
    </w:p>
    <w:p w:rsidR="00000000" w:rsidRPr="00B249A3" w:rsidRDefault="00660D23">
      <w:pPr>
        <w:pStyle w:val="ConsPlusNormal"/>
        <w:jc w:val="right"/>
      </w:pPr>
      <w:r w:rsidRPr="00B249A3">
        <w:t>Таблица П. 4.1.</w:t>
      </w:r>
    </w:p>
    <w:p w:rsidR="00000000" w:rsidRPr="00B249A3" w:rsidRDefault="00660D23">
      <w:pPr>
        <w:pStyle w:val="ConsPlusNormal"/>
        <w:jc w:val="right"/>
      </w:pPr>
    </w:p>
    <w:p w:rsidR="00000000" w:rsidRPr="00B249A3" w:rsidRDefault="00660D23">
      <w:pPr>
        <w:pStyle w:val="ConsPlusNormal"/>
        <w:jc w:val="center"/>
      </w:pPr>
      <w:r w:rsidRPr="00B249A3">
        <w:t>См. таблицу</w:t>
      </w:r>
    </w:p>
    <w:p w:rsidR="00000000" w:rsidRPr="00B249A3" w:rsidRDefault="00660D23">
      <w:pPr>
        <w:pStyle w:val="ConsPlusNormal"/>
        <w:jc w:val="right"/>
      </w:pPr>
    </w:p>
    <w:p w:rsidR="00000000" w:rsidRPr="00B249A3" w:rsidRDefault="00660D23">
      <w:pPr>
        <w:pStyle w:val="ConsPlusNormal"/>
        <w:jc w:val="right"/>
      </w:pPr>
    </w:p>
    <w:p w:rsidR="00000000" w:rsidRPr="00B249A3" w:rsidRDefault="00660D23">
      <w:pPr>
        <w:pStyle w:val="ConsPlusNormal"/>
        <w:jc w:val="right"/>
      </w:pPr>
    </w:p>
    <w:p w:rsidR="00000000" w:rsidRPr="00B249A3" w:rsidRDefault="00660D23">
      <w:pPr>
        <w:pStyle w:val="ConsPlusNormal"/>
        <w:jc w:val="center"/>
      </w:pPr>
      <w:r w:rsidRPr="00B249A3">
        <w:t>Уровни загрузки технико-технологических элементов</w:t>
      </w:r>
    </w:p>
    <w:p w:rsidR="00000000" w:rsidRPr="00B249A3" w:rsidRDefault="00660D23">
      <w:pPr>
        <w:pStyle w:val="ConsPlusNormal"/>
        <w:jc w:val="center"/>
      </w:pPr>
    </w:p>
    <w:p w:rsidR="00000000" w:rsidRPr="00B249A3" w:rsidRDefault="00660D23">
      <w:pPr>
        <w:pStyle w:val="ConsPlusNormal"/>
        <w:jc w:val="right"/>
      </w:pPr>
      <w:r w:rsidRPr="00B249A3">
        <w:t>Таблица П. 4.2.</w:t>
      </w: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720"/>
        <w:gridCol w:w="5040"/>
        <w:gridCol w:w="4200"/>
      </w:tblGrid>
      <w:tr w:rsidR="00B249A3" w:rsidRPr="00B249A3">
        <w:trPr>
          <w:trHeight w:val="240"/>
        </w:trPr>
        <w:tc>
          <w:tcPr>
            <w:tcW w:w="720" w:type="dxa"/>
            <w:tcBorders>
              <w:top w:val="single" w:sz="8" w:space="0" w:color="auto"/>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 N  </w:t>
            </w:r>
          </w:p>
          <w:p w:rsidR="00000000" w:rsidRPr="00B249A3" w:rsidRDefault="00660D23">
            <w:pPr>
              <w:pStyle w:val="ConsPlusNonformat"/>
              <w:jc w:val="both"/>
            </w:pPr>
            <w:r w:rsidRPr="00B249A3">
              <w:t xml:space="preserve">п/п </w:t>
            </w:r>
          </w:p>
        </w:tc>
        <w:tc>
          <w:tcPr>
            <w:tcW w:w="5040" w:type="dxa"/>
            <w:tcBorders>
              <w:top w:val="single" w:sz="8" w:space="0" w:color="auto"/>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         Наименование элемента *        </w:t>
            </w:r>
          </w:p>
        </w:tc>
        <w:tc>
          <w:tcPr>
            <w:tcW w:w="4200" w:type="dxa"/>
            <w:tcBorders>
              <w:top w:val="single" w:sz="8" w:space="0" w:color="auto"/>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  Уровень загрузки (занятость)   </w:t>
            </w:r>
          </w:p>
          <w:p w:rsidR="00000000" w:rsidRPr="00B249A3" w:rsidRDefault="00660D23">
            <w:pPr>
              <w:pStyle w:val="ConsPlusNonformat"/>
              <w:jc w:val="both"/>
            </w:pPr>
          </w:p>
          <w:p w:rsidR="00000000" w:rsidRPr="00B249A3" w:rsidRDefault="00660D23">
            <w:pPr>
              <w:pStyle w:val="ConsPlusNonformat"/>
              <w:jc w:val="both"/>
            </w:pPr>
            <w:r w:rsidRPr="00B249A3">
              <w:t xml:space="preserve">                  общ.           </w:t>
            </w:r>
          </w:p>
          <w:p w:rsidR="00000000" w:rsidRPr="00B249A3" w:rsidRDefault="00660D23">
            <w:pPr>
              <w:pStyle w:val="ConsPlusNonformat"/>
              <w:jc w:val="both"/>
            </w:pPr>
            <w:r w:rsidRPr="00B249A3">
              <w:t xml:space="preserve">          "лямбда"               </w:t>
            </w:r>
          </w:p>
          <w:p w:rsidR="00000000" w:rsidRPr="00B249A3" w:rsidRDefault="00660D23">
            <w:pPr>
              <w:pStyle w:val="ConsPlusNonformat"/>
              <w:jc w:val="both"/>
            </w:pPr>
            <w:r w:rsidRPr="00B249A3">
              <w:t xml:space="preserve">                  i              </w:t>
            </w:r>
          </w:p>
        </w:tc>
      </w:tr>
      <w:tr w:rsidR="00B249A3" w:rsidRPr="00B249A3">
        <w:trPr>
          <w:trHeight w:val="240"/>
        </w:trPr>
        <w:tc>
          <w:tcPr>
            <w:tcW w:w="72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 1  </w:t>
            </w:r>
          </w:p>
        </w:tc>
        <w:tc>
          <w:tcPr>
            <w:tcW w:w="504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Наименование 1-го элемента              </w:t>
            </w:r>
          </w:p>
        </w:tc>
        <w:tc>
          <w:tcPr>
            <w:tcW w:w="420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 Значения параметров             </w:t>
            </w:r>
          </w:p>
        </w:tc>
      </w:tr>
      <w:tr w:rsidR="00B249A3" w:rsidRPr="00B249A3">
        <w:trPr>
          <w:trHeight w:val="240"/>
        </w:trPr>
        <w:tc>
          <w:tcPr>
            <w:tcW w:w="72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 2  </w:t>
            </w:r>
          </w:p>
        </w:tc>
        <w:tc>
          <w:tcPr>
            <w:tcW w:w="504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Наименование 2-го элемента              </w:t>
            </w:r>
          </w:p>
        </w:tc>
        <w:tc>
          <w:tcPr>
            <w:tcW w:w="420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 Значения параметров             </w:t>
            </w:r>
          </w:p>
        </w:tc>
      </w:tr>
      <w:tr w:rsidR="00B249A3" w:rsidRPr="00B249A3">
        <w:trPr>
          <w:trHeight w:val="240"/>
        </w:trPr>
        <w:tc>
          <w:tcPr>
            <w:tcW w:w="72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 3  </w:t>
            </w:r>
          </w:p>
        </w:tc>
        <w:tc>
          <w:tcPr>
            <w:tcW w:w="504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Наименование 3-го элемента              </w:t>
            </w:r>
          </w:p>
        </w:tc>
        <w:tc>
          <w:tcPr>
            <w:tcW w:w="420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 Значения параметров             </w:t>
            </w:r>
          </w:p>
        </w:tc>
      </w:tr>
      <w:tr w:rsidR="00B249A3" w:rsidRPr="00B249A3">
        <w:trPr>
          <w:trHeight w:val="240"/>
        </w:trPr>
        <w:tc>
          <w:tcPr>
            <w:tcW w:w="72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 </w:t>
            </w:r>
          </w:p>
        </w:tc>
        <w:tc>
          <w:tcPr>
            <w:tcW w:w="504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Наименование ...-го элемента            </w:t>
            </w:r>
          </w:p>
        </w:tc>
        <w:tc>
          <w:tcPr>
            <w:tcW w:w="4200" w:type="dxa"/>
            <w:tcBorders>
              <w:left w:val="single" w:sz="8" w:space="0" w:color="auto"/>
              <w:bottom w:val="single" w:sz="8" w:space="0" w:color="auto"/>
              <w:right w:val="single" w:sz="8" w:space="0" w:color="auto"/>
            </w:tcBorders>
          </w:tcPr>
          <w:p w:rsidR="00000000" w:rsidRPr="00B249A3" w:rsidRDefault="00660D23">
            <w:pPr>
              <w:pStyle w:val="ConsPlusNonformat"/>
              <w:jc w:val="both"/>
            </w:pPr>
            <w:r w:rsidRPr="00B249A3">
              <w:t xml:space="preserve"> Значения параметров             </w:t>
            </w:r>
          </w:p>
        </w:tc>
      </w:tr>
    </w:tbl>
    <w:p w:rsidR="00000000" w:rsidRPr="00B249A3" w:rsidRDefault="00660D23">
      <w:pPr>
        <w:pStyle w:val="ConsPlusNormal"/>
        <w:ind w:firstLine="540"/>
        <w:jc w:val="both"/>
      </w:pPr>
    </w:p>
    <w:p w:rsidR="00000000" w:rsidRPr="00B249A3" w:rsidRDefault="00660D23">
      <w:pPr>
        <w:pStyle w:val="ConsPlusNormal"/>
        <w:ind w:firstLine="540"/>
        <w:jc w:val="both"/>
      </w:pPr>
      <w:r w:rsidRPr="00B249A3">
        <w:t>Примечание:</w:t>
      </w:r>
    </w:p>
    <w:p w:rsidR="00000000" w:rsidRPr="00B249A3" w:rsidRDefault="00660D23">
      <w:pPr>
        <w:pStyle w:val="ConsPlusNormal"/>
        <w:ind w:firstLine="540"/>
        <w:jc w:val="both"/>
      </w:pPr>
      <w:r w:rsidRPr="00B249A3">
        <w:t>* В таблицу обязательно включаются:</w:t>
      </w:r>
    </w:p>
    <w:p w:rsidR="00000000" w:rsidRPr="00B249A3" w:rsidRDefault="00660D23">
      <w:pPr>
        <w:pStyle w:val="ConsPlusNormal"/>
        <w:ind w:firstLine="540"/>
        <w:jc w:val="both"/>
      </w:pPr>
      <w:r w:rsidRPr="00B249A3">
        <w:t>- маневровые (горочные) локомотивы;</w:t>
      </w:r>
    </w:p>
    <w:p w:rsidR="00000000" w:rsidRPr="00B249A3" w:rsidRDefault="00660D23">
      <w:pPr>
        <w:pStyle w:val="ConsPlusNormal"/>
        <w:ind w:firstLine="540"/>
        <w:jc w:val="both"/>
      </w:pPr>
      <w:r w:rsidRPr="00B249A3">
        <w:t>- бригады рабо</w:t>
      </w:r>
      <w:r w:rsidRPr="00B249A3">
        <w:t>тников (осмотрщики ПТО, ПКО, ППС и др.).</w:t>
      </w:r>
    </w:p>
    <w:p w:rsidR="00000000" w:rsidRPr="00B249A3" w:rsidRDefault="00660D23">
      <w:pPr>
        <w:pStyle w:val="ConsPlusNormal"/>
        <w:ind w:firstLine="540"/>
        <w:jc w:val="both"/>
      </w:pPr>
      <w:r w:rsidRPr="00B249A3">
        <w:t>Необходимость включения других элементов определяется индивидуально в зависимости от особенностей технического оснащения, штатов работников и технологии работы станции.</w:t>
      </w:r>
    </w:p>
    <w:p w:rsidR="00000000" w:rsidRPr="00B249A3" w:rsidRDefault="00660D23">
      <w:pPr>
        <w:pStyle w:val="ConsPlusNormal"/>
        <w:ind w:firstLine="540"/>
        <w:jc w:val="both"/>
      </w:pPr>
      <w:r w:rsidRPr="00B249A3">
        <w:t>При проектировании АС ВТП может быть принято р</w:t>
      </w:r>
      <w:r w:rsidRPr="00B249A3">
        <w:t>ешение о разделении таблицы N П. 4.2. на несколько таблиц (уровни загрузки элементов путевого развития, уровни загрузки бригад работников и др.).</w:t>
      </w:r>
    </w:p>
    <w:p w:rsidR="00000000" w:rsidRPr="00B249A3" w:rsidRDefault="00660D23">
      <w:pPr>
        <w:pStyle w:val="ConsPlusNormal"/>
        <w:ind w:firstLine="540"/>
        <w:jc w:val="both"/>
      </w:pPr>
    </w:p>
    <w:p w:rsidR="00000000" w:rsidRPr="00B249A3" w:rsidRDefault="00660D23">
      <w:pPr>
        <w:pStyle w:val="ConsPlusNormal"/>
        <w:ind w:firstLine="540"/>
        <w:jc w:val="both"/>
      </w:pPr>
    </w:p>
    <w:p w:rsidR="00000000" w:rsidRPr="00B249A3" w:rsidRDefault="00660D23">
      <w:pPr>
        <w:pStyle w:val="ConsPlusNormal"/>
        <w:jc w:val="center"/>
      </w:pPr>
      <w:r w:rsidRPr="00B249A3">
        <w:t>Расчет потребного количества маневровых локомотивов</w:t>
      </w:r>
    </w:p>
    <w:p w:rsidR="00000000" w:rsidRPr="00B249A3" w:rsidRDefault="00660D23">
      <w:pPr>
        <w:pStyle w:val="ConsPlusNormal"/>
        <w:ind w:firstLine="540"/>
        <w:jc w:val="both"/>
      </w:pPr>
    </w:p>
    <w:p w:rsidR="00000000" w:rsidRPr="00B249A3" w:rsidRDefault="00660D23">
      <w:pPr>
        <w:pStyle w:val="ConsPlusNormal"/>
        <w:ind w:firstLine="540"/>
        <w:jc w:val="both"/>
      </w:pPr>
      <w:r w:rsidRPr="00B249A3">
        <w:t xml:space="preserve">расходные ставки: </w:t>
      </w:r>
      <w:r w:rsidR="00B249A3" w:rsidRPr="00B249A3">
        <w:rPr>
          <w:noProof/>
          <w:position w:val="-12"/>
        </w:rPr>
        <w:drawing>
          <wp:inline distT="0" distB="0" distL="0" distR="0">
            <wp:extent cx="752475" cy="39941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52475" cy="399415"/>
                    </a:xfrm>
                    <a:prstGeom prst="rect">
                      <a:avLst/>
                    </a:prstGeom>
                    <a:noFill/>
                    <a:ln>
                      <a:noFill/>
                    </a:ln>
                  </pic:spPr>
                </pic:pic>
              </a:graphicData>
            </a:graphic>
          </wp:inline>
        </w:drawing>
      </w:r>
      <w:r w:rsidRPr="00B249A3">
        <w:t xml:space="preserve">= ... руб/ваг-час; </w:t>
      </w:r>
      <w:r w:rsidR="00B249A3" w:rsidRPr="00B249A3">
        <w:rPr>
          <w:noProof/>
          <w:position w:val="-12"/>
        </w:rPr>
        <w:drawing>
          <wp:inline distT="0" distB="0" distL="0" distR="0">
            <wp:extent cx="827405" cy="39941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27405" cy="399415"/>
                    </a:xfrm>
                    <a:prstGeom prst="rect">
                      <a:avLst/>
                    </a:prstGeom>
                    <a:noFill/>
                    <a:ln>
                      <a:noFill/>
                    </a:ln>
                  </pic:spPr>
                </pic:pic>
              </a:graphicData>
            </a:graphic>
          </wp:inline>
        </w:drawing>
      </w:r>
      <w:r w:rsidRPr="00B249A3">
        <w:t>= ... руб/лок-час</w:t>
      </w:r>
    </w:p>
    <w:p w:rsidR="00000000" w:rsidRPr="00B249A3" w:rsidRDefault="00660D23">
      <w:pPr>
        <w:pStyle w:val="ConsPlusNormal"/>
        <w:ind w:firstLine="540"/>
        <w:jc w:val="both"/>
      </w:pPr>
    </w:p>
    <w:p w:rsidR="00000000" w:rsidRPr="00B249A3" w:rsidRDefault="00660D23">
      <w:pPr>
        <w:pStyle w:val="ConsPlusNormal"/>
        <w:jc w:val="right"/>
      </w:pPr>
      <w:r w:rsidRPr="00B249A3">
        <w:t>Таблица П. 4.3.</w:t>
      </w:r>
    </w:p>
    <w:p w:rsidR="00000000" w:rsidRPr="00B249A3" w:rsidRDefault="00660D23">
      <w:pPr>
        <w:pStyle w:val="ConsPlusNonformat"/>
        <w:jc w:val="both"/>
        <w:rPr>
          <w:sz w:val="12"/>
          <w:szCs w:val="12"/>
        </w:rPr>
      </w:pPr>
      <w:r w:rsidRPr="00B249A3">
        <w:rPr>
          <w:sz w:val="12"/>
          <w:szCs w:val="12"/>
        </w:rPr>
        <w:t>┌────┬───────────────────────────────────┬──────────────┬─────────────┬─────────────┬─────────────┬───────────────┬──────────────┐</w:t>
      </w:r>
    </w:p>
    <w:p w:rsidR="00000000" w:rsidRPr="00B249A3" w:rsidRDefault="00660D23">
      <w:pPr>
        <w:pStyle w:val="ConsPlusNonformat"/>
        <w:jc w:val="both"/>
        <w:rPr>
          <w:sz w:val="12"/>
          <w:szCs w:val="12"/>
        </w:rPr>
      </w:pPr>
      <w:r w:rsidRPr="00B249A3">
        <w:rPr>
          <w:sz w:val="12"/>
          <w:szCs w:val="12"/>
        </w:rPr>
        <w:t>│</w:t>
      </w:r>
      <w:r w:rsidRPr="00B249A3">
        <w:rPr>
          <w:sz w:val="12"/>
          <w:szCs w:val="12"/>
        </w:rPr>
        <w:t xml:space="preserve"> N  </w:t>
      </w:r>
      <w:r w:rsidRPr="00B249A3">
        <w:rPr>
          <w:sz w:val="12"/>
          <w:szCs w:val="12"/>
        </w:rPr>
        <w:t>│</w:t>
      </w:r>
      <w:r w:rsidRPr="00B249A3">
        <w:rPr>
          <w:sz w:val="12"/>
          <w:szCs w:val="12"/>
        </w:rPr>
        <w:t xml:space="preserve">       Наименование района &lt;*&gt;     </w:t>
      </w:r>
      <w:r w:rsidRPr="00B249A3">
        <w:rPr>
          <w:sz w:val="12"/>
          <w:szCs w:val="12"/>
        </w:rPr>
        <w:t>│</w:t>
      </w:r>
      <w:r w:rsidRPr="00B249A3">
        <w:rPr>
          <w:sz w:val="12"/>
          <w:szCs w:val="12"/>
        </w:rPr>
        <w:t xml:space="preserve">    Кол-во    </w:t>
      </w:r>
      <w:r w:rsidRPr="00B249A3">
        <w:rPr>
          <w:sz w:val="12"/>
          <w:szCs w:val="12"/>
        </w:rPr>
        <w:t>│</w:t>
      </w:r>
      <w:r w:rsidRPr="00B249A3">
        <w:rPr>
          <w:sz w:val="12"/>
          <w:szCs w:val="12"/>
        </w:rPr>
        <w:t xml:space="preserve">         ср. </w:t>
      </w:r>
      <w:r w:rsidRPr="00B249A3">
        <w:rPr>
          <w:sz w:val="12"/>
          <w:szCs w:val="12"/>
        </w:rPr>
        <w:t>│</w:t>
      </w:r>
      <w:r w:rsidRPr="00B249A3">
        <w:rPr>
          <w:sz w:val="12"/>
          <w:szCs w:val="12"/>
        </w:rPr>
        <w:t xml:space="preserve">  ожид.      </w:t>
      </w:r>
      <w:r w:rsidRPr="00B249A3">
        <w:rPr>
          <w:sz w:val="12"/>
          <w:szCs w:val="12"/>
        </w:rPr>
        <w:t>│</w:t>
      </w:r>
      <w:r w:rsidRPr="00B249A3">
        <w:rPr>
          <w:sz w:val="12"/>
          <w:szCs w:val="12"/>
        </w:rPr>
        <w:t xml:space="preserve">  сут        </w:t>
      </w:r>
      <w:r w:rsidRPr="00B249A3">
        <w:rPr>
          <w:sz w:val="12"/>
          <w:szCs w:val="12"/>
        </w:rPr>
        <w:t>│</w:t>
      </w:r>
      <w:r w:rsidRPr="00B249A3">
        <w:rPr>
          <w:sz w:val="12"/>
          <w:szCs w:val="12"/>
        </w:rPr>
        <w:t xml:space="preserve">   сут норм    </w:t>
      </w:r>
      <w:r w:rsidRPr="00B249A3">
        <w:rPr>
          <w:sz w:val="12"/>
          <w:szCs w:val="12"/>
        </w:rPr>
        <w:t>│</w:t>
      </w:r>
      <w:r w:rsidRPr="00B249A3">
        <w:rPr>
          <w:sz w:val="12"/>
          <w:szCs w:val="12"/>
        </w:rPr>
        <w:t xml:space="preserve">    Е   ,     </w:t>
      </w:r>
      <w:r w:rsidRPr="00B249A3">
        <w:rPr>
          <w:sz w:val="12"/>
          <w:szCs w:val="12"/>
        </w:rPr>
        <w:t>│</w:t>
      </w:r>
    </w:p>
    <w:p w:rsidR="00000000" w:rsidRPr="00B249A3" w:rsidRDefault="00660D23">
      <w:pPr>
        <w:pStyle w:val="ConsPlusNonformat"/>
        <w:jc w:val="both"/>
        <w:rPr>
          <w:sz w:val="12"/>
          <w:szCs w:val="12"/>
        </w:rPr>
      </w:pPr>
      <w:r w:rsidRPr="00B249A3">
        <w:rPr>
          <w:sz w:val="12"/>
          <w:szCs w:val="12"/>
        </w:rPr>
        <w:t>│</w:t>
      </w:r>
      <w:r w:rsidRPr="00B249A3">
        <w:rPr>
          <w:sz w:val="12"/>
          <w:szCs w:val="12"/>
        </w:rPr>
        <w:t xml:space="preserve">п/п </w:t>
      </w:r>
      <w:r w:rsidRPr="00B249A3">
        <w:rPr>
          <w:sz w:val="12"/>
          <w:szCs w:val="12"/>
        </w:rPr>
        <w:t>│</w:t>
      </w:r>
      <w:r w:rsidRPr="00B249A3">
        <w:rPr>
          <w:sz w:val="12"/>
          <w:szCs w:val="12"/>
        </w:rPr>
        <w:t xml:space="preserve">                                   </w:t>
      </w:r>
      <w:r w:rsidRPr="00B249A3">
        <w:rPr>
          <w:sz w:val="12"/>
          <w:szCs w:val="12"/>
        </w:rPr>
        <w:t>│</w:t>
      </w:r>
      <w:r w:rsidRPr="00B249A3">
        <w:rPr>
          <w:sz w:val="12"/>
          <w:szCs w:val="12"/>
        </w:rPr>
        <w:t xml:space="preserve"> локомотивов  </w:t>
      </w:r>
      <w:r w:rsidRPr="00B249A3">
        <w:rPr>
          <w:sz w:val="12"/>
          <w:szCs w:val="12"/>
        </w:rPr>
        <w:t>│</w:t>
      </w:r>
      <w:r w:rsidRPr="00B249A3">
        <w:rPr>
          <w:sz w:val="12"/>
          <w:szCs w:val="12"/>
        </w:rPr>
        <w:t xml:space="preserve"> "лямбда"    </w:t>
      </w:r>
      <w:r w:rsidRPr="00B249A3">
        <w:rPr>
          <w:sz w:val="12"/>
          <w:szCs w:val="12"/>
        </w:rPr>
        <w:t>│</w:t>
      </w:r>
      <w:r w:rsidRPr="00B249A3">
        <w:rPr>
          <w:sz w:val="12"/>
          <w:szCs w:val="12"/>
        </w:rPr>
        <w:t xml:space="preserve"> t     , час </w:t>
      </w:r>
      <w:r w:rsidRPr="00B249A3">
        <w:rPr>
          <w:sz w:val="12"/>
          <w:szCs w:val="12"/>
        </w:rPr>
        <w:t>│</w:t>
      </w:r>
      <w:r w:rsidRPr="00B249A3">
        <w:rPr>
          <w:sz w:val="12"/>
          <w:szCs w:val="12"/>
        </w:rPr>
        <w:t xml:space="preserve"> М   t       </w:t>
      </w:r>
      <w:r w:rsidRPr="00B249A3">
        <w:rPr>
          <w:sz w:val="12"/>
          <w:szCs w:val="12"/>
        </w:rPr>
        <w:t>│</w:t>
      </w:r>
      <w:r w:rsidRPr="00B249A3">
        <w:rPr>
          <w:sz w:val="12"/>
          <w:szCs w:val="12"/>
        </w:rPr>
        <w:t xml:space="preserve">  n   t    ,   </w:t>
      </w:r>
      <w:r w:rsidRPr="00B249A3">
        <w:rPr>
          <w:sz w:val="12"/>
          <w:szCs w:val="12"/>
        </w:rPr>
        <w:t>│</w:t>
      </w:r>
      <w:r w:rsidRPr="00B249A3">
        <w:rPr>
          <w:sz w:val="12"/>
          <w:szCs w:val="12"/>
        </w:rPr>
        <w:t xml:space="preserve">     сут   </w:t>
      </w:r>
      <w:r w:rsidRPr="00B249A3">
        <w:rPr>
          <w:sz w:val="12"/>
          <w:szCs w:val="12"/>
        </w:rPr>
        <w:t xml:space="preserve">   </w:t>
      </w:r>
      <w:r w:rsidRPr="00B249A3">
        <w:rPr>
          <w:sz w:val="12"/>
          <w:szCs w:val="12"/>
        </w:rPr>
        <w:t>│</w:t>
      </w:r>
    </w:p>
    <w:p w:rsidR="00000000" w:rsidRPr="00B249A3" w:rsidRDefault="00660D23">
      <w:pPr>
        <w:pStyle w:val="ConsPlusNonformat"/>
        <w:jc w:val="both"/>
        <w:rPr>
          <w:sz w:val="12"/>
          <w:szCs w:val="12"/>
        </w:rPr>
      </w:pPr>
      <w:r w:rsidRPr="00B249A3">
        <w:rPr>
          <w:sz w:val="12"/>
          <w:szCs w:val="12"/>
        </w:rPr>
        <w:t>│</w:t>
      </w:r>
      <w:r w:rsidRPr="00B249A3">
        <w:rPr>
          <w:sz w:val="12"/>
          <w:szCs w:val="12"/>
        </w:rPr>
        <w:t xml:space="preserve">    </w:t>
      </w:r>
      <w:r w:rsidRPr="00B249A3">
        <w:rPr>
          <w:sz w:val="12"/>
          <w:szCs w:val="12"/>
        </w:rPr>
        <w:t>│</w:t>
      </w:r>
      <w:r w:rsidRPr="00B249A3">
        <w:rPr>
          <w:sz w:val="12"/>
          <w:szCs w:val="12"/>
        </w:rPr>
        <w:t xml:space="preserve">                                   </w:t>
      </w:r>
      <w:r w:rsidRPr="00B249A3">
        <w:rPr>
          <w:sz w:val="12"/>
          <w:szCs w:val="12"/>
        </w:rPr>
        <w:t>│</w:t>
      </w:r>
      <w:r w:rsidRPr="00B249A3">
        <w:rPr>
          <w:sz w:val="12"/>
          <w:szCs w:val="12"/>
        </w:rPr>
        <w:t xml:space="preserve">              </w:t>
      </w:r>
      <w:r w:rsidRPr="00B249A3">
        <w:rPr>
          <w:sz w:val="12"/>
          <w:szCs w:val="12"/>
        </w:rPr>
        <w:t>│</w:t>
      </w:r>
      <w:r w:rsidRPr="00B249A3">
        <w:rPr>
          <w:sz w:val="12"/>
          <w:szCs w:val="12"/>
        </w:rPr>
        <w:t xml:space="preserve">             </w:t>
      </w:r>
      <w:r w:rsidRPr="00B249A3">
        <w:rPr>
          <w:sz w:val="12"/>
          <w:szCs w:val="12"/>
        </w:rPr>
        <w:t>│</w:t>
      </w:r>
      <w:r w:rsidRPr="00B249A3">
        <w:rPr>
          <w:sz w:val="12"/>
          <w:szCs w:val="12"/>
        </w:rPr>
        <w:t xml:space="preserve">  ман        </w:t>
      </w:r>
      <w:r w:rsidRPr="00B249A3">
        <w:rPr>
          <w:sz w:val="12"/>
          <w:szCs w:val="12"/>
        </w:rPr>
        <w:t>│</w:t>
      </w:r>
      <w:r w:rsidRPr="00B249A3">
        <w:rPr>
          <w:sz w:val="12"/>
          <w:szCs w:val="12"/>
        </w:rPr>
        <w:t xml:space="preserve">      ман,   </w:t>
      </w:r>
      <w:r w:rsidRPr="00B249A3">
        <w:rPr>
          <w:sz w:val="12"/>
          <w:szCs w:val="12"/>
        </w:rPr>
        <w:t>│</w:t>
      </w:r>
      <w:r w:rsidRPr="00B249A3">
        <w:rPr>
          <w:sz w:val="12"/>
          <w:szCs w:val="12"/>
        </w:rPr>
        <w:t xml:space="preserve">    ваг-час    </w:t>
      </w:r>
      <w:r w:rsidRPr="00B249A3">
        <w:rPr>
          <w:sz w:val="12"/>
          <w:szCs w:val="12"/>
        </w:rPr>
        <w:t>│</w:t>
      </w:r>
      <w:r w:rsidRPr="00B249A3">
        <w:rPr>
          <w:sz w:val="12"/>
          <w:szCs w:val="12"/>
        </w:rPr>
        <w:t xml:space="preserve">   тыс.руб    </w:t>
      </w:r>
      <w:r w:rsidRPr="00B249A3">
        <w:rPr>
          <w:sz w:val="12"/>
          <w:szCs w:val="12"/>
        </w:rPr>
        <w:t>│</w:t>
      </w:r>
    </w:p>
    <w:p w:rsidR="00000000" w:rsidRPr="00B249A3" w:rsidRDefault="00660D23">
      <w:pPr>
        <w:pStyle w:val="ConsPlusNonformat"/>
        <w:jc w:val="both"/>
        <w:rPr>
          <w:sz w:val="12"/>
          <w:szCs w:val="12"/>
        </w:rPr>
      </w:pPr>
      <w:r w:rsidRPr="00B249A3">
        <w:rPr>
          <w:sz w:val="12"/>
          <w:szCs w:val="12"/>
        </w:rPr>
        <w:lastRenderedPageBreak/>
        <w:t>│</w:t>
      </w:r>
      <w:r w:rsidRPr="00B249A3">
        <w:rPr>
          <w:sz w:val="12"/>
          <w:szCs w:val="12"/>
        </w:rPr>
        <w:t xml:space="preserve">    </w:t>
      </w:r>
      <w:r w:rsidRPr="00B249A3">
        <w:rPr>
          <w:sz w:val="12"/>
          <w:szCs w:val="12"/>
        </w:rPr>
        <w:t>│</w:t>
      </w:r>
      <w:r w:rsidRPr="00B249A3">
        <w:rPr>
          <w:sz w:val="12"/>
          <w:szCs w:val="12"/>
        </w:rPr>
        <w:t xml:space="preserve">                                   </w:t>
      </w:r>
      <w:r w:rsidRPr="00B249A3">
        <w:rPr>
          <w:sz w:val="12"/>
          <w:szCs w:val="12"/>
        </w:rPr>
        <w:t>│</w:t>
      </w:r>
      <w:r w:rsidRPr="00B249A3">
        <w:rPr>
          <w:sz w:val="12"/>
          <w:szCs w:val="12"/>
        </w:rPr>
        <w:t xml:space="preserve">              </w:t>
      </w:r>
      <w:r w:rsidRPr="00B249A3">
        <w:rPr>
          <w:sz w:val="12"/>
          <w:szCs w:val="12"/>
        </w:rPr>
        <w:t>│</w:t>
      </w:r>
      <w:r w:rsidRPr="00B249A3">
        <w:rPr>
          <w:sz w:val="12"/>
          <w:szCs w:val="12"/>
        </w:rPr>
        <w:t xml:space="preserve">             </w:t>
      </w:r>
      <w:r w:rsidRPr="00B249A3">
        <w:rPr>
          <w:sz w:val="12"/>
          <w:szCs w:val="12"/>
        </w:rPr>
        <w:t>│</w:t>
      </w:r>
      <w:r w:rsidRPr="00B249A3">
        <w:rPr>
          <w:sz w:val="12"/>
          <w:szCs w:val="12"/>
        </w:rPr>
        <w:t xml:space="preserve">             </w:t>
      </w:r>
      <w:r w:rsidRPr="00B249A3">
        <w:rPr>
          <w:sz w:val="12"/>
          <w:szCs w:val="12"/>
        </w:rPr>
        <w:t>│</w:t>
      </w:r>
      <w:r w:rsidRPr="00B249A3">
        <w:rPr>
          <w:sz w:val="12"/>
          <w:szCs w:val="12"/>
        </w:rPr>
        <w:t xml:space="preserve">   лок-час   </w:t>
      </w:r>
      <w:r w:rsidRPr="00B249A3">
        <w:rPr>
          <w:sz w:val="12"/>
          <w:szCs w:val="12"/>
        </w:rPr>
        <w:t>│</w:t>
      </w:r>
      <w:r w:rsidRPr="00B249A3">
        <w:rPr>
          <w:sz w:val="12"/>
          <w:szCs w:val="12"/>
        </w:rPr>
        <w:t xml:space="preserve">               </w:t>
      </w:r>
      <w:r w:rsidRPr="00B249A3">
        <w:rPr>
          <w:sz w:val="12"/>
          <w:szCs w:val="12"/>
        </w:rPr>
        <w:t>│</w:t>
      </w:r>
      <w:r w:rsidRPr="00B249A3">
        <w:rPr>
          <w:sz w:val="12"/>
          <w:szCs w:val="12"/>
        </w:rPr>
        <w:t xml:space="preserve">     </w:t>
      </w:r>
      <w:r w:rsidRPr="00B249A3">
        <w:rPr>
          <w:sz w:val="12"/>
          <w:szCs w:val="12"/>
        </w:rPr>
        <w:t xml:space="preserve">         </w:t>
      </w:r>
      <w:r w:rsidRPr="00B249A3">
        <w:rPr>
          <w:sz w:val="12"/>
          <w:szCs w:val="12"/>
        </w:rPr>
        <w:t>│</w:t>
      </w:r>
    </w:p>
    <w:p w:rsidR="00000000" w:rsidRPr="00B249A3" w:rsidRDefault="00660D23">
      <w:pPr>
        <w:pStyle w:val="ConsPlusNonformat"/>
        <w:jc w:val="both"/>
        <w:rPr>
          <w:sz w:val="12"/>
          <w:szCs w:val="12"/>
        </w:rPr>
      </w:pPr>
      <w:r w:rsidRPr="00B249A3">
        <w:rPr>
          <w:sz w:val="12"/>
          <w:szCs w:val="12"/>
        </w:rPr>
        <w:t>├────┼───────────────────────────────────┼──────────────┼─────────────┼─────────────┼─────────────┼───────────────┼──────────────┤</w:t>
      </w:r>
    </w:p>
    <w:p w:rsidR="00000000" w:rsidRPr="00B249A3" w:rsidRDefault="00660D23">
      <w:pPr>
        <w:pStyle w:val="ConsPlusNonformat"/>
        <w:jc w:val="both"/>
        <w:rPr>
          <w:sz w:val="12"/>
          <w:szCs w:val="12"/>
        </w:rPr>
      </w:pPr>
      <w:r w:rsidRPr="00B249A3">
        <w:rPr>
          <w:sz w:val="12"/>
          <w:szCs w:val="12"/>
        </w:rPr>
        <w:t>│</w:t>
      </w:r>
      <w:r w:rsidRPr="00B249A3">
        <w:rPr>
          <w:sz w:val="12"/>
          <w:szCs w:val="12"/>
        </w:rPr>
        <w:t xml:space="preserve">    </w:t>
      </w:r>
      <w:r w:rsidRPr="00B249A3">
        <w:rPr>
          <w:sz w:val="12"/>
          <w:szCs w:val="12"/>
        </w:rPr>
        <w:t>│</w:t>
      </w:r>
      <w:r w:rsidRPr="00B249A3">
        <w:rPr>
          <w:sz w:val="12"/>
          <w:szCs w:val="12"/>
        </w:rPr>
        <w:t xml:space="preserve">             Район N 1             </w:t>
      </w:r>
      <w:r w:rsidRPr="00B249A3">
        <w:rPr>
          <w:sz w:val="12"/>
          <w:szCs w:val="12"/>
        </w:rPr>
        <w:t>│</w:t>
      </w:r>
      <w:r w:rsidRPr="00B249A3">
        <w:rPr>
          <w:sz w:val="12"/>
          <w:szCs w:val="12"/>
        </w:rPr>
        <w:t xml:space="preserve">      1       </w:t>
      </w:r>
      <w:r w:rsidRPr="00B249A3">
        <w:rPr>
          <w:sz w:val="12"/>
          <w:szCs w:val="12"/>
        </w:rPr>
        <w:t>│</w:t>
      </w:r>
      <w:r w:rsidRPr="00B249A3">
        <w:rPr>
          <w:sz w:val="12"/>
          <w:szCs w:val="12"/>
        </w:rPr>
        <w:t xml:space="preserve">     0,9     </w:t>
      </w:r>
      <w:r w:rsidRPr="00B249A3">
        <w:rPr>
          <w:sz w:val="12"/>
          <w:szCs w:val="12"/>
        </w:rPr>
        <w:t>│</w:t>
      </w:r>
      <w:r w:rsidRPr="00B249A3">
        <w:rPr>
          <w:sz w:val="12"/>
          <w:szCs w:val="12"/>
        </w:rPr>
        <w:t xml:space="preserve">  значение   </w:t>
      </w:r>
      <w:r w:rsidRPr="00B249A3">
        <w:rPr>
          <w:sz w:val="12"/>
          <w:szCs w:val="12"/>
        </w:rPr>
        <w:t>│</w:t>
      </w:r>
      <w:r w:rsidRPr="00B249A3">
        <w:rPr>
          <w:sz w:val="12"/>
          <w:szCs w:val="12"/>
        </w:rPr>
        <w:t xml:space="preserve">  значение   </w:t>
      </w:r>
      <w:r w:rsidRPr="00B249A3">
        <w:rPr>
          <w:sz w:val="12"/>
          <w:szCs w:val="12"/>
        </w:rPr>
        <w:t>│</w:t>
      </w:r>
      <w:r w:rsidRPr="00B249A3">
        <w:rPr>
          <w:sz w:val="12"/>
          <w:szCs w:val="12"/>
        </w:rPr>
        <w:t xml:space="preserve">               </w:t>
      </w:r>
      <w:r w:rsidRPr="00B249A3">
        <w:rPr>
          <w:sz w:val="12"/>
          <w:szCs w:val="12"/>
        </w:rPr>
        <w:t>│</w:t>
      </w:r>
      <w:r w:rsidRPr="00B249A3">
        <w:rPr>
          <w:sz w:val="12"/>
          <w:szCs w:val="12"/>
        </w:rPr>
        <w:t xml:space="preserve">              </w:t>
      </w:r>
      <w:r w:rsidRPr="00B249A3">
        <w:rPr>
          <w:sz w:val="12"/>
          <w:szCs w:val="12"/>
        </w:rPr>
        <w:t>│</w:t>
      </w:r>
    </w:p>
    <w:p w:rsidR="00000000" w:rsidRPr="00B249A3" w:rsidRDefault="00660D23">
      <w:pPr>
        <w:pStyle w:val="ConsPlusNonformat"/>
        <w:jc w:val="both"/>
        <w:rPr>
          <w:sz w:val="12"/>
          <w:szCs w:val="12"/>
        </w:rPr>
      </w:pPr>
      <w:r w:rsidRPr="00B249A3">
        <w:rPr>
          <w:sz w:val="12"/>
          <w:szCs w:val="12"/>
        </w:rPr>
        <w:t>│</w:t>
      </w:r>
      <w:r w:rsidRPr="00B249A3">
        <w:rPr>
          <w:sz w:val="12"/>
          <w:szCs w:val="12"/>
        </w:rPr>
        <w:t xml:space="preserve">    </w:t>
      </w:r>
      <w:r w:rsidRPr="00B249A3">
        <w:rPr>
          <w:sz w:val="12"/>
          <w:szCs w:val="12"/>
        </w:rPr>
        <w:t>├───────────────────────────────────┼──────────────┼─────────────┼─────────────┼─────────────┤</w:t>
      </w:r>
      <w:r w:rsidRPr="00B249A3">
        <w:rPr>
          <w:sz w:val="12"/>
          <w:szCs w:val="12"/>
        </w:rPr>
        <w:t xml:space="preserve">   значение    </w:t>
      </w:r>
      <w:r w:rsidRPr="00B249A3">
        <w:rPr>
          <w:sz w:val="12"/>
          <w:szCs w:val="12"/>
        </w:rPr>
        <w:t>│</w:t>
      </w:r>
      <w:r w:rsidRPr="00B249A3">
        <w:rPr>
          <w:sz w:val="12"/>
          <w:szCs w:val="12"/>
        </w:rPr>
        <w:t xml:space="preserve">   значение   </w:t>
      </w:r>
      <w:r w:rsidRPr="00B249A3">
        <w:rPr>
          <w:sz w:val="12"/>
          <w:szCs w:val="12"/>
        </w:rPr>
        <w:t>│</w:t>
      </w:r>
    </w:p>
    <w:p w:rsidR="00000000" w:rsidRPr="00B249A3" w:rsidRDefault="00660D23">
      <w:pPr>
        <w:pStyle w:val="ConsPlusNonformat"/>
        <w:jc w:val="both"/>
        <w:rPr>
          <w:sz w:val="12"/>
          <w:szCs w:val="12"/>
        </w:rPr>
      </w:pPr>
      <w:r w:rsidRPr="00B249A3">
        <w:rPr>
          <w:sz w:val="12"/>
          <w:szCs w:val="12"/>
        </w:rPr>
        <w:t>│</w:t>
      </w:r>
      <w:r w:rsidRPr="00B249A3">
        <w:rPr>
          <w:sz w:val="12"/>
          <w:szCs w:val="12"/>
        </w:rPr>
        <w:t xml:space="preserve"> 1  </w:t>
      </w:r>
      <w:r w:rsidRPr="00B249A3">
        <w:rPr>
          <w:sz w:val="12"/>
          <w:szCs w:val="12"/>
        </w:rPr>
        <w:t>│</w:t>
      </w:r>
      <w:r w:rsidRPr="00B249A3">
        <w:rPr>
          <w:sz w:val="12"/>
          <w:szCs w:val="12"/>
        </w:rPr>
        <w:t xml:space="preserve">             Район N 2             </w:t>
      </w:r>
      <w:r w:rsidRPr="00B249A3">
        <w:rPr>
          <w:sz w:val="12"/>
          <w:szCs w:val="12"/>
        </w:rPr>
        <w:t>│</w:t>
      </w:r>
      <w:r w:rsidRPr="00B249A3">
        <w:rPr>
          <w:sz w:val="12"/>
          <w:szCs w:val="12"/>
        </w:rPr>
        <w:t xml:space="preserve">      2       </w:t>
      </w:r>
      <w:r w:rsidRPr="00B249A3">
        <w:rPr>
          <w:sz w:val="12"/>
          <w:szCs w:val="12"/>
        </w:rPr>
        <w:t>│</w:t>
      </w:r>
      <w:r w:rsidRPr="00B249A3">
        <w:rPr>
          <w:sz w:val="12"/>
          <w:szCs w:val="12"/>
        </w:rPr>
        <w:t xml:space="preserve">    0,85     </w:t>
      </w:r>
      <w:r w:rsidRPr="00B249A3">
        <w:rPr>
          <w:sz w:val="12"/>
          <w:szCs w:val="12"/>
        </w:rPr>
        <w:t>│</w:t>
      </w:r>
      <w:r w:rsidRPr="00B249A3">
        <w:rPr>
          <w:sz w:val="12"/>
          <w:szCs w:val="12"/>
        </w:rPr>
        <w:t xml:space="preserve">  значение   </w:t>
      </w:r>
      <w:r w:rsidRPr="00B249A3">
        <w:rPr>
          <w:sz w:val="12"/>
          <w:szCs w:val="12"/>
        </w:rPr>
        <w:t>│</w:t>
      </w:r>
      <w:r w:rsidRPr="00B249A3">
        <w:rPr>
          <w:sz w:val="12"/>
          <w:szCs w:val="12"/>
        </w:rPr>
        <w:t xml:space="preserve">  значение   </w:t>
      </w:r>
      <w:r w:rsidRPr="00B249A3">
        <w:rPr>
          <w:sz w:val="12"/>
          <w:szCs w:val="12"/>
        </w:rPr>
        <w:t>│</w:t>
      </w:r>
      <w:r w:rsidRPr="00B249A3">
        <w:rPr>
          <w:sz w:val="12"/>
          <w:szCs w:val="12"/>
        </w:rPr>
        <w:t xml:space="preserve">         </w:t>
      </w:r>
      <w:r w:rsidRPr="00B249A3">
        <w:rPr>
          <w:sz w:val="12"/>
          <w:szCs w:val="12"/>
        </w:rPr>
        <w:t xml:space="preserve">      </w:t>
      </w:r>
      <w:r w:rsidRPr="00B249A3">
        <w:rPr>
          <w:sz w:val="12"/>
          <w:szCs w:val="12"/>
        </w:rPr>
        <w:t>│</w:t>
      </w:r>
      <w:r w:rsidRPr="00B249A3">
        <w:rPr>
          <w:sz w:val="12"/>
          <w:szCs w:val="12"/>
        </w:rPr>
        <w:t xml:space="preserve">              </w:t>
      </w:r>
      <w:r w:rsidRPr="00B249A3">
        <w:rPr>
          <w:sz w:val="12"/>
          <w:szCs w:val="12"/>
        </w:rPr>
        <w:t>│</w:t>
      </w:r>
    </w:p>
    <w:p w:rsidR="00000000" w:rsidRPr="00B249A3" w:rsidRDefault="00660D23">
      <w:pPr>
        <w:pStyle w:val="ConsPlusNonformat"/>
        <w:jc w:val="both"/>
        <w:rPr>
          <w:sz w:val="12"/>
          <w:szCs w:val="12"/>
        </w:rPr>
      </w:pPr>
      <w:r w:rsidRPr="00B249A3">
        <w:rPr>
          <w:sz w:val="12"/>
          <w:szCs w:val="12"/>
        </w:rPr>
        <w:t>│</w:t>
      </w:r>
      <w:r w:rsidRPr="00B249A3">
        <w:rPr>
          <w:sz w:val="12"/>
          <w:szCs w:val="12"/>
        </w:rPr>
        <w:t xml:space="preserve">    </w:t>
      </w:r>
      <w:r w:rsidRPr="00B249A3">
        <w:rPr>
          <w:sz w:val="12"/>
          <w:szCs w:val="12"/>
        </w:rPr>
        <w:t>├───────────────────────────────────┼──────────────┼─────────────┼─────────────┼─────────────┤</w:t>
      </w:r>
      <w:r w:rsidRPr="00B249A3">
        <w:rPr>
          <w:sz w:val="12"/>
          <w:szCs w:val="12"/>
        </w:rPr>
        <w:t xml:space="preserve">               </w:t>
      </w:r>
      <w:r w:rsidRPr="00B249A3">
        <w:rPr>
          <w:sz w:val="12"/>
          <w:szCs w:val="12"/>
        </w:rPr>
        <w:t>│</w:t>
      </w:r>
      <w:r w:rsidRPr="00B249A3">
        <w:rPr>
          <w:sz w:val="12"/>
          <w:szCs w:val="12"/>
        </w:rPr>
        <w:t xml:space="preserve">              </w:t>
      </w:r>
      <w:r w:rsidRPr="00B249A3">
        <w:rPr>
          <w:sz w:val="12"/>
          <w:szCs w:val="12"/>
        </w:rPr>
        <w:t>│</w:t>
      </w:r>
    </w:p>
    <w:p w:rsidR="00000000" w:rsidRPr="00B249A3" w:rsidRDefault="00660D23">
      <w:pPr>
        <w:pStyle w:val="ConsPlusNonformat"/>
        <w:jc w:val="both"/>
        <w:rPr>
          <w:sz w:val="12"/>
          <w:szCs w:val="12"/>
        </w:rPr>
      </w:pPr>
      <w:r w:rsidRPr="00B249A3">
        <w:rPr>
          <w:sz w:val="12"/>
          <w:szCs w:val="12"/>
        </w:rPr>
        <w:t>│</w:t>
      </w:r>
      <w:r w:rsidRPr="00B249A3">
        <w:rPr>
          <w:sz w:val="12"/>
          <w:szCs w:val="12"/>
        </w:rPr>
        <w:t xml:space="preserve">    </w:t>
      </w:r>
      <w:r w:rsidRPr="00B249A3">
        <w:rPr>
          <w:sz w:val="12"/>
          <w:szCs w:val="12"/>
        </w:rPr>
        <w:t>│</w:t>
      </w:r>
      <w:r w:rsidRPr="00B249A3">
        <w:rPr>
          <w:sz w:val="12"/>
          <w:szCs w:val="12"/>
        </w:rPr>
        <w:t xml:space="preserve">           Другие районы           </w:t>
      </w:r>
      <w:r w:rsidRPr="00B249A3">
        <w:rPr>
          <w:sz w:val="12"/>
          <w:szCs w:val="12"/>
        </w:rPr>
        <w:t>│</w:t>
      </w:r>
      <w:r w:rsidRPr="00B249A3">
        <w:rPr>
          <w:sz w:val="12"/>
          <w:szCs w:val="12"/>
        </w:rPr>
        <w:t xml:space="preserve">   значение   </w:t>
      </w:r>
      <w:r w:rsidRPr="00B249A3">
        <w:rPr>
          <w:sz w:val="12"/>
          <w:szCs w:val="12"/>
        </w:rPr>
        <w:t>│</w:t>
      </w:r>
      <w:r w:rsidRPr="00B249A3">
        <w:rPr>
          <w:sz w:val="12"/>
          <w:szCs w:val="12"/>
        </w:rPr>
        <w:t xml:space="preserve">  значение   </w:t>
      </w:r>
      <w:r w:rsidRPr="00B249A3">
        <w:rPr>
          <w:sz w:val="12"/>
          <w:szCs w:val="12"/>
        </w:rPr>
        <w:t>│</w:t>
      </w:r>
      <w:r w:rsidRPr="00B249A3">
        <w:rPr>
          <w:sz w:val="12"/>
          <w:szCs w:val="12"/>
        </w:rPr>
        <w:t xml:space="preserve">  значение   </w:t>
      </w:r>
      <w:r w:rsidRPr="00B249A3">
        <w:rPr>
          <w:sz w:val="12"/>
          <w:szCs w:val="12"/>
        </w:rPr>
        <w:t>│</w:t>
      </w:r>
      <w:r w:rsidRPr="00B249A3">
        <w:rPr>
          <w:sz w:val="12"/>
          <w:szCs w:val="12"/>
        </w:rPr>
        <w:t xml:space="preserve">  значение   </w:t>
      </w:r>
      <w:r w:rsidRPr="00B249A3">
        <w:rPr>
          <w:sz w:val="12"/>
          <w:szCs w:val="12"/>
        </w:rPr>
        <w:t>│</w:t>
      </w:r>
      <w:r w:rsidRPr="00B249A3">
        <w:rPr>
          <w:sz w:val="12"/>
          <w:szCs w:val="12"/>
        </w:rPr>
        <w:t xml:space="preserve">   </w:t>
      </w:r>
      <w:r w:rsidRPr="00B249A3">
        <w:rPr>
          <w:sz w:val="12"/>
          <w:szCs w:val="12"/>
        </w:rPr>
        <w:t xml:space="preserve">            </w:t>
      </w:r>
      <w:r w:rsidRPr="00B249A3">
        <w:rPr>
          <w:sz w:val="12"/>
          <w:szCs w:val="12"/>
        </w:rPr>
        <w:t>│</w:t>
      </w:r>
      <w:r w:rsidRPr="00B249A3">
        <w:rPr>
          <w:sz w:val="12"/>
          <w:szCs w:val="12"/>
        </w:rPr>
        <w:t xml:space="preserve">              </w:t>
      </w:r>
      <w:r w:rsidRPr="00B249A3">
        <w:rPr>
          <w:sz w:val="12"/>
          <w:szCs w:val="12"/>
        </w:rPr>
        <w:t>│</w:t>
      </w:r>
    </w:p>
    <w:p w:rsidR="00000000" w:rsidRPr="00B249A3" w:rsidRDefault="00660D23">
      <w:pPr>
        <w:pStyle w:val="ConsPlusNonformat"/>
        <w:jc w:val="both"/>
        <w:rPr>
          <w:sz w:val="12"/>
          <w:szCs w:val="12"/>
        </w:rPr>
      </w:pPr>
      <w:r w:rsidRPr="00B249A3">
        <w:rPr>
          <w:sz w:val="12"/>
          <w:szCs w:val="12"/>
        </w:rPr>
        <w:t>├────┼───────────────────────────────────┼──────────────┼─────────────┼─────────────┼─────────────┼───────────────┼──────────────┤</w:t>
      </w:r>
    </w:p>
    <w:p w:rsidR="00000000" w:rsidRPr="00B249A3" w:rsidRDefault="00660D23">
      <w:pPr>
        <w:pStyle w:val="ConsPlusNonformat"/>
        <w:jc w:val="both"/>
        <w:rPr>
          <w:sz w:val="12"/>
          <w:szCs w:val="12"/>
        </w:rPr>
      </w:pPr>
      <w:r w:rsidRPr="00B249A3">
        <w:rPr>
          <w:sz w:val="12"/>
          <w:szCs w:val="12"/>
        </w:rPr>
        <w:t>│</w:t>
      </w:r>
      <w:r w:rsidRPr="00B249A3">
        <w:rPr>
          <w:sz w:val="12"/>
          <w:szCs w:val="12"/>
        </w:rPr>
        <w:t xml:space="preserve">    </w:t>
      </w:r>
      <w:r w:rsidRPr="00B249A3">
        <w:rPr>
          <w:sz w:val="12"/>
          <w:szCs w:val="12"/>
        </w:rPr>
        <w:t>│</w:t>
      </w:r>
      <w:r w:rsidRPr="00B249A3">
        <w:rPr>
          <w:sz w:val="12"/>
          <w:szCs w:val="12"/>
        </w:rPr>
        <w:t xml:space="preserve">             Район N 1             </w:t>
      </w:r>
      <w:r w:rsidRPr="00B249A3">
        <w:rPr>
          <w:sz w:val="12"/>
          <w:szCs w:val="12"/>
        </w:rPr>
        <w:t>│</w:t>
      </w:r>
      <w:r w:rsidRPr="00B249A3">
        <w:rPr>
          <w:sz w:val="12"/>
          <w:szCs w:val="12"/>
        </w:rPr>
        <w:t xml:space="preserve">      2       </w:t>
      </w:r>
      <w:r w:rsidRPr="00B249A3">
        <w:rPr>
          <w:sz w:val="12"/>
          <w:szCs w:val="12"/>
        </w:rPr>
        <w:t>│</w:t>
      </w:r>
      <w:r w:rsidRPr="00B249A3">
        <w:rPr>
          <w:sz w:val="12"/>
          <w:szCs w:val="12"/>
        </w:rPr>
        <w:t xml:space="preserve">    0,85     </w:t>
      </w:r>
      <w:r w:rsidRPr="00B249A3">
        <w:rPr>
          <w:sz w:val="12"/>
          <w:szCs w:val="12"/>
        </w:rPr>
        <w:t>│</w:t>
      </w:r>
      <w:r w:rsidRPr="00B249A3">
        <w:rPr>
          <w:sz w:val="12"/>
          <w:szCs w:val="12"/>
        </w:rPr>
        <w:t xml:space="preserve">  значение   </w:t>
      </w:r>
      <w:r w:rsidRPr="00B249A3">
        <w:rPr>
          <w:sz w:val="12"/>
          <w:szCs w:val="12"/>
        </w:rPr>
        <w:t>│</w:t>
      </w:r>
      <w:r w:rsidRPr="00B249A3">
        <w:rPr>
          <w:sz w:val="12"/>
          <w:szCs w:val="12"/>
        </w:rPr>
        <w:t xml:space="preserve">  значение </w:t>
      </w:r>
      <w:r w:rsidRPr="00B249A3">
        <w:rPr>
          <w:sz w:val="12"/>
          <w:szCs w:val="12"/>
        </w:rPr>
        <w:t xml:space="preserve">  </w:t>
      </w:r>
      <w:r w:rsidRPr="00B249A3">
        <w:rPr>
          <w:sz w:val="12"/>
          <w:szCs w:val="12"/>
        </w:rPr>
        <w:t>│</w:t>
      </w:r>
      <w:r w:rsidRPr="00B249A3">
        <w:rPr>
          <w:sz w:val="12"/>
          <w:szCs w:val="12"/>
        </w:rPr>
        <w:t xml:space="preserve">               </w:t>
      </w:r>
      <w:r w:rsidRPr="00B249A3">
        <w:rPr>
          <w:sz w:val="12"/>
          <w:szCs w:val="12"/>
        </w:rPr>
        <w:t>│</w:t>
      </w:r>
      <w:r w:rsidRPr="00B249A3">
        <w:rPr>
          <w:sz w:val="12"/>
          <w:szCs w:val="12"/>
        </w:rPr>
        <w:t xml:space="preserve">              </w:t>
      </w:r>
      <w:r w:rsidRPr="00B249A3">
        <w:rPr>
          <w:sz w:val="12"/>
          <w:szCs w:val="12"/>
        </w:rPr>
        <w:t>│</w:t>
      </w:r>
    </w:p>
    <w:p w:rsidR="00000000" w:rsidRPr="00B249A3" w:rsidRDefault="00660D23">
      <w:pPr>
        <w:pStyle w:val="ConsPlusNonformat"/>
        <w:jc w:val="both"/>
        <w:rPr>
          <w:sz w:val="12"/>
          <w:szCs w:val="12"/>
        </w:rPr>
      </w:pPr>
      <w:r w:rsidRPr="00B249A3">
        <w:rPr>
          <w:sz w:val="12"/>
          <w:szCs w:val="12"/>
        </w:rPr>
        <w:t>│</w:t>
      </w:r>
      <w:r w:rsidRPr="00B249A3">
        <w:rPr>
          <w:sz w:val="12"/>
          <w:szCs w:val="12"/>
        </w:rPr>
        <w:t xml:space="preserve">    </w:t>
      </w:r>
      <w:r w:rsidRPr="00B249A3">
        <w:rPr>
          <w:sz w:val="12"/>
          <w:szCs w:val="12"/>
        </w:rPr>
        <w:t>├───────────────────────────────────┼──────────────┼─────────────┼─────────────┼─────────────┤</w:t>
      </w:r>
      <w:r w:rsidRPr="00B249A3">
        <w:rPr>
          <w:sz w:val="12"/>
          <w:szCs w:val="12"/>
        </w:rPr>
        <w:t xml:space="preserve">   значение    </w:t>
      </w:r>
      <w:r w:rsidRPr="00B249A3">
        <w:rPr>
          <w:sz w:val="12"/>
          <w:szCs w:val="12"/>
        </w:rPr>
        <w:t>│</w:t>
      </w:r>
      <w:r w:rsidRPr="00B249A3">
        <w:rPr>
          <w:sz w:val="12"/>
          <w:szCs w:val="12"/>
        </w:rPr>
        <w:t xml:space="preserve">   значение   </w:t>
      </w:r>
      <w:r w:rsidRPr="00B249A3">
        <w:rPr>
          <w:sz w:val="12"/>
          <w:szCs w:val="12"/>
        </w:rPr>
        <w:t>│</w:t>
      </w:r>
    </w:p>
    <w:p w:rsidR="00000000" w:rsidRPr="00B249A3" w:rsidRDefault="00660D23">
      <w:pPr>
        <w:pStyle w:val="ConsPlusNonformat"/>
        <w:jc w:val="both"/>
        <w:rPr>
          <w:sz w:val="12"/>
          <w:szCs w:val="12"/>
        </w:rPr>
      </w:pPr>
      <w:r w:rsidRPr="00B249A3">
        <w:rPr>
          <w:sz w:val="12"/>
          <w:szCs w:val="12"/>
        </w:rPr>
        <w:t>│</w:t>
      </w:r>
      <w:r w:rsidRPr="00B249A3">
        <w:rPr>
          <w:sz w:val="12"/>
          <w:szCs w:val="12"/>
        </w:rPr>
        <w:t xml:space="preserve"> 2  </w:t>
      </w:r>
      <w:r w:rsidRPr="00B249A3">
        <w:rPr>
          <w:sz w:val="12"/>
          <w:szCs w:val="12"/>
        </w:rPr>
        <w:t>│</w:t>
      </w:r>
      <w:r w:rsidRPr="00B249A3">
        <w:rPr>
          <w:sz w:val="12"/>
          <w:szCs w:val="12"/>
        </w:rPr>
        <w:t xml:space="preserve">             Район N 2             </w:t>
      </w:r>
      <w:r w:rsidRPr="00B249A3">
        <w:rPr>
          <w:sz w:val="12"/>
          <w:szCs w:val="12"/>
        </w:rPr>
        <w:t>│</w:t>
      </w:r>
      <w:r w:rsidRPr="00B249A3">
        <w:rPr>
          <w:sz w:val="12"/>
          <w:szCs w:val="12"/>
        </w:rPr>
        <w:t xml:space="preserve">      3       </w:t>
      </w:r>
      <w:r w:rsidRPr="00B249A3">
        <w:rPr>
          <w:sz w:val="12"/>
          <w:szCs w:val="12"/>
        </w:rPr>
        <w:t>│</w:t>
      </w:r>
      <w:r w:rsidRPr="00B249A3">
        <w:rPr>
          <w:sz w:val="12"/>
          <w:szCs w:val="12"/>
        </w:rPr>
        <w:t xml:space="preserve">    0,75     </w:t>
      </w:r>
      <w:r w:rsidRPr="00B249A3">
        <w:rPr>
          <w:sz w:val="12"/>
          <w:szCs w:val="12"/>
        </w:rPr>
        <w:t>│</w:t>
      </w:r>
      <w:r w:rsidRPr="00B249A3">
        <w:rPr>
          <w:sz w:val="12"/>
          <w:szCs w:val="12"/>
        </w:rPr>
        <w:t xml:space="preserve">  значение   </w:t>
      </w:r>
      <w:r w:rsidRPr="00B249A3">
        <w:rPr>
          <w:sz w:val="12"/>
          <w:szCs w:val="12"/>
        </w:rPr>
        <w:t>│</w:t>
      </w:r>
      <w:r w:rsidRPr="00B249A3">
        <w:rPr>
          <w:sz w:val="12"/>
          <w:szCs w:val="12"/>
        </w:rPr>
        <w:t xml:space="preserve">  зна</w:t>
      </w:r>
      <w:r w:rsidRPr="00B249A3">
        <w:rPr>
          <w:sz w:val="12"/>
          <w:szCs w:val="12"/>
        </w:rPr>
        <w:t xml:space="preserve">чение   </w:t>
      </w:r>
      <w:r w:rsidRPr="00B249A3">
        <w:rPr>
          <w:sz w:val="12"/>
          <w:szCs w:val="12"/>
        </w:rPr>
        <w:t>│</w:t>
      </w:r>
      <w:r w:rsidRPr="00B249A3">
        <w:rPr>
          <w:sz w:val="12"/>
          <w:szCs w:val="12"/>
        </w:rPr>
        <w:t xml:space="preserve">               </w:t>
      </w:r>
      <w:r w:rsidRPr="00B249A3">
        <w:rPr>
          <w:sz w:val="12"/>
          <w:szCs w:val="12"/>
        </w:rPr>
        <w:t>│</w:t>
      </w:r>
      <w:r w:rsidRPr="00B249A3">
        <w:rPr>
          <w:sz w:val="12"/>
          <w:szCs w:val="12"/>
        </w:rPr>
        <w:t xml:space="preserve">              </w:t>
      </w:r>
      <w:r w:rsidRPr="00B249A3">
        <w:rPr>
          <w:sz w:val="12"/>
          <w:szCs w:val="12"/>
        </w:rPr>
        <w:t>│</w:t>
      </w:r>
    </w:p>
    <w:p w:rsidR="00000000" w:rsidRPr="00B249A3" w:rsidRDefault="00660D23">
      <w:pPr>
        <w:pStyle w:val="ConsPlusNonformat"/>
        <w:jc w:val="both"/>
        <w:rPr>
          <w:sz w:val="12"/>
          <w:szCs w:val="12"/>
        </w:rPr>
      </w:pPr>
      <w:r w:rsidRPr="00B249A3">
        <w:rPr>
          <w:sz w:val="12"/>
          <w:szCs w:val="12"/>
        </w:rPr>
        <w:t>│</w:t>
      </w:r>
      <w:r w:rsidRPr="00B249A3">
        <w:rPr>
          <w:sz w:val="12"/>
          <w:szCs w:val="12"/>
        </w:rPr>
        <w:t xml:space="preserve">    </w:t>
      </w:r>
      <w:r w:rsidRPr="00B249A3">
        <w:rPr>
          <w:sz w:val="12"/>
          <w:szCs w:val="12"/>
        </w:rPr>
        <w:t>├───────────────────────────────────┼──────────────┼─────────────┼─────────────┼─────────────┤</w:t>
      </w:r>
      <w:r w:rsidRPr="00B249A3">
        <w:rPr>
          <w:sz w:val="12"/>
          <w:szCs w:val="12"/>
        </w:rPr>
        <w:t xml:space="preserve">               </w:t>
      </w:r>
      <w:r w:rsidRPr="00B249A3">
        <w:rPr>
          <w:sz w:val="12"/>
          <w:szCs w:val="12"/>
        </w:rPr>
        <w:t>│</w:t>
      </w:r>
      <w:r w:rsidRPr="00B249A3">
        <w:rPr>
          <w:sz w:val="12"/>
          <w:szCs w:val="12"/>
        </w:rPr>
        <w:t xml:space="preserve">              </w:t>
      </w:r>
      <w:r w:rsidRPr="00B249A3">
        <w:rPr>
          <w:sz w:val="12"/>
          <w:szCs w:val="12"/>
        </w:rPr>
        <w:t>│</w:t>
      </w:r>
    </w:p>
    <w:p w:rsidR="00000000" w:rsidRPr="00B249A3" w:rsidRDefault="00660D23">
      <w:pPr>
        <w:pStyle w:val="ConsPlusNonformat"/>
        <w:jc w:val="both"/>
        <w:rPr>
          <w:sz w:val="12"/>
          <w:szCs w:val="12"/>
        </w:rPr>
      </w:pPr>
      <w:r w:rsidRPr="00B249A3">
        <w:rPr>
          <w:sz w:val="12"/>
          <w:szCs w:val="12"/>
        </w:rPr>
        <w:t>│</w:t>
      </w:r>
      <w:r w:rsidRPr="00B249A3">
        <w:rPr>
          <w:sz w:val="12"/>
          <w:szCs w:val="12"/>
        </w:rPr>
        <w:t xml:space="preserve">    </w:t>
      </w:r>
      <w:r w:rsidRPr="00B249A3">
        <w:rPr>
          <w:sz w:val="12"/>
          <w:szCs w:val="12"/>
        </w:rPr>
        <w:t>│</w:t>
      </w:r>
      <w:r w:rsidRPr="00B249A3">
        <w:rPr>
          <w:sz w:val="12"/>
          <w:szCs w:val="12"/>
        </w:rPr>
        <w:t xml:space="preserve">           Другие районы           </w:t>
      </w:r>
      <w:r w:rsidRPr="00B249A3">
        <w:rPr>
          <w:sz w:val="12"/>
          <w:szCs w:val="12"/>
        </w:rPr>
        <w:t>│</w:t>
      </w:r>
      <w:r w:rsidRPr="00B249A3">
        <w:rPr>
          <w:sz w:val="12"/>
          <w:szCs w:val="12"/>
        </w:rPr>
        <w:t xml:space="preserve">   значение   </w:t>
      </w:r>
      <w:r w:rsidRPr="00B249A3">
        <w:rPr>
          <w:sz w:val="12"/>
          <w:szCs w:val="12"/>
        </w:rPr>
        <w:t>│</w:t>
      </w:r>
      <w:r w:rsidRPr="00B249A3">
        <w:rPr>
          <w:sz w:val="12"/>
          <w:szCs w:val="12"/>
        </w:rPr>
        <w:t xml:space="preserve">  значение   </w:t>
      </w:r>
      <w:r w:rsidRPr="00B249A3">
        <w:rPr>
          <w:sz w:val="12"/>
          <w:szCs w:val="12"/>
        </w:rPr>
        <w:t>│</w:t>
      </w:r>
      <w:r w:rsidRPr="00B249A3">
        <w:rPr>
          <w:sz w:val="12"/>
          <w:szCs w:val="12"/>
        </w:rPr>
        <w:t xml:space="preserve">  значение   </w:t>
      </w:r>
      <w:r w:rsidRPr="00B249A3">
        <w:rPr>
          <w:sz w:val="12"/>
          <w:szCs w:val="12"/>
        </w:rPr>
        <w:t>│</w:t>
      </w:r>
      <w:r w:rsidRPr="00B249A3">
        <w:rPr>
          <w:sz w:val="12"/>
          <w:szCs w:val="12"/>
        </w:rPr>
        <w:t xml:space="preserve">  значение   </w:t>
      </w:r>
      <w:r w:rsidRPr="00B249A3">
        <w:rPr>
          <w:sz w:val="12"/>
          <w:szCs w:val="12"/>
        </w:rPr>
        <w:t>│</w:t>
      </w:r>
      <w:r w:rsidRPr="00B249A3">
        <w:rPr>
          <w:sz w:val="12"/>
          <w:szCs w:val="12"/>
        </w:rPr>
        <w:t xml:space="preserve">               </w:t>
      </w:r>
      <w:r w:rsidRPr="00B249A3">
        <w:rPr>
          <w:sz w:val="12"/>
          <w:szCs w:val="12"/>
        </w:rPr>
        <w:t>│</w:t>
      </w:r>
      <w:r w:rsidRPr="00B249A3">
        <w:rPr>
          <w:sz w:val="12"/>
          <w:szCs w:val="12"/>
        </w:rPr>
        <w:t xml:space="preserve">              </w:t>
      </w:r>
      <w:r w:rsidRPr="00B249A3">
        <w:rPr>
          <w:sz w:val="12"/>
          <w:szCs w:val="12"/>
        </w:rPr>
        <w:t>│</w:t>
      </w:r>
    </w:p>
    <w:p w:rsidR="00000000" w:rsidRPr="00B249A3" w:rsidRDefault="00660D23">
      <w:pPr>
        <w:pStyle w:val="ConsPlusNonformat"/>
        <w:jc w:val="both"/>
        <w:rPr>
          <w:sz w:val="12"/>
          <w:szCs w:val="12"/>
        </w:rPr>
      </w:pPr>
      <w:r w:rsidRPr="00B249A3">
        <w:rPr>
          <w:sz w:val="12"/>
          <w:szCs w:val="12"/>
        </w:rPr>
        <w:t>├────┼───────────────────────────────────┼──────────────┼─────────────┼─────────────┼─────────────┼───────────────┼──────────────┤</w:t>
      </w:r>
    </w:p>
    <w:p w:rsidR="00000000" w:rsidRPr="00B249A3" w:rsidRDefault="00660D23">
      <w:pPr>
        <w:pStyle w:val="ConsPlusNonformat"/>
        <w:jc w:val="both"/>
        <w:rPr>
          <w:sz w:val="12"/>
          <w:szCs w:val="12"/>
        </w:rPr>
      </w:pPr>
      <w:r w:rsidRPr="00B249A3">
        <w:rPr>
          <w:sz w:val="12"/>
          <w:szCs w:val="12"/>
        </w:rPr>
        <w:t>│</w:t>
      </w:r>
      <w:r w:rsidRPr="00B249A3">
        <w:rPr>
          <w:sz w:val="12"/>
          <w:szCs w:val="12"/>
        </w:rPr>
        <w:t xml:space="preserve">    </w:t>
      </w:r>
      <w:r w:rsidRPr="00B249A3">
        <w:rPr>
          <w:sz w:val="12"/>
          <w:szCs w:val="12"/>
        </w:rPr>
        <w:t>│</w:t>
      </w:r>
      <w:r w:rsidRPr="00B249A3">
        <w:rPr>
          <w:sz w:val="12"/>
          <w:szCs w:val="12"/>
        </w:rPr>
        <w:t xml:space="preserve">                                   </w:t>
      </w:r>
      <w:r w:rsidRPr="00B249A3">
        <w:rPr>
          <w:sz w:val="12"/>
          <w:szCs w:val="12"/>
        </w:rPr>
        <w:t>│</w:t>
      </w:r>
      <w:r w:rsidRPr="00B249A3">
        <w:rPr>
          <w:sz w:val="12"/>
          <w:szCs w:val="12"/>
        </w:rPr>
        <w:t xml:space="preserve">              </w:t>
      </w:r>
      <w:r w:rsidRPr="00B249A3">
        <w:rPr>
          <w:sz w:val="12"/>
          <w:szCs w:val="12"/>
        </w:rPr>
        <w:t>│</w:t>
      </w:r>
      <w:r w:rsidRPr="00B249A3">
        <w:rPr>
          <w:sz w:val="12"/>
          <w:szCs w:val="12"/>
        </w:rPr>
        <w:t xml:space="preserve">             </w:t>
      </w:r>
      <w:r w:rsidRPr="00B249A3">
        <w:rPr>
          <w:sz w:val="12"/>
          <w:szCs w:val="12"/>
        </w:rPr>
        <w:t>│</w:t>
      </w:r>
      <w:r w:rsidRPr="00B249A3">
        <w:rPr>
          <w:sz w:val="12"/>
          <w:szCs w:val="12"/>
        </w:rPr>
        <w:t xml:space="preserve">       </w:t>
      </w:r>
      <w:r w:rsidRPr="00B249A3">
        <w:rPr>
          <w:sz w:val="12"/>
          <w:szCs w:val="12"/>
        </w:rPr>
        <w:t xml:space="preserve">      </w:t>
      </w:r>
      <w:r w:rsidRPr="00B249A3">
        <w:rPr>
          <w:sz w:val="12"/>
          <w:szCs w:val="12"/>
        </w:rPr>
        <w:t>│</w:t>
      </w:r>
      <w:r w:rsidRPr="00B249A3">
        <w:rPr>
          <w:sz w:val="12"/>
          <w:szCs w:val="12"/>
        </w:rPr>
        <w:t xml:space="preserve">             </w:t>
      </w:r>
      <w:r w:rsidRPr="00B249A3">
        <w:rPr>
          <w:sz w:val="12"/>
          <w:szCs w:val="12"/>
        </w:rPr>
        <w:t>│</w:t>
      </w:r>
      <w:r w:rsidRPr="00B249A3">
        <w:rPr>
          <w:sz w:val="12"/>
          <w:szCs w:val="12"/>
        </w:rPr>
        <w:t xml:space="preserve">               </w:t>
      </w:r>
      <w:r w:rsidRPr="00B249A3">
        <w:rPr>
          <w:sz w:val="12"/>
          <w:szCs w:val="12"/>
        </w:rPr>
        <w:t>│</w:t>
      </w:r>
      <w:r w:rsidRPr="00B249A3">
        <w:rPr>
          <w:sz w:val="12"/>
          <w:szCs w:val="12"/>
        </w:rPr>
        <w:t xml:space="preserve">              </w:t>
      </w:r>
      <w:r w:rsidRPr="00B249A3">
        <w:rPr>
          <w:sz w:val="12"/>
          <w:szCs w:val="12"/>
        </w:rPr>
        <w:t>│</w:t>
      </w:r>
    </w:p>
    <w:p w:rsidR="00000000" w:rsidRPr="00B249A3" w:rsidRDefault="00660D23">
      <w:pPr>
        <w:pStyle w:val="ConsPlusNonformat"/>
        <w:jc w:val="both"/>
        <w:rPr>
          <w:sz w:val="12"/>
          <w:szCs w:val="12"/>
        </w:rPr>
      </w:pPr>
      <w:r w:rsidRPr="00B249A3">
        <w:rPr>
          <w:sz w:val="12"/>
          <w:szCs w:val="12"/>
        </w:rPr>
        <w:t>│</w:t>
      </w:r>
      <w:r w:rsidRPr="00B249A3">
        <w:rPr>
          <w:sz w:val="12"/>
          <w:szCs w:val="12"/>
        </w:rPr>
        <w:t xml:space="preserve"> Другие варианты количества локомотивов </w:t>
      </w:r>
      <w:r w:rsidRPr="00B249A3">
        <w:rPr>
          <w:sz w:val="12"/>
          <w:szCs w:val="12"/>
        </w:rPr>
        <w:t>│</w:t>
      </w:r>
      <w:r w:rsidRPr="00B249A3">
        <w:rPr>
          <w:sz w:val="12"/>
          <w:szCs w:val="12"/>
        </w:rPr>
        <w:t xml:space="preserve">   значение   </w:t>
      </w:r>
      <w:r w:rsidRPr="00B249A3">
        <w:rPr>
          <w:sz w:val="12"/>
          <w:szCs w:val="12"/>
        </w:rPr>
        <w:t>│</w:t>
      </w:r>
      <w:r w:rsidRPr="00B249A3">
        <w:rPr>
          <w:sz w:val="12"/>
          <w:szCs w:val="12"/>
        </w:rPr>
        <w:t xml:space="preserve">  значение   </w:t>
      </w:r>
      <w:r w:rsidRPr="00B249A3">
        <w:rPr>
          <w:sz w:val="12"/>
          <w:szCs w:val="12"/>
        </w:rPr>
        <w:t>│</w:t>
      </w:r>
      <w:r w:rsidRPr="00B249A3">
        <w:rPr>
          <w:sz w:val="12"/>
          <w:szCs w:val="12"/>
        </w:rPr>
        <w:t xml:space="preserve">  значение   </w:t>
      </w:r>
      <w:r w:rsidRPr="00B249A3">
        <w:rPr>
          <w:sz w:val="12"/>
          <w:szCs w:val="12"/>
        </w:rPr>
        <w:t>│</w:t>
      </w:r>
      <w:r w:rsidRPr="00B249A3">
        <w:rPr>
          <w:sz w:val="12"/>
          <w:szCs w:val="12"/>
        </w:rPr>
        <w:t xml:space="preserve">  значение   </w:t>
      </w:r>
      <w:r w:rsidRPr="00B249A3">
        <w:rPr>
          <w:sz w:val="12"/>
          <w:szCs w:val="12"/>
        </w:rPr>
        <w:t>│</w:t>
      </w:r>
      <w:r w:rsidRPr="00B249A3">
        <w:rPr>
          <w:sz w:val="12"/>
          <w:szCs w:val="12"/>
        </w:rPr>
        <w:t xml:space="preserve">   значение    </w:t>
      </w:r>
      <w:r w:rsidRPr="00B249A3">
        <w:rPr>
          <w:sz w:val="12"/>
          <w:szCs w:val="12"/>
        </w:rPr>
        <w:t>│</w:t>
      </w:r>
      <w:r w:rsidRPr="00B249A3">
        <w:rPr>
          <w:sz w:val="12"/>
          <w:szCs w:val="12"/>
        </w:rPr>
        <w:t xml:space="preserve">   значение   </w:t>
      </w:r>
      <w:r w:rsidRPr="00B249A3">
        <w:rPr>
          <w:sz w:val="12"/>
          <w:szCs w:val="12"/>
        </w:rPr>
        <w:t>│</w:t>
      </w:r>
    </w:p>
    <w:p w:rsidR="00000000" w:rsidRPr="00B249A3" w:rsidRDefault="00660D23">
      <w:pPr>
        <w:pStyle w:val="ConsPlusNonformat"/>
        <w:jc w:val="both"/>
        <w:rPr>
          <w:sz w:val="12"/>
          <w:szCs w:val="12"/>
        </w:rPr>
      </w:pPr>
      <w:r w:rsidRPr="00B249A3">
        <w:rPr>
          <w:sz w:val="12"/>
          <w:szCs w:val="12"/>
        </w:rPr>
        <w:t>│</w:t>
      </w:r>
      <w:r w:rsidRPr="00B249A3">
        <w:rPr>
          <w:sz w:val="12"/>
          <w:szCs w:val="12"/>
        </w:rPr>
        <w:t xml:space="preserve">    </w:t>
      </w:r>
      <w:r w:rsidRPr="00B249A3">
        <w:rPr>
          <w:sz w:val="12"/>
          <w:szCs w:val="12"/>
        </w:rPr>
        <w:t>│</w:t>
      </w:r>
      <w:r w:rsidRPr="00B249A3">
        <w:rPr>
          <w:sz w:val="12"/>
          <w:szCs w:val="12"/>
        </w:rPr>
        <w:t xml:space="preserve">                                   </w:t>
      </w:r>
      <w:r w:rsidRPr="00B249A3">
        <w:rPr>
          <w:sz w:val="12"/>
          <w:szCs w:val="12"/>
        </w:rPr>
        <w:t>│</w:t>
      </w:r>
      <w:r w:rsidRPr="00B249A3">
        <w:rPr>
          <w:sz w:val="12"/>
          <w:szCs w:val="12"/>
        </w:rPr>
        <w:t xml:space="preserve">              </w:t>
      </w:r>
      <w:r w:rsidRPr="00B249A3">
        <w:rPr>
          <w:sz w:val="12"/>
          <w:szCs w:val="12"/>
        </w:rPr>
        <w:t>│</w:t>
      </w:r>
      <w:r w:rsidRPr="00B249A3">
        <w:rPr>
          <w:sz w:val="12"/>
          <w:szCs w:val="12"/>
        </w:rPr>
        <w:t xml:space="preserve">             </w:t>
      </w:r>
      <w:r w:rsidRPr="00B249A3">
        <w:rPr>
          <w:sz w:val="12"/>
          <w:szCs w:val="12"/>
        </w:rPr>
        <w:t>│</w:t>
      </w:r>
      <w:r w:rsidRPr="00B249A3">
        <w:rPr>
          <w:sz w:val="12"/>
          <w:szCs w:val="12"/>
        </w:rPr>
        <w:t xml:space="preserve"> </w:t>
      </w:r>
      <w:r w:rsidRPr="00B249A3">
        <w:rPr>
          <w:sz w:val="12"/>
          <w:szCs w:val="12"/>
        </w:rPr>
        <w:t xml:space="preserve">            </w:t>
      </w:r>
      <w:r w:rsidRPr="00B249A3">
        <w:rPr>
          <w:sz w:val="12"/>
          <w:szCs w:val="12"/>
        </w:rPr>
        <w:t>│</w:t>
      </w:r>
      <w:r w:rsidRPr="00B249A3">
        <w:rPr>
          <w:sz w:val="12"/>
          <w:szCs w:val="12"/>
        </w:rPr>
        <w:t xml:space="preserve">             </w:t>
      </w:r>
      <w:r w:rsidRPr="00B249A3">
        <w:rPr>
          <w:sz w:val="12"/>
          <w:szCs w:val="12"/>
        </w:rPr>
        <w:t>│</w:t>
      </w:r>
      <w:r w:rsidRPr="00B249A3">
        <w:rPr>
          <w:sz w:val="12"/>
          <w:szCs w:val="12"/>
        </w:rPr>
        <w:t xml:space="preserve">               </w:t>
      </w:r>
      <w:r w:rsidRPr="00B249A3">
        <w:rPr>
          <w:sz w:val="12"/>
          <w:szCs w:val="12"/>
        </w:rPr>
        <w:t>│</w:t>
      </w:r>
      <w:r w:rsidRPr="00B249A3">
        <w:rPr>
          <w:sz w:val="12"/>
          <w:szCs w:val="12"/>
        </w:rPr>
        <w:t xml:space="preserve">              </w:t>
      </w:r>
      <w:r w:rsidRPr="00B249A3">
        <w:rPr>
          <w:sz w:val="12"/>
          <w:szCs w:val="12"/>
        </w:rPr>
        <w:t>│</w:t>
      </w:r>
    </w:p>
    <w:p w:rsidR="00000000" w:rsidRPr="00B249A3" w:rsidRDefault="00660D23">
      <w:pPr>
        <w:pStyle w:val="ConsPlusNonformat"/>
        <w:jc w:val="both"/>
        <w:rPr>
          <w:sz w:val="12"/>
          <w:szCs w:val="12"/>
        </w:rPr>
      </w:pPr>
      <w:r w:rsidRPr="00B249A3">
        <w:rPr>
          <w:sz w:val="12"/>
          <w:szCs w:val="12"/>
        </w:rPr>
        <w:t>└────┴───────────────────────────────────┴──────────────┴─────────────┴─────────────┴─────────────┴───────────────┴──────────────┘</w:t>
      </w:r>
    </w:p>
    <w:p w:rsidR="00000000" w:rsidRPr="00B249A3" w:rsidRDefault="00660D23">
      <w:pPr>
        <w:pStyle w:val="ConsPlusNormal"/>
        <w:jc w:val="right"/>
      </w:pPr>
    </w:p>
    <w:p w:rsidR="00000000" w:rsidRPr="00B249A3" w:rsidRDefault="00660D23">
      <w:pPr>
        <w:pStyle w:val="ConsPlusNormal"/>
        <w:ind w:firstLine="540"/>
        <w:jc w:val="both"/>
      </w:pPr>
      <w:r w:rsidRPr="00B249A3">
        <w:t>--------------------------------</w:t>
      </w:r>
    </w:p>
    <w:p w:rsidR="00000000" w:rsidRPr="00B249A3" w:rsidRDefault="00660D23">
      <w:pPr>
        <w:pStyle w:val="ConsPlusNormal"/>
        <w:ind w:firstLine="540"/>
        <w:jc w:val="both"/>
      </w:pPr>
      <w:r w:rsidRPr="00B249A3">
        <w:t>* Наименования районов указываются для каждой железнодорожной станции индивидуально.</w:t>
      </w:r>
    </w:p>
    <w:p w:rsidR="00000000" w:rsidRPr="00B249A3" w:rsidRDefault="00660D23">
      <w:pPr>
        <w:pStyle w:val="ConsPlusNormal"/>
        <w:jc w:val="right"/>
      </w:pPr>
    </w:p>
    <w:p w:rsidR="00000000" w:rsidRPr="00B249A3" w:rsidRDefault="00660D23">
      <w:pPr>
        <w:pStyle w:val="ConsPlusNormal"/>
        <w:ind w:firstLine="540"/>
        <w:jc w:val="both"/>
      </w:pPr>
      <w:r w:rsidRPr="00B249A3">
        <w:t>Условные обозначения:</w:t>
      </w:r>
    </w:p>
    <w:p w:rsidR="00000000" w:rsidRPr="00B249A3" w:rsidRDefault="00B249A3">
      <w:pPr>
        <w:pStyle w:val="ConsPlusNormal"/>
        <w:ind w:firstLine="540"/>
        <w:jc w:val="both"/>
      </w:pPr>
      <w:r w:rsidRPr="00B249A3">
        <w:rPr>
          <w:noProof/>
          <w:position w:val="-12"/>
        </w:rPr>
        <w:drawing>
          <wp:inline distT="0" distB="0" distL="0" distR="0">
            <wp:extent cx="752475" cy="39941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52475" cy="399415"/>
                    </a:xfrm>
                    <a:prstGeom prst="rect">
                      <a:avLst/>
                    </a:prstGeom>
                    <a:noFill/>
                    <a:ln>
                      <a:noFill/>
                    </a:ln>
                  </pic:spPr>
                </pic:pic>
              </a:graphicData>
            </a:graphic>
          </wp:inline>
        </w:drawing>
      </w:r>
      <w:r w:rsidR="00660D23" w:rsidRPr="00B249A3">
        <w:t>- эксплуатационные расходы, приходящиеся на 1 вагоно-час простоя вагонов;</w:t>
      </w:r>
    </w:p>
    <w:p w:rsidR="00000000" w:rsidRPr="00B249A3" w:rsidRDefault="00B249A3">
      <w:pPr>
        <w:pStyle w:val="ConsPlusNormal"/>
        <w:ind w:firstLine="540"/>
        <w:jc w:val="both"/>
      </w:pPr>
      <w:r w:rsidRPr="00B249A3">
        <w:rPr>
          <w:noProof/>
          <w:position w:val="-12"/>
        </w:rPr>
        <w:drawing>
          <wp:inline distT="0" distB="0" distL="0" distR="0">
            <wp:extent cx="827405" cy="39941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27405" cy="399415"/>
                    </a:xfrm>
                    <a:prstGeom prst="rect">
                      <a:avLst/>
                    </a:prstGeom>
                    <a:noFill/>
                    <a:ln>
                      <a:noFill/>
                    </a:ln>
                  </pic:spPr>
                </pic:pic>
              </a:graphicData>
            </a:graphic>
          </wp:inline>
        </w:drawing>
      </w:r>
      <w:r w:rsidR="00660D23" w:rsidRPr="00B249A3">
        <w:t>- эксплуатационные расходы, приходящиеся на 1 локомотиво-час работы маневровых локомотивов;</w:t>
      </w:r>
    </w:p>
    <w:p w:rsidR="00000000" w:rsidRPr="00B249A3" w:rsidRDefault="00660D23">
      <w:pPr>
        <w:pStyle w:val="ConsPlusNormal"/>
        <w:ind w:firstLine="540"/>
        <w:jc w:val="both"/>
      </w:pPr>
      <w:r w:rsidRPr="00B249A3">
        <w:t>N п/п - порядковый номер варианта с фиксированным количеством маневровых (горочных) локомотивов;</w:t>
      </w:r>
    </w:p>
    <w:p w:rsidR="00000000" w:rsidRPr="00B249A3" w:rsidRDefault="00B249A3">
      <w:pPr>
        <w:pStyle w:val="ConsPlusNormal"/>
        <w:ind w:firstLine="540"/>
        <w:jc w:val="both"/>
      </w:pPr>
      <w:r w:rsidRPr="00B249A3">
        <w:rPr>
          <w:noProof/>
          <w:position w:val="-14"/>
        </w:rPr>
        <w:drawing>
          <wp:inline distT="0" distB="0" distL="0" distR="0">
            <wp:extent cx="399415" cy="4572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99415" cy="457200"/>
                    </a:xfrm>
                    <a:prstGeom prst="rect">
                      <a:avLst/>
                    </a:prstGeom>
                    <a:noFill/>
                    <a:ln>
                      <a:noFill/>
                    </a:ln>
                  </pic:spPr>
                </pic:pic>
              </a:graphicData>
            </a:graphic>
          </wp:inline>
        </w:drawing>
      </w:r>
      <w:r w:rsidR="00660D23" w:rsidRPr="00B249A3">
        <w:t>- средний уровень загрузки (зан</w:t>
      </w:r>
      <w:r w:rsidR="00660D23" w:rsidRPr="00B249A3">
        <w:t>ятости) маневровых локомотивов соответствующего района;</w:t>
      </w:r>
    </w:p>
    <w:p w:rsidR="00000000" w:rsidRPr="00B249A3" w:rsidRDefault="00B249A3">
      <w:pPr>
        <w:pStyle w:val="ConsPlusNormal"/>
        <w:ind w:firstLine="540"/>
        <w:jc w:val="both"/>
      </w:pPr>
      <w:r w:rsidRPr="00B249A3">
        <w:rPr>
          <w:noProof/>
          <w:position w:val="-12"/>
        </w:rPr>
        <w:drawing>
          <wp:inline distT="0" distB="0" distL="0" distR="0">
            <wp:extent cx="514985" cy="399415"/>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14985" cy="399415"/>
                    </a:xfrm>
                    <a:prstGeom prst="rect">
                      <a:avLst/>
                    </a:prstGeom>
                    <a:noFill/>
                    <a:ln>
                      <a:noFill/>
                    </a:ln>
                  </pic:spPr>
                </pic:pic>
              </a:graphicData>
            </a:graphic>
          </wp:inline>
        </w:drawing>
      </w:r>
      <w:r w:rsidR="00660D23" w:rsidRPr="00B249A3">
        <w:t>- суммарное время ожиданий операций маневровыми локомотивами соответствующего района;</w:t>
      </w:r>
    </w:p>
    <w:p w:rsidR="00000000" w:rsidRPr="00B249A3" w:rsidRDefault="00B249A3">
      <w:pPr>
        <w:pStyle w:val="ConsPlusNormal"/>
        <w:ind w:firstLine="540"/>
        <w:jc w:val="both"/>
      </w:pPr>
      <w:r w:rsidRPr="00B249A3">
        <w:rPr>
          <w:noProof/>
          <w:position w:val="-14"/>
        </w:rPr>
        <w:drawing>
          <wp:inline distT="0" distB="0" distL="0" distR="0">
            <wp:extent cx="937260" cy="39941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37260" cy="399415"/>
                    </a:xfrm>
                    <a:prstGeom prst="rect">
                      <a:avLst/>
                    </a:prstGeom>
                    <a:noFill/>
                    <a:ln>
                      <a:noFill/>
                    </a:ln>
                  </pic:spPr>
                </pic:pic>
              </a:graphicData>
            </a:graphic>
          </wp:inline>
        </w:drawing>
      </w:r>
      <w:r w:rsidR="00660D23" w:rsidRPr="00B249A3">
        <w:t xml:space="preserve"> - общие среднесуточное локомотиво-часы раб</w:t>
      </w:r>
      <w:r w:rsidR="00660D23" w:rsidRPr="00B249A3">
        <w:t>оты маневровых локомотивов станции района;</w:t>
      </w:r>
    </w:p>
    <w:p w:rsidR="00000000" w:rsidRPr="00B249A3" w:rsidRDefault="00B249A3">
      <w:pPr>
        <w:pStyle w:val="ConsPlusNormal"/>
        <w:ind w:firstLine="540"/>
        <w:jc w:val="both"/>
      </w:pPr>
      <w:r w:rsidRPr="00B249A3">
        <w:rPr>
          <w:noProof/>
          <w:position w:val="-14"/>
        </w:rPr>
        <w:drawing>
          <wp:inline distT="0" distB="0" distL="0" distR="0">
            <wp:extent cx="914400" cy="39941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14400" cy="399415"/>
                    </a:xfrm>
                    <a:prstGeom prst="rect">
                      <a:avLst/>
                    </a:prstGeom>
                    <a:noFill/>
                    <a:ln>
                      <a:noFill/>
                    </a:ln>
                  </pic:spPr>
                </pic:pic>
              </a:graphicData>
            </a:graphic>
          </wp:inline>
        </w:drawing>
      </w:r>
      <w:r w:rsidR="00660D23" w:rsidRPr="00B249A3">
        <w:t>- общие среднесуточные вагоно-часы простоя вагонов на станции по соответствующему варианту;</w:t>
      </w:r>
    </w:p>
    <w:p w:rsidR="00000000" w:rsidRPr="00B249A3" w:rsidRDefault="00B249A3">
      <w:pPr>
        <w:pStyle w:val="ConsPlusNormal"/>
        <w:ind w:firstLine="540"/>
        <w:jc w:val="both"/>
      </w:pPr>
      <w:r w:rsidRPr="00B249A3">
        <w:rPr>
          <w:noProof/>
          <w:position w:val="-14"/>
        </w:rPr>
        <w:drawing>
          <wp:inline distT="0" distB="0" distL="0" distR="0">
            <wp:extent cx="514985" cy="39941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14985" cy="399415"/>
                    </a:xfrm>
                    <a:prstGeom prst="rect">
                      <a:avLst/>
                    </a:prstGeom>
                    <a:noFill/>
                    <a:ln>
                      <a:noFill/>
                    </a:ln>
                  </pic:spPr>
                </pic:pic>
              </a:graphicData>
            </a:graphic>
          </wp:inline>
        </w:drawing>
      </w:r>
      <w:r w:rsidR="00660D23" w:rsidRPr="00B249A3">
        <w:t>- суммарные среднесуточные эксплуатационные расхо</w:t>
      </w:r>
      <w:r w:rsidR="00660D23" w:rsidRPr="00B249A3">
        <w:t>ды, зависящие от количества маневровых локомотивов.</w:t>
      </w:r>
    </w:p>
    <w:p w:rsidR="00000000" w:rsidRPr="00B249A3" w:rsidRDefault="00660D23">
      <w:pPr>
        <w:pStyle w:val="ConsPlusNormal"/>
        <w:ind w:firstLine="540"/>
        <w:jc w:val="both"/>
      </w:pPr>
    </w:p>
    <w:p w:rsidR="00000000" w:rsidRPr="00B249A3" w:rsidRDefault="00660D23">
      <w:pPr>
        <w:pStyle w:val="ConsPlusNormal"/>
        <w:jc w:val="right"/>
      </w:pPr>
    </w:p>
    <w:p w:rsidR="00000000" w:rsidRPr="00B249A3" w:rsidRDefault="00660D23">
      <w:pPr>
        <w:pStyle w:val="ConsPlusNormal"/>
        <w:jc w:val="right"/>
      </w:pPr>
    </w:p>
    <w:p w:rsidR="00000000" w:rsidRPr="00B249A3" w:rsidRDefault="00660D23">
      <w:pPr>
        <w:pStyle w:val="ConsPlusNormal"/>
        <w:jc w:val="right"/>
      </w:pPr>
    </w:p>
    <w:p w:rsidR="00000000" w:rsidRPr="00B249A3" w:rsidRDefault="00660D23">
      <w:pPr>
        <w:pStyle w:val="ConsPlusNormal"/>
        <w:jc w:val="right"/>
        <w:outlineLvl w:val="1"/>
      </w:pPr>
      <w:bookmarkStart w:id="98" w:name="Par1874"/>
      <w:bookmarkEnd w:id="98"/>
      <w:r w:rsidRPr="00B249A3">
        <w:t>ПРИЛОЖЕНИЕ N 5</w:t>
      </w:r>
    </w:p>
    <w:p w:rsidR="00000000" w:rsidRPr="00B249A3" w:rsidRDefault="00660D23">
      <w:pPr>
        <w:pStyle w:val="ConsPlusNormal"/>
        <w:jc w:val="right"/>
      </w:pPr>
    </w:p>
    <w:p w:rsidR="00000000" w:rsidRPr="00B249A3" w:rsidRDefault="00660D23">
      <w:pPr>
        <w:pStyle w:val="ConsPlusTitle"/>
        <w:jc w:val="center"/>
      </w:pPr>
      <w:r w:rsidRPr="00B249A3">
        <w:t>ПОЕЗДО- И ВАГОНОПОТОКИ СТАНЦИИ</w:t>
      </w:r>
    </w:p>
    <w:p w:rsidR="00000000" w:rsidRPr="00B249A3" w:rsidRDefault="00660D23">
      <w:pPr>
        <w:pStyle w:val="ConsPlusNormal"/>
        <w:ind w:firstLine="540"/>
        <w:jc w:val="both"/>
      </w:pPr>
    </w:p>
    <w:p w:rsidR="00000000" w:rsidRPr="00B249A3" w:rsidRDefault="00660D23">
      <w:pPr>
        <w:pStyle w:val="ConsPlusNormal"/>
        <w:ind w:firstLine="540"/>
        <w:jc w:val="both"/>
      </w:pPr>
      <w:r w:rsidRPr="00B249A3">
        <w:t>Представляются схемы среднесуточных поездопотоков (рис.П. 5.1.) и грузовых вагонопотоков (рис.П. 5.2.) станции по примыкающим направлениям</w:t>
      </w:r>
      <w:r w:rsidRPr="00B249A3">
        <w:t>.</w:t>
      </w:r>
    </w:p>
    <w:p w:rsidR="00000000" w:rsidRPr="00B249A3" w:rsidRDefault="00660D23">
      <w:pPr>
        <w:pStyle w:val="ConsPlusNormal"/>
        <w:ind w:firstLine="540"/>
        <w:jc w:val="both"/>
      </w:pPr>
    </w:p>
    <w:p w:rsidR="00000000" w:rsidRPr="00B249A3" w:rsidRDefault="00B249A3">
      <w:pPr>
        <w:pStyle w:val="ConsPlusNormal"/>
        <w:ind w:firstLine="540"/>
        <w:jc w:val="both"/>
      </w:pPr>
      <w:r w:rsidRPr="00B249A3">
        <w:rPr>
          <w:noProof/>
        </w:rPr>
        <w:lastRenderedPageBreak/>
        <w:drawing>
          <wp:inline distT="0" distB="0" distL="0" distR="0">
            <wp:extent cx="3947160" cy="311912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947160" cy="3119120"/>
                    </a:xfrm>
                    <a:prstGeom prst="rect">
                      <a:avLst/>
                    </a:prstGeom>
                    <a:noFill/>
                    <a:ln>
                      <a:noFill/>
                    </a:ln>
                  </pic:spPr>
                </pic:pic>
              </a:graphicData>
            </a:graphic>
          </wp:inline>
        </w:drawing>
      </w:r>
    </w:p>
    <w:p w:rsidR="00000000" w:rsidRPr="00B249A3" w:rsidRDefault="00660D23">
      <w:pPr>
        <w:pStyle w:val="ConsPlusNormal"/>
        <w:ind w:firstLine="540"/>
        <w:jc w:val="both"/>
      </w:pPr>
    </w:p>
    <w:p w:rsidR="00000000" w:rsidRPr="00B249A3" w:rsidRDefault="00B249A3">
      <w:pPr>
        <w:pStyle w:val="ConsPlusNormal"/>
        <w:ind w:firstLine="540"/>
        <w:jc w:val="both"/>
      </w:pPr>
      <w:r w:rsidRPr="00B249A3">
        <w:rPr>
          <w:noProof/>
        </w:rPr>
        <w:drawing>
          <wp:inline distT="0" distB="0" distL="0" distR="0">
            <wp:extent cx="509270" cy="19685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09270" cy="196850"/>
                    </a:xfrm>
                    <a:prstGeom prst="rect">
                      <a:avLst/>
                    </a:prstGeom>
                    <a:noFill/>
                    <a:ln>
                      <a:noFill/>
                    </a:ln>
                  </pic:spPr>
                </pic:pic>
              </a:graphicData>
            </a:graphic>
          </wp:inline>
        </w:drawing>
      </w:r>
      <w:r w:rsidR="00660D23" w:rsidRPr="00B249A3">
        <w:t xml:space="preserve"> - грузовые поезда с расформирование</w:t>
      </w:r>
    </w:p>
    <w:p w:rsidR="00000000" w:rsidRPr="00B249A3" w:rsidRDefault="00B249A3">
      <w:pPr>
        <w:pStyle w:val="ConsPlusNormal"/>
        <w:ind w:firstLine="540"/>
        <w:jc w:val="both"/>
      </w:pPr>
      <w:r w:rsidRPr="00B249A3">
        <w:rPr>
          <w:noProof/>
        </w:rPr>
        <w:drawing>
          <wp:inline distT="0" distB="0" distL="0" distR="0">
            <wp:extent cx="509270" cy="213995"/>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09270" cy="213995"/>
                    </a:xfrm>
                    <a:prstGeom prst="rect">
                      <a:avLst/>
                    </a:prstGeom>
                    <a:noFill/>
                    <a:ln>
                      <a:noFill/>
                    </a:ln>
                  </pic:spPr>
                </pic:pic>
              </a:graphicData>
            </a:graphic>
          </wp:inline>
        </w:drawing>
      </w:r>
      <w:r w:rsidR="00660D23" w:rsidRPr="00B249A3">
        <w:t xml:space="preserve"> - грузовые поезда своего формирования</w:t>
      </w:r>
    </w:p>
    <w:p w:rsidR="00000000" w:rsidRPr="00B249A3" w:rsidRDefault="00B249A3">
      <w:pPr>
        <w:pStyle w:val="ConsPlusNormal"/>
        <w:ind w:firstLine="540"/>
        <w:jc w:val="both"/>
      </w:pPr>
      <w:r w:rsidRPr="00B249A3">
        <w:rPr>
          <w:noProof/>
        </w:rPr>
        <w:drawing>
          <wp:inline distT="0" distB="0" distL="0" distR="0">
            <wp:extent cx="509270" cy="231775"/>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09270" cy="231775"/>
                    </a:xfrm>
                    <a:prstGeom prst="rect">
                      <a:avLst/>
                    </a:prstGeom>
                    <a:noFill/>
                    <a:ln>
                      <a:noFill/>
                    </a:ln>
                  </pic:spPr>
                </pic:pic>
              </a:graphicData>
            </a:graphic>
          </wp:inline>
        </w:drawing>
      </w:r>
      <w:r w:rsidR="00660D23" w:rsidRPr="00B249A3">
        <w:t xml:space="preserve"> - транзитные грузовые поезда без изменения массы и длины</w:t>
      </w:r>
    </w:p>
    <w:p w:rsidR="00000000" w:rsidRPr="00B249A3" w:rsidRDefault="00B249A3">
      <w:pPr>
        <w:pStyle w:val="ConsPlusNormal"/>
        <w:ind w:firstLine="540"/>
        <w:jc w:val="both"/>
      </w:pPr>
      <w:r w:rsidRPr="00B249A3">
        <w:rPr>
          <w:noProof/>
        </w:rPr>
        <w:drawing>
          <wp:inline distT="0" distB="0" distL="0" distR="0">
            <wp:extent cx="509270" cy="231775"/>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09270" cy="231775"/>
                    </a:xfrm>
                    <a:prstGeom prst="rect">
                      <a:avLst/>
                    </a:prstGeom>
                    <a:noFill/>
                    <a:ln>
                      <a:noFill/>
                    </a:ln>
                  </pic:spPr>
                </pic:pic>
              </a:graphicData>
            </a:graphic>
          </wp:inline>
        </w:drawing>
      </w:r>
      <w:r w:rsidR="00660D23" w:rsidRPr="00B249A3">
        <w:t xml:space="preserve"> - транзитные грузовые поезда с изменением массы и дл</w:t>
      </w:r>
      <w:r w:rsidR="00660D23" w:rsidRPr="00B249A3">
        <w:t>ины</w:t>
      </w:r>
    </w:p>
    <w:p w:rsidR="00000000" w:rsidRPr="00B249A3" w:rsidRDefault="00B249A3">
      <w:pPr>
        <w:pStyle w:val="ConsPlusNormal"/>
        <w:ind w:firstLine="540"/>
        <w:jc w:val="both"/>
      </w:pPr>
      <w:r w:rsidRPr="00B249A3">
        <w:rPr>
          <w:noProof/>
        </w:rPr>
        <w:drawing>
          <wp:inline distT="0" distB="0" distL="0" distR="0">
            <wp:extent cx="544195" cy="23749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44195" cy="237490"/>
                    </a:xfrm>
                    <a:prstGeom prst="rect">
                      <a:avLst/>
                    </a:prstGeom>
                    <a:noFill/>
                    <a:ln>
                      <a:noFill/>
                    </a:ln>
                  </pic:spPr>
                </pic:pic>
              </a:graphicData>
            </a:graphic>
          </wp:inline>
        </w:drawing>
      </w:r>
      <w:r w:rsidR="00660D23" w:rsidRPr="00B249A3">
        <w:t xml:space="preserve"> - пассажирские поезда в международном, дальнем и местном сообщении</w:t>
      </w:r>
    </w:p>
    <w:p w:rsidR="00000000" w:rsidRPr="00B249A3" w:rsidRDefault="00B249A3">
      <w:pPr>
        <w:pStyle w:val="ConsPlusNormal"/>
        <w:ind w:firstLine="540"/>
        <w:jc w:val="both"/>
      </w:pPr>
      <w:r w:rsidRPr="00B249A3">
        <w:rPr>
          <w:noProof/>
        </w:rPr>
        <w:drawing>
          <wp:inline distT="0" distB="0" distL="0" distR="0">
            <wp:extent cx="526415" cy="23749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26415" cy="237490"/>
                    </a:xfrm>
                    <a:prstGeom prst="rect">
                      <a:avLst/>
                    </a:prstGeom>
                    <a:noFill/>
                    <a:ln>
                      <a:noFill/>
                    </a:ln>
                  </pic:spPr>
                </pic:pic>
              </a:graphicData>
            </a:graphic>
          </wp:inline>
        </w:drawing>
      </w:r>
      <w:r w:rsidR="00660D23" w:rsidRPr="00B249A3">
        <w:t xml:space="preserve"> - пригородные поезда</w:t>
      </w:r>
    </w:p>
    <w:p w:rsidR="00000000" w:rsidRPr="00B249A3" w:rsidRDefault="00B249A3">
      <w:pPr>
        <w:pStyle w:val="ConsPlusNormal"/>
        <w:ind w:firstLine="540"/>
        <w:jc w:val="both"/>
      </w:pPr>
      <w:r w:rsidRPr="00B249A3">
        <w:rPr>
          <w:noProof/>
        </w:rPr>
        <w:drawing>
          <wp:inline distT="0" distB="0" distL="0" distR="0">
            <wp:extent cx="509270" cy="21971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09270" cy="219710"/>
                    </a:xfrm>
                    <a:prstGeom prst="rect">
                      <a:avLst/>
                    </a:prstGeom>
                    <a:noFill/>
                    <a:ln>
                      <a:noFill/>
                    </a:ln>
                  </pic:spPr>
                </pic:pic>
              </a:graphicData>
            </a:graphic>
          </wp:inline>
        </w:drawing>
      </w:r>
      <w:r w:rsidR="00660D23" w:rsidRPr="00B249A3">
        <w:t xml:space="preserve"> - локомотивы</w:t>
      </w:r>
    </w:p>
    <w:p w:rsidR="00000000" w:rsidRPr="00B249A3" w:rsidRDefault="00660D23">
      <w:pPr>
        <w:pStyle w:val="ConsPlusNormal"/>
        <w:ind w:firstLine="540"/>
        <w:jc w:val="both"/>
      </w:pPr>
    </w:p>
    <w:p w:rsidR="00000000" w:rsidRPr="00B249A3" w:rsidRDefault="00660D23">
      <w:pPr>
        <w:pStyle w:val="ConsPlusNormal"/>
        <w:ind w:firstLine="540"/>
        <w:jc w:val="both"/>
      </w:pPr>
      <w:r w:rsidRPr="00B249A3">
        <w:t>Рис.П. 5.1. Схема среднесуточных поездоп</w:t>
      </w:r>
      <w:r w:rsidRPr="00B249A3">
        <w:t>отоков станции __________</w:t>
      </w:r>
    </w:p>
    <w:p w:rsidR="00000000" w:rsidRPr="00B249A3" w:rsidRDefault="00660D23">
      <w:pPr>
        <w:pStyle w:val="ConsPlusNormal"/>
        <w:ind w:firstLine="540"/>
        <w:jc w:val="both"/>
      </w:pPr>
    </w:p>
    <w:p w:rsidR="00000000" w:rsidRPr="00B249A3" w:rsidRDefault="00660D23">
      <w:pPr>
        <w:pStyle w:val="ConsPlusNormal"/>
        <w:ind w:firstLine="540"/>
        <w:jc w:val="both"/>
      </w:pPr>
    </w:p>
    <w:p w:rsidR="00000000" w:rsidRPr="00B249A3" w:rsidRDefault="00660D23">
      <w:pPr>
        <w:pStyle w:val="ConsPlusNormal"/>
        <w:ind w:firstLine="540"/>
        <w:jc w:val="both"/>
      </w:pPr>
    </w:p>
    <w:p w:rsidR="00000000" w:rsidRPr="00B249A3" w:rsidRDefault="00B249A3">
      <w:pPr>
        <w:pStyle w:val="ConsPlusNormal"/>
        <w:ind w:firstLine="540"/>
        <w:jc w:val="both"/>
      </w:pPr>
      <w:r w:rsidRPr="00B249A3">
        <w:rPr>
          <w:noProof/>
        </w:rPr>
        <w:lastRenderedPageBreak/>
        <w:drawing>
          <wp:inline distT="0" distB="0" distL="0" distR="0">
            <wp:extent cx="3993515" cy="325247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993515" cy="3252470"/>
                    </a:xfrm>
                    <a:prstGeom prst="rect">
                      <a:avLst/>
                    </a:prstGeom>
                    <a:noFill/>
                    <a:ln>
                      <a:noFill/>
                    </a:ln>
                  </pic:spPr>
                </pic:pic>
              </a:graphicData>
            </a:graphic>
          </wp:inline>
        </w:drawing>
      </w:r>
    </w:p>
    <w:p w:rsidR="00000000" w:rsidRPr="00B249A3" w:rsidRDefault="00B249A3">
      <w:pPr>
        <w:pStyle w:val="ConsPlusNormal"/>
        <w:ind w:firstLine="540"/>
        <w:jc w:val="both"/>
      </w:pPr>
      <w:r w:rsidRPr="00B249A3">
        <w:rPr>
          <w:noProof/>
        </w:rPr>
        <w:drawing>
          <wp:inline distT="0" distB="0" distL="0" distR="0">
            <wp:extent cx="509270" cy="19685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09270" cy="196850"/>
                    </a:xfrm>
                    <a:prstGeom prst="rect">
                      <a:avLst/>
                    </a:prstGeom>
                    <a:noFill/>
                    <a:ln>
                      <a:noFill/>
                    </a:ln>
                  </pic:spPr>
                </pic:pic>
              </a:graphicData>
            </a:graphic>
          </wp:inline>
        </w:drawing>
      </w:r>
      <w:r w:rsidR="00660D23" w:rsidRPr="00B249A3">
        <w:t xml:space="preserve"> - транзитные вагоны с переработкой;</w:t>
      </w:r>
    </w:p>
    <w:p w:rsidR="00000000" w:rsidRPr="00B249A3" w:rsidRDefault="00B249A3">
      <w:pPr>
        <w:pStyle w:val="ConsPlusNormal"/>
        <w:ind w:firstLine="540"/>
        <w:jc w:val="both"/>
      </w:pPr>
      <w:r w:rsidRPr="00B249A3">
        <w:rPr>
          <w:noProof/>
        </w:rPr>
        <w:drawing>
          <wp:inline distT="0" distB="0" distL="0" distR="0">
            <wp:extent cx="509270" cy="21971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09270" cy="219710"/>
                    </a:xfrm>
                    <a:prstGeom prst="rect">
                      <a:avLst/>
                    </a:prstGeom>
                    <a:noFill/>
                    <a:ln>
                      <a:noFill/>
                    </a:ln>
                  </pic:spPr>
                </pic:pic>
              </a:graphicData>
            </a:graphic>
          </wp:inline>
        </w:drawing>
      </w:r>
      <w:r w:rsidR="00660D23" w:rsidRPr="00B249A3">
        <w:t xml:space="preserve"> - транзитные вагоны без переработки;</w:t>
      </w:r>
    </w:p>
    <w:p w:rsidR="00000000" w:rsidRPr="00B249A3" w:rsidRDefault="00B249A3">
      <w:pPr>
        <w:pStyle w:val="ConsPlusNormal"/>
        <w:ind w:firstLine="540"/>
        <w:jc w:val="both"/>
      </w:pPr>
      <w:r w:rsidRPr="00B249A3">
        <w:rPr>
          <w:noProof/>
        </w:rPr>
        <w:drawing>
          <wp:inline distT="0" distB="0" distL="0" distR="0">
            <wp:extent cx="509270" cy="213995"/>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09270" cy="213995"/>
                    </a:xfrm>
                    <a:prstGeom prst="rect">
                      <a:avLst/>
                    </a:prstGeom>
                    <a:noFill/>
                    <a:ln>
                      <a:noFill/>
                    </a:ln>
                  </pic:spPr>
                </pic:pic>
              </a:graphicData>
            </a:graphic>
          </wp:inline>
        </w:drawing>
      </w:r>
      <w:r w:rsidR="00660D23" w:rsidRPr="00B249A3">
        <w:t xml:space="preserve"> - местны</w:t>
      </w:r>
      <w:r w:rsidR="00660D23" w:rsidRPr="00B249A3">
        <w:t>е вагоны.</w:t>
      </w:r>
    </w:p>
    <w:p w:rsidR="00000000" w:rsidRPr="00B249A3" w:rsidRDefault="00660D23">
      <w:pPr>
        <w:pStyle w:val="ConsPlusNormal"/>
        <w:ind w:firstLine="540"/>
        <w:jc w:val="both"/>
      </w:pPr>
    </w:p>
    <w:p w:rsidR="00000000" w:rsidRPr="00B249A3" w:rsidRDefault="00660D23">
      <w:pPr>
        <w:pStyle w:val="ConsPlusNormal"/>
        <w:ind w:firstLine="540"/>
        <w:jc w:val="both"/>
      </w:pPr>
      <w:r w:rsidRPr="00B249A3">
        <w:t>Рис.П. 5.2. Схема среднесуточных грузовых вагонопотоков станции _______</w:t>
      </w:r>
    </w:p>
    <w:p w:rsidR="00000000" w:rsidRPr="00B249A3" w:rsidRDefault="00660D23">
      <w:pPr>
        <w:pStyle w:val="ConsPlusNormal"/>
        <w:ind w:firstLine="540"/>
        <w:jc w:val="both"/>
      </w:pPr>
    </w:p>
    <w:p w:rsidR="00000000" w:rsidRPr="00B249A3" w:rsidRDefault="00660D23">
      <w:pPr>
        <w:pStyle w:val="ConsPlusNormal"/>
        <w:ind w:firstLine="540"/>
        <w:jc w:val="both"/>
      </w:pPr>
    </w:p>
    <w:p w:rsidR="00000000" w:rsidRPr="00B249A3" w:rsidRDefault="00660D23">
      <w:pPr>
        <w:pStyle w:val="ConsPlusNormal"/>
        <w:ind w:firstLine="540"/>
        <w:jc w:val="both"/>
      </w:pPr>
      <w:r w:rsidRPr="00B249A3">
        <w:t>На схеме выделяются следующие поездопотоки:</w:t>
      </w:r>
    </w:p>
    <w:p w:rsidR="00000000" w:rsidRPr="00B249A3" w:rsidRDefault="00660D23">
      <w:pPr>
        <w:pStyle w:val="ConsPlusNormal"/>
        <w:ind w:firstLine="540"/>
        <w:jc w:val="both"/>
      </w:pPr>
      <w:r w:rsidRPr="00B249A3">
        <w:t>- грузовые поезда в расформирование;</w:t>
      </w:r>
    </w:p>
    <w:p w:rsidR="00000000" w:rsidRPr="00B249A3" w:rsidRDefault="00660D23">
      <w:pPr>
        <w:pStyle w:val="ConsPlusNormal"/>
        <w:ind w:firstLine="540"/>
        <w:jc w:val="both"/>
      </w:pPr>
      <w:r w:rsidRPr="00B249A3">
        <w:t>- грузовые поезда своего формирования;</w:t>
      </w:r>
    </w:p>
    <w:p w:rsidR="00000000" w:rsidRPr="00B249A3" w:rsidRDefault="00660D23">
      <w:pPr>
        <w:pStyle w:val="ConsPlusNormal"/>
        <w:ind w:firstLine="540"/>
        <w:jc w:val="both"/>
      </w:pPr>
      <w:r w:rsidRPr="00B249A3">
        <w:t xml:space="preserve">- транзитные грузовые поезда без изменения массы и </w:t>
      </w:r>
      <w:r w:rsidRPr="00B249A3">
        <w:t>длины;</w:t>
      </w:r>
    </w:p>
    <w:p w:rsidR="00000000" w:rsidRPr="00B249A3" w:rsidRDefault="00660D23">
      <w:pPr>
        <w:pStyle w:val="ConsPlusNormal"/>
        <w:ind w:firstLine="540"/>
        <w:jc w:val="both"/>
      </w:pPr>
      <w:r w:rsidRPr="00B249A3">
        <w:t>- транзитные грузовые поезда с изменением массы и длины;</w:t>
      </w:r>
    </w:p>
    <w:p w:rsidR="00000000" w:rsidRPr="00B249A3" w:rsidRDefault="00660D23">
      <w:pPr>
        <w:pStyle w:val="ConsPlusNormal"/>
        <w:ind w:firstLine="540"/>
        <w:jc w:val="both"/>
      </w:pPr>
      <w:r w:rsidRPr="00B249A3">
        <w:t>- пассажирские поезда в международном, дальнем и местном сообщении;</w:t>
      </w:r>
    </w:p>
    <w:p w:rsidR="00000000" w:rsidRPr="00B249A3" w:rsidRDefault="00660D23">
      <w:pPr>
        <w:pStyle w:val="ConsPlusNormal"/>
        <w:ind w:firstLine="540"/>
        <w:jc w:val="both"/>
      </w:pPr>
      <w:r w:rsidRPr="00B249A3">
        <w:t>- пригородные поезда;</w:t>
      </w:r>
    </w:p>
    <w:p w:rsidR="00000000" w:rsidRPr="00B249A3" w:rsidRDefault="00660D23">
      <w:pPr>
        <w:pStyle w:val="ConsPlusNormal"/>
        <w:ind w:firstLine="540"/>
        <w:jc w:val="both"/>
      </w:pPr>
      <w:r w:rsidRPr="00B249A3">
        <w:t>- технические поезда;</w:t>
      </w:r>
    </w:p>
    <w:p w:rsidR="00000000" w:rsidRPr="00B249A3" w:rsidRDefault="00660D23">
      <w:pPr>
        <w:pStyle w:val="ConsPlusNormal"/>
        <w:ind w:firstLine="540"/>
        <w:jc w:val="both"/>
      </w:pPr>
      <w:r w:rsidRPr="00B249A3">
        <w:t>- локомотивы.</w:t>
      </w:r>
    </w:p>
    <w:p w:rsidR="00000000" w:rsidRPr="00B249A3" w:rsidRDefault="00660D23">
      <w:pPr>
        <w:pStyle w:val="ConsPlusNormal"/>
        <w:ind w:firstLine="540"/>
        <w:jc w:val="both"/>
      </w:pPr>
      <w:r w:rsidRPr="00B249A3">
        <w:t>На схеме среднесуточных грузовых вагонопотоков выделяются:</w:t>
      </w:r>
    </w:p>
    <w:p w:rsidR="00000000" w:rsidRPr="00B249A3" w:rsidRDefault="00660D23">
      <w:pPr>
        <w:pStyle w:val="ConsPlusNormal"/>
        <w:ind w:firstLine="540"/>
        <w:jc w:val="both"/>
      </w:pPr>
      <w:r w:rsidRPr="00B249A3">
        <w:t>- транзитные вагоны с переработкой;</w:t>
      </w:r>
    </w:p>
    <w:p w:rsidR="00000000" w:rsidRPr="00B249A3" w:rsidRDefault="00660D23">
      <w:pPr>
        <w:pStyle w:val="ConsPlusNormal"/>
        <w:ind w:firstLine="540"/>
        <w:jc w:val="both"/>
      </w:pPr>
      <w:r w:rsidRPr="00B249A3">
        <w:t>- транзитные вагоны без переработки;</w:t>
      </w:r>
    </w:p>
    <w:p w:rsidR="00000000" w:rsidRPr="00B249A3" w:rsidRDefault="00660D23">
      <w:pPr>
        <w:pStyle w:val="ConsPlusNormal"/>
        <w:ind w:firstLine="540"/>
        <w:jc w:val="both"/>
      </w:pPr>
      <w:r w:rsidRPr="00B249A3">
        <w:t>- местные вагоны.</w:t>
      </w:r>
    </w:p>
    <w:p w:rsidR="00000000" w:rsidRPr="00B249A3" w:rsidRDefault="00660D23">
      <w:pPr>
        <w:pStyle w:val="ConsPlusNormal"/>
        <w:ind w:firstLine="540"/>
        <w:jc w:val="both"/>
      </w:pPr>
      <w:r w:rsidRPr="00B249A3">
        <w:t>Нормативные среднесуточные объемы поездопотоков, грузовых вагонопотоков и нормативные характеристики составов поездов станции определяются на период действия нормати</w:t>
      </w:r>
      <w:r w:rsidRPr="00B249A3">
        <w:t>вного графика движения поездов и плана формирования грузовых поездов. Данные формируются:</w:t>
      </w:r>
    </w:p>
    <w:p w:rsidR="00000000" w:rsidRPr="00B249A3" w:rsidRDefault="00660D23">
      <w:pPr>
        <w:pStyle w:val="ConsPlusNormal"/>
        <w:ind w:firstLine="540"/>
        <w:jc w:val="both"/>
      </w:pPr>
      <w:r w:rsidRPr="00B249A3">
        <w:t>- по пассажирским поездам: на основе нормативного графика движения поездов;</w:t>
      </w:r>
    </w:p>
    <w:p w:rsidR="00000000" w:rsidRPr="00B249A3" w:rsidRDefault="00660D23">
      <w:pPr>
        <w:pStyle w:val="ConsPlusNormal"/>
        <w:ind w:firstLine="540"/>
        <w:jc w:val="both"/>
      </w:pPr>
      <w:r w:rsidRPr="00B249A3">
        <w:t>- по другим категориям поездов и грузовым вагонопотокам: на основе нормативного графика дв</w:t>
      </w:r>
      <w:r w:rsidRPr="00B249A3">
        <w:t>ижения поездов, плана формирования грузовых поездов, фактических среднесуточных поездопотоков и грузовых вагонопотоков предыдущего аналогичного периода и имеющихся данных о планируемых размерах движения поездов и переработки грузовых вагонопотоков в предст</w:t>
      </w:r>
      <w:r w:rsidRPr="00B249A3">
        <w:t>оящем периоде.</w:t>
      </w:r>
    </w:p>
    <w:p w:rsidR="00000000" w:rsidRPr="00B249A3" w:rsidRDefault="00660D23">
      <w:pPr>
        <w:pStyle w:val="ConsPlusNormal"/>
        <w:jc w:val="center"/>
      </w:pPr>
    </w:p>
    <w:p w:rsidR="00000000" w:rsidRPr="00B249A3" w:rsidRDefault="00660D23">
      <w:pPr>
        <w:pStyle w:val="ConsPlusNormal"/>
        <w:jc w:val="center"/>
      </w:pPr>
    </w:p>
    <w:p w:rsidR="00000000" w:rsidRPr="00B249A3" w:rsidRDefault="00660D23">
      <w:pPr>
        <w:pStyle w:val="ConsPlusNormal"/>
        <w:jc w:val="center"/>
      </w:pPr>
    </w:p>
    <w:p w:rsidR="00000000" w:rsidRPr="00B249A3" w:rsidRDefault="00660D23">
      <w:pPr>
        <w:pStyle w:val="ConsPlusNormal"/>
        <w:jc w:val="center"/>
      </w:pPr>
    </w:p>
    <w:p w:rsidR="00000000" w:rsidRPr="00B249A3" w:rsidRDefault="00660D23">
      <w:pPr>
        <w:pStyle w:val="ConsPlusNormal"/>
        <w:jc w:val="right"/>
        <w:outlineLvl w:val="1"/>
      </w:pPr>
      <w:bookmarkStart w:id="99" w:name="Par1922"/>
      <w:bookmarkEnd w:id="99"/>
      <w:r w:rsidRPr="00B249A3">
        <w:t>ПРИЛОЖЕНИЕ N 6</w:t>
      </w:r>
    </w:p>
    <w:p w:rsidR="00000000" w:rsidRPr="00B249A3" w:rsidRDefault="00660D23">
      <w:pPr>
        <w:pStyle w:val="ConsPlusNormal"/>
        <w:jc w:val="center"/>
      </w:pPr>
    </w:p>
    <w:p w:rsidR="00000000" w:rsidRPr="00B249A3" w:rsidRDefault="00660D23">
      <w:pPr>
        <w:pStyle w:val="ConsPlusTitle"/>
        <w:jc w:val="center"/>
      </w:pPr>
      <w:r w:rsidRPr="00B249A3">
        <w:t>ВАРИАНТЫ МАРШРУТОВ СЛЕДОВАНИЯ ПОЕЗДОВ, ГРУПП ВАГОНОВ И ЛОКОМОТИВОВ БЕЗ ВАГОНОВ</w:t>
      </w:r>
    </w:p>
    <w:p w:rsidR="00000000" w:rsidRPr="00B249A3" w:rsidRDefault="00660D23">
      <w:pPr>
        <w:pStyle w:val="ConsPlusNormal"/>
        <w:ind w:firstLine="540"/>
        <w:jc w:val="both"/>
      </w:pPr>
    </w:p>
    <w:p w:rsidR="00000000" w:rsidRPr="00B249A3" w:rsidRDefault="00660D23">
      <w:pPr>
        <w:pStyle w:val="ConsPlusNormal"/>
        <w:ind w:firstLine="540"/>
        <w:jc w:val="both"/>
      </w:pPr>
      <w:r w:rsidRPr="00B249A3">
        <w:t>По форме таблицы N П. 6.1. указываются варианты возможных маршрутов следования поездов, групп вагонов и локомотивов без вагонов</w:t>
      </w:r>
      <w:r w:rsidRPr="00B249A3">
        <w:t xml:space="preserve"> по станционным путям (паркам) и стрелкам.</w:t>
      </w:r>
    </w:p>
    <w:p w:rsidR="00000000" w:rsidRPr="00B249A3" w:rsidRDefault="00660D23">
      <w:pPr>
        <w:pStyle w:val="ConsPlusNormal"/>
        <w:ind w:firstLine="540"/>
        <w:jc w:val="both"/>
      </w:pPr>
      <w:r w:rsidRPr="00B249A3">
        <w:t>Целью данного приложения является формирование данных для построения нормативного план-графика работы станции.</w:t>
      </w:r>
    </w:p>
    <w:p w:rsidR="00000000" w:rsidRPr="00B249A3" w:rsidRDefault="00660D23">
      <w:pPr>
        <w:pStyle w:val="ConsPlusNormal"/>
        <w:ind w:firstLine="540"/>
        <w:jc w:val="both"/>
      </w:pPr>
      <w:r w:rsidRPr="00B249A3">
        <w:t>Таблица N П. 6.1. формируется исходя из следующих положений:</w:t>
      </w:r>
    </w:p>
    <w:p w:rsidR="00000000" w:rsidRPr="00B249A3" w:rsidRDefault="00660D23">
      <w:pPr>
        <w:pStyle w:val="ConsPlusNormal"/>
        <w:ind w:firstLine="540"/>
        <w:jc w:val="both"/>
      </w:pPr>
      <w:r w:rsidRPr="00B249A3">
        <w:t>- указываемые наименования поездов, групп</w:t>
      </w:r>
      <w:r w:rsidRPr="00B249A3">
        <w:t xml:space="preserve"> вагонов и локомотивов без вагонов должны быть ориентированы на наименования графиков обработки составов поездов </w:t>
      </w:r>
      <w:r w:rsidRPr="00B249A3">
        <w:t>разделов 3</w:t>
      </w:r>
      <w:r w:rsidRPr="00B249A3">
        <w:t xml:space="preserve"> - </w:t>
      </w:r>
      <w:r w:rsidRPr="00B249A3">
        <w:t>4</w:t>
      </w:r>
      <w:r w:rsidRPr="00B249A3">
        <w:t xml:space="preserve"> и отдельных групп вагонов </w:t>
      </w:r>
      <w:r w:rsidRPr="00B249A3">
        <w:t>раздела 5</w:t>
      </w:r>
      <w:r w:rsidRPr="00B249A3">
        <w:t xml:space="preserve"> Технологического процесса. В наименованиях должны приводиться номера таблиц с соответствующими графиками </w:t>
      </w:r>
      <w:r w:rsidRPr="00B249A3">
        <w:t>разделов 3</w:t>
      </w:r>
      <w:r w:rsidRPr="00B249A3">
        <w:t xml:space="preserve"> - </w:t>
      </w:r>
      <w:r w:rsidRPr="00B249A3">
        <w:t>5</w:t>
      </w:r>
      <w:r w:rsidRPr="00B249A3">
        <w:t xml:space="preserve"> Технологического процесса;</w:t>
      </w:r>
    </w:p>
    <w:p w:rsidR="00000000" w:rsidRPr="00B249A3" w:rsidRDefault="00660D23">
      <w:pPr>
        <w:pStyle w:val="ConsPlusNormal"/>
        <w:ind w:firstLine="540"/>
        <w:jc w:val="both"/>
      </w:pPr>
      <w:r w:rsidRPr="00B249A3">
        <w:t xml:space="preserve">- графа "Наименование операции" таблицы N П. 6.1. заполняется согласно графе "Операция" соответствующих графиков обработки составов поездов </w:t>
      </w:r>
      <w:r w:rsidRPr="00B249A3">
        <w:t>разделов 3</w:t>
      </w:r>
      <w:r w:rsidRPr="00B249A3">
        <w:t xml:space="preserve"> - </w:t>
      </w:r>
      <w:r w:rsidRPr="00B249A3">
        <w:t>4</w:t>
      </w:r>
      <w:r w:rsidRPr="00B249A3">
        <w:t xml:space="preserve"> и отдельных групп вагонов </w:t>
      </w:r>
      <w:r w:rsidRPr="00B249A3">
        <w:t>раздела 5</w:t>
      </w:r>
      <w:r w:rsidRPr="00B249A3">
        <w:t xml:space="preserve"> Технологического процесса. При этом в таблице N П. 6.1. не требуется указывать все операции графиков обработки. Указываются только отдельные операции, определяющие возможные варианты станционных маршрутов всей технологической цепочки. По всем не указанным</w:t>
      </w:r>
      <w:r w:rsidRPr="00B249A3">
        <w:t xml:space="preserve"> операциям принимается возможность любых комбинаций с одинаковой приоритетностью их привязок к путевому развитию станции при условии выполнения указанных операций по заданным элементам;</w:t>
      </w:r>
    </w:p>
    <w:p w:rsidR="00000000" w:rsidRPr="00B249A3" w:rsidRDefault="00660D23">
      <w:pPr>
        <w:pStyle w:val="ConsPlusNormal"/>
        <w:ind w:firstLine="540"/>
        <w:jc w:val="both"/>
      </w:pPr>
      <w:r w:rsidRPr="00B249A3">
        <w:t>- по указанным в таблице N П. 6.1. операциям не требуется указывать вс</w:t>
      </w:r>
      <w:r w:rsidRPr="00B249A3">
        <w:t xml:space="preserve">е станционные пути (парки) и стрелки всех возможных вариантов движения. Указываются только отдельные пути (парки) и/или стрелки, через которые (или через один из указанных вариантов которых) должны проследовать соответствующие поезда, группы вагонов и/или </w:t>
      </w:r>
      <w:r w:rsidRPr="00B249A3">
        <w:t>локомотивы без вагонов в процессе выполнения данной операции. По всем не указанным элементам станционных маршрутов принимается возможность любых их комбинаций с одинаковой приоритетностью при условии проследования по одному из вариантов указанных элементов</w:t>
      </w:r>
      <w:r w:rsidRPr="00B249A3">
        <w:t>;</w:t>
      </w:r>
    </w:p>
    <w:p w:rsidR="00000000" w:rsidRPr="00B249A3" w:rsidRDefault="00660D23">
      <w:pPr>
        <w:pStyle w:val="ConsPlusNormal"/>
        <w:ind w:firstLine="540"/>
        <w:jc w:val="both"/>
      </w:pPr>
      <w:r w:rsidRPr="00B249A3">
        <w:t xml:space="preserve">- по не охваченным в рамках таблицы N П. 6.1. графикам обработки составов поездов и отдельных групп вагонов </w:t>
      </w:r>
      <w:r w:rsidRPr="00B249A3">
        <w:t>разделов 3</w:t>
      </w:r>
      <w:r w:rsidRPr="00B249A3">
        <w:t xml:space="preserve"> - </w:t>
      </w:r>
      <w:r w:rsidRPr="00B249A3">
        <w:t>5</w:t>
      </w:r>
      <w:r w:rsidRPr="00B249A3">
        <w:t xml:space="preserve"> Технол</w:t>
      </w:r>
      <w:r w:rsidRPr="00B249A3">
        <w:t>огического процесса принимается возможность их выполнения в рамках всего путевого развития станции;</w:t>
      </w:r>
    </w:p>
    <w:p w:rsidR="00000000" w:rsidRPr="00B249A3" w:rsidRDefault="00660D23">
      <w:pPr>
        <w:pStyle w:val="ConsPlusNormal"/>
        <w:ind w:firstLine="540"/>
        <w:jc w:val="both"/>
      </w:pPr>
      <w:r w:rsidRPr="00B249A3">
        <w:t>- графа "Тип элемента путевого развития" заполняется одним из возможных вариантов: парк, путь, стрелка;</w:t>
      </w:r>
    </w:p>
    <w:p w:rsidR="00000000" w:rsidRPr="00B249A3" w:rsidRDefault="00660D23">
      <w:pPr>
        <w:pStyle w:val="ConsPlusNormal"/>
        <w:ind w:firstLine="540"/>
        <w:jc w:val="both"/>
      </w:pPr>
      <w:r w:rsidRPr="00B249A3">
        <w:t>- последовательность представления типов и номеров э</w:t>
      </w:r>
      <w:r w:rsidRPr="00B249A3">
        <w:t>лементов путевого развития в рамках ячеек граф "Тип элемента путевого развития" и "Номер (наименование) элемента путевого развития" определяет последовательность занятия элементов в соответствующем варианте станционного маршрута;</w:t>
      </w:r>
    </w:p>
    <w:p w:rsidR="00000000" w:rsidRPr="00B249A3" w:rsidRDefault="00660D23">
      <w:pPr>
        <w:pStyle w:val="ConsPlusNormal"/>
        <w:ind w:firstLine="540"/>
        <w:jc w:val="both"/>
      </w:pPr>
      <w:r w:rsidRPr="00B249A3">
        <w:t xml:space="preserve">- в графе "Приоритетность </w:t>
      </w:r>
      <w:r w:rsidRPr="00B249A3">
        <w:t>маршрута" указывается цифровое значение приоритета варианта маршрута по отношению к другим вариантам (меньшее цифровое значение - больший приоритет);</w:t>
      </w:r>
    </w:p>
    <w:p w:rsidR="00000000" w:rsidRPr="00B249A3" w:rsidRDefault="00660D23">
      <w:pPr>
        <w:pStyle w:val="ConsPlusNormal"/>
        <w:ind w:firstLine="540"/>
        <w:jc w:val="both"/>
      </w:pPr>
      <w:r w:rsidRPr="00B249A3">
        <w:t>- первая графа таблицы N П. 6.1. "N п/п" заполняется единой сквозной нумерацией по всем группам "1. ПОЕЗДА</w:t>
      </w:r>
      <w:r w:rsidRPr="00B249A3">
        <w:t>", "2. ГРУППЫ ВАГОНОВ" и "3. ЛОКОМОТИВЫ БЕЗ ВАГОНОВ".</w:t>
      </w:r>
    </w:p>
    <w:p w:rsidR="00000000" w:rsidRPr="00B249A3" w:rsidRDefault="00660D23">
      <w:pPr>
        <w:pStyle w:val="ConsPlusNormal"/>
        <w:ind w:firstLine="540"/>
        <w:jc w:val="both"/>
      </w:pPr>
      <w:r w:rsidRPr="00B249A3">
        <w:t xml:space="preserve">До внедрения АС ВТП </w:t>
      </w:r>
      <w:r w:rsidRPr="00B249A3">
        <w:t>Приложение N 6</w:t>
      </w:r>
      <w:r w:rsidRPr="00B249A3">
        <w:t xml:space="preserve"> в Технологический процесс допускается не включать.</w:t>
      </w:r>
    </w:p>
    <w:p w:rsidR="00000000" w:rsidRPr="00B249A3" w:rsidRDefault="00660D23">
      <w:pPr>
        <w:pStyle w:val="ConsPlusNormal"/>
        <w:ind w:firstLine="540"/>
        <w:jc w:val="both"/>
      </w:pPr>
    </w:p>
    <w:p w:rsidR="00000000" w:rsidRPr="00B249A3" w:rsidRDefault="00660D23">
      <w:pPr>
        <w:pStyle w:val="ConsPlusNormal"/>
        <w:ind w:firstLine="540"/>
        <w:jc w:val="both"/>
      </w:pPr>
    </w:p>
    <w:p w:rsidR="00000000" w:rsidRPr="00B249A3" w:rsidRDefault="00660D23">
      <w:pPr>
        <w:pStyle w:val="ConsPlusNormal"/>
        <w:ind w:firstLine="540"/>
        <w:jc w:val="both"/>
      </w:pPr>
    </w:p>
    <w:p w:rsidR="00000000" w:rsidRPr="00B249A3" w:rsidRDefault="00660D23">
      <w:pPr>
        <w:pStyle w:val="ConsPlusNormal"/>
        <w:jc w:val="center"/>
      </w:pPr>
      <w:r w:rsidRPr="00B249A3">
        <w:t>Варианты маршрутов следо</w:t>
      </w:r>
      <w:r w:rsidRPr="00B249A3">
        <w:t>вания поездов, групп вагонов и локомотивов без вагонов</w:t>
      </w:r>
    </w:p>
    <w:p w:rsidR="00000000" w:rsidRPr="00B249A3" w:rsidRDefault="00660D23">
      <w:pPr>
        <w:pStyle w:val="ConsPlusNormal"/>
        <w:jc w:val="center"/>
      </w:pPr>
    </w:p>
    <w:p w:rsidR="00000000" w:rsidRPr="00B249A3" w:rsidRDefault="00660D23">
      <w:pPr>
        <w:pStyle w:val="ConsPlusNormal"/>
        <w:jc w:val="right"/>
      </w:pPr>
      <w:r w:rsidRPr="00B249A3">
        <w:t>Таблица П. 6.1.</w:t>
      </w: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3360"/>
        <w:gridCol w:w="504"/>
        <w:gridCol w:w="1764"/>
        <w:gridCol w:w="2940"/>
        <w:gridCol w:w="1596"/>
      </w:tblGrid>
      <w:tr w:rsidR="00B249A3" w:rsidRPr="00B249A3">
        <w:trPr>
          <w:trHeight w:val="160"/>
        </w:trPr>
        <w:tc>
          <w:tcPr>
            <w:tcW w:w="3360" w:type="dxa"/>
            <w:vMerge w:val="restart"/>
            <w:tcBorders>
              <w:top w:val="single" w:sz="8" w:space="0" w:color="auto"/>
              <w:left w:val="single" w:sz="8" w:space="0" w:color="auto"/>
              <w:bottom w:val="single" w:sz="8" w:space="0" w:color="auto"/>
              <w:right w:val="single" w:sz="8" w:space="0" w:color="auto"/>
            </w:tcBorders>
          </w:tcPr>
          <w:p w:rsidR="00000000" w:rsidRPr="00B249A3" w:rsidRDefault="00660D23">
            <w:pPr>
              <w:pStyle w:val="ConsPlusNonformat"/>
              <w:jc w:val="both"/>
              <w:rPr>
                <w:sz w:val="14"/>
                <w:szCs w:val="14"/>
              </w:rPr>
            </w:pPr>
          </w:p>
          <w:p w:rsidR="00000000" w:rsidRPr="00B249A3" w:rsidRDefault="00660D23">
            <w:pPr>
              <w:pStyle w:val="ConsPlusNonformat"/>
              <w:jc w:val="both"/>
              <w:rPr>
                <w:sz w:val="14"/>
                <w:szCs w:val="14"/>
              </w:rPr>
            </w:pPr>
            <w:r w:rsidRPr="00B249A3">
              <w:rPr>
                <w:sz w:val="14"/>
                <w:szCs w:val="14"/>
              </w:rPr>
              <w:t xml:space="preserve">            Наименование операции     </w:t>
            </w:r>
          </w:p>
        </w:tc>
        <w:tc>
          <w:tcPr>
            <w:tcW w:w="5208" w:type="dxa"/>
            <w:gridSpan w:val="3"/>
            <w:tcBorders>
              <w:top w:val="single" w:sz="8" w:space="0" w:color="auto"/>
              <w:left w:val="single" w:sz="8" w:space="0" w:color="auto"/>
              <w:bottom w:val="single" w:sz="8" w:space="0" w:color="auto"/>
              <w:right w:val="single" w:sz="8" w:space="0" w:color="auto"/>
            </w:tcBorders>
          </w:tcPr>
          <w:p w:rsidR="00000000" w:rsidRPr="00B249A3" w:rsidRDefault="00660D23">
            <w:pPr>
              <w:pStyle w:val="ConsPlusNonformat"/>
              <w:jc w:val="both"/>
              <w:rPr>
                <w:sz w:val="14"/>
                <w:szCs w:val="14"/>
              </w:rPr>
            </w:pPr>
            <w:r w:rsidRPr="00B249A3">
              <w:rPr>
                <w:sz w:val="14"/>
                <w:szCs w:val="14"/>
              </w:rPr>
              <w:t xml:space="preserve">                    Варианты маршрутов                    </w:t>
            </w:r>
          </w:p>
        </w:tc>
        <w:tc>
          <w:tcPr>
            <w:tcW w:w="1596" w:type="dxa"/>
            <w:vMerge w:val="restart"/>
            <w:tcBorders>
              <w:top w:val="single" w:sz="8" w:space="0" w:color="auto"/>
              <w:left w:val="single" w:sz="8" w:space="0" w:color="auto"/>
              <w:bottom w:val="single" w:sz="8" w:space="0" w:color="auto"/>
              <w:right w:val="single" w:sz="8" w:space="0" w:color="auto"/>
            </w:tcBorders>
          </w:tcPr>
          <w:p w:rsidR="00000000" w:rsidRPr="00B249A3" w:rsidRDefault="00660D23">
            <w:pPr>
              <w:pStyle w:val="ConsPlusNonformat"/>
              <w:jc w:val="both"/>
              <w:rPr>
                <w:sz w:val="14"/>
                <w:szCs w:val="14"/>
              </w:rPr>
            </w:pPr>
          </w:p>
          <w:p w:rsidR="00000000" w:rsidRPr="00B249A3" w:rsidRDefault="00660D23">
            <w:pPr>
              <w:pStyle w:val="ConsPlusNonformat"/>
              <w:jc w:val="both"/>
              <w:rPr>
                <w:sz w:val="14"/>
                <w:szCs w:val="14"/>
              </w:rPr>
            </w:pPr>
            <w:r w:rsidRPr="00B249A3">
              <w:rPr>
                <w:sz w:val="14"/>
                <w:szCs w:val="14"/>
              </w:rPr>
              <w:t xml:space="preserve"> Приоритетность  </w:t>
            </w:r>
          </w:p>
          <w:p w:rsidR="00000000" w:rsidRPr="00B249A3" w:rsidRDefault="00660D23">
            <w:pPr>
              <w:pStyle w:val="ConsPlusNonformat"/>
              <w:jc w:val="both"/>
              <w:rPr>
                <w:sz w:val="14"/>
                <w:szCs w:val="14"/>
              </w:rPr>
            </w:pPr>
            <w:r w:rsidRPr="00B249A3">
              <w:rPr>
                <w:sz w:val="14"/>
                <w:szCs w:val="14"/>
              </w:rPr>
              <w:t xml:space="preserve">    маршрута     </w:t>
            </w:r>
          </w:p>
        </w:tc>
      </w:tr>
      <w:tr w:rsidR="00B249A3" w:rsidRPr="00B249A3">
        <w:tc>
          <w:tcPr>
            <w:tcW w:w="3360" w:type="dxa"/>
            <w:vMerge/>
            <w:tcBorders>
              <w:left w:val="single" w:sz="8" w:space="0" w:color="auto"/>
              <w:bottom w:val="single" w:sz="8" w:space="0" w:color="auto"/>
              <w:right w:val="single" w:sz="8" w:space="0" w:color="auto"/>
            </w:tcBorders>
          </w:tcPr>
          <w:p w:rsidR="00000000" w:rsidRPr="00B249A3" w:rsidRDefault="00660D23">
            <w:pPr>
              <w:pStyle w:val="ConsPlusNormal"/>
              <w:jc w:val="right"/>
            </w:pPr>
          </w:p>
        </w:tc>
        <w:tc>
          <w:tcPr>
            <w:tcW w:w="504" w:type="dxa"/>
            <w:tcBorders>
              <w:left w:val="single" w:sz="8" w:space="0" w:color="auto"/>
              <w:bottom w:val="single" w:sz="8" w:space="0" w:color="auto"/>
              <w:right w:val="single" w:sz="8" w:space="0" w:color="auto"/>
            </w:tcBorders>
          </w:tcPr>
          <w:p w:rsidR="00000000" w:rsidRPr="00B249A3" w:rsidRDefault="00660D23">
            <w:pPr>
              <w:pStyle w:val="ConsPlusNonformat"/>
              <w:jc w:val="both"/>
              <w:rPr>
                <w:sz w:val="14"/>
                <w:szCs w:val="14"/>
              </w:rPr>
            </w:pPr>
            <w:r w:rsidRPr="00B249A3">
              <w:rPr>
                <w:sz w:val="14"/>
                <w:szCs w:val="14"/>
              </w:rPr>
              <w:t xml:space="preserve"> N  </w:t>
            </w:r>
          </w:p>
          <w:p w:rsidR="00000000" w:rsidRPr="00B249A3" w:rsidRDefault="00660D23">
            <w:pPr>
              <w:pStyle w:val="ConsPlusNonformat"/>
              <w:jc w:val="both"/>
              <w:rPr>
                <w:sz w:val="14"/>
                <w:szCs w:val="14"/>
              </w:rPr>
            </w:pPr>
            <w:r w:rsidRPr="00B249A3">
              <w:rPr>
                <w:sz w:val="14"/>
                <w:szCs w:val="14"/>
              </w:rPr>
              <w:t xml:space="preserve">п/п </w:t>
            </w:r>
          </w:p>
        </w:tc>
        <w:tc>
          <w:tcPr>
            <w:tcW w:w="1764" w:type="dxa"/>
            <w:tcBorders>
              <w:left w:val="single" w:sz="8" w:space="0" w:color="auto"/>
              <w:bottom w:val="single" w:sz="8" w:space="0" w:color="auto"/>
              <w:right w:val="single" w:sz="8" w:space="0" w:color="auto"/>
            </w:tcBorders>
          </w:tcPr>
          <w:p w:rsidR="00000000" w:rsidRPr="00B249A3" w:rsidRDefault="00660D23">
            <w:pPr>
              <w:pStyle w:val="ConsPlusNonformat"/>
              <w:jc w:val="both"/>
              <w:rPr>
                <w:sz w:val="14"/>
                <w:szCs w:val="14"/>
              </w:rPr>
            </w:pPr>
            <w:r w:rsidRPr="00B249A3">
              <w:rPr>
                <w:sz w:val="14"/>
                <w:szCs w:val="14"/>
              </w:rPr>
              <w:t xml:space="preserve">   Тип элемента    </w:t>
            </w:r>
          </w:p>
          <w:p w:rsidR="00000000" w:rsidRPr="00B249A3" w:rsidRDefault="00660D23">
            <w:pPr>
              <w:pStyle w:val="ConsPlusNonformat"/>
              <w:jc w:val="both"/>
              <w:rPr>
                <w:sz w:val="14"/>
                <w:szCs w:val="14"/>
              </w:rPr>
            </w:pPr>
            <w:r w:rsidRPr="00B249A3">
              <w:rPr>
                <w:sz w:val="14"/>
                <w:szCs w:val="14"/>
              </w:rPr>
              <w:t xml:space="preserve"> путевого развит</w:t>
            </w:r>
            <w:r w:rsidRPr="00B249A3">
              <w:rPr>
                <w:sz w:val="14"/>
                <w:szCs w:val="14"/>
              </w:rPr>
              <w:t xml:space="preserve">ия </w:t>
            </w:r>
          </w:p>
        </w:tc>
        <w:tc>
          <w:tcPr>
            <w:tcW w:w="2940" w:type="dxa"/>
            <w:tcBorders>
              <w:left w:val="single" w:sz="8" w:space="0" w:color="auto"/>
              <w:bottom w:val="single" w:sz="8" w:space="0" w:color="auto"/>
              <w:right w:val="single" w:sz="8" w:space="0" w:color="auto"/>
            </w:tcBorders>
          </w:tcPr>
          <w:p w:rsidR="00000000" w:rsidRPr="00B249A3" w:rsidRDefault="00660D23">
            <w:pPr>
              <w:pStyle w:val="ConsPlusNonformat"/>
              <w:jc w:val="both"/>
              <w:rPr>
                <w:sz w:val="14"/>
                <w:szCs w:val="14"/>
              </w:rPr>
            </w:pPr>
            <w:r w:rsidRPr="00B249A3">
              <w:rPr>
                <w:sz w:val="14"/>
                <w:szCs w:val="14"/>
              </w:rPr>
              <w:t xml:space="preserve">  Номер (наименование) элемента  </w:t>
            </w:r>
          </w:p>
          <w:p w:rsidR="00000000" w:rsidRPr="00B249A3" w:rsidRDefault="00660D23">
            <w:pPr>
              <w:pStyle w:val="ConsPlusNonformat"/>
              <w:jc w:val="both"/>
              <w:rPr>
                <w:sz w:val="14"/>
                <w:szCs w:val="14"/>
              </w:rPr>
            </w:pPr>
            <w:r w:rsidRPr="00B249A3">
              <w:rPr>
                <w:sz w:val="14"/>
                <w:szCs w:val="14"/>
              </w:rPr>
              <w:t xml:space="preserve">        путевого развития        </w:t>
            </w:r>
          </w:p>
        </w:tc>
        <w:tc>
          <w:tcPr>
            <w:tcW w:w="1596" w:type="dxa"/>
            <w:vMerge/>
            <w:tcBorders>
              <w:left w:val="single" w:sz="8" w:space="0" w:color="auto"/>
              <w:bottom w:val="single" w:sz="8" w:space="0" w:color="auto"/>
              <w:right w:val="single" w:sz="8" w:space="0" w:color="auto"/>
            </w:tcBorders>
          </w:tcPr>
          <w:p w:rsidR="00000000" w:rsidRPr="00B249A3" w:rsidRDefault="00660D23">
            <w:pPr>
              <w:pStyle w:val="ConsPlusNonformat"/>
              <w:jc w:val="both"/>
              <w:rPr>
                <w:sz w:val="14"/>
                <w:szCs w:val="14"/>
              </w:rPr>
            </w:pPr>
          </w:p>
        </w:tc>
      </w:tr>
      <w:tr w:rsidR="00B249A3" w:rsidRPr="00B249A3">
        <w:trPr>
          <w:trHeight w:val="160"/>
        </w:trPr>
        <w:tc>
          <w:tcPr>
            <w:tcW w:w="10164" w:type="dxa"/>
            <w:gridSpan w:val="5"/>
            <w:tcBorders>
              <w:left w:val="single" w:sz="8" w:space="0" w:color="auto"/>
              <w:bottom w:val="single" w:sz="8" w:space="0" w:color="auto"/>
              <w:right w:val="single" w:sz="8" w:space="0" w:color="auto"/>
            </w:tcBorders>
          </w:tcPr>
          <w:p w:rsidR="00000000" w:rsidRPr="00B249A3" w:rsidRDefault="00660D23">
            <w:pPr>
              <w:pStyle w:val="ConsPlusNonformat"/>
              <w:jc w:val="both"/>
              <w:rPr>
                <w:sz w:val="14"/>
                <w:szCs w:val="14"/>
              </w:rPr>
            </w:pPr>
            <w:r w:rsidRPr="00B249A3">
              <w:rPr>
                <w:sz w:val="14"/>
                <w:szCs w:val="14"/>
              </w:rPr>
              <w:t xml:space="preserve">1. ПОЕЗДА                                                                                                          </w:t>
            </w:r>
          </w:p>
        </w:tc>
      </w:tr>
      <w:tr w:rsidR="00B249A3" w:rsidRPr="00B249A3">
        <w:trPr>
          <w:trHeight w:val="160"/>
        </w:trPr>
        <w:tc>
          <w:tcPr>
            <w:tcW w:w="10164" w:type="dxa"/>
            <w:gridSpan w:val="5"/>
            <w:tcBorders>
              <w:left w:val="single" w:sz="8" w:space="0" w:color="auto"/>
              <w:bottom w:val="single" w:sz="8" w:space="0" w:color="auto"/>
              <w:right w:val="single" w:sz="8" w:space="0" w:color="auto"/>
            </w:tcBorders>
          </w:tcPr>
          <w:p w:rsidR="00000000" w:rsidRPr="00B249A3" w:rsidRDefault="00660D23">
            <w:pPr>
              <w:pStyle w:val="ConsPlusNonformat"/>
              <w:jc w:val="both"/>
              <w:rPr>
                <w:sz w:val="14"/>
                <w:szCs w:val="14"/>
              </w:rPr>
            </w:pPr>
            <w:r w:rsidRPr="00B249A3">
              <w:rPr>
                <w:sz w:val="14"/>
                <w:szCs w:val="14"/>
              </w:rPr>
              <w:t>1.1. Транзитные пассажирские поезда со сменой локомот</w:t>
            </w:r>
            <w:r w:rsidRPr="00B249A3">
              <w:rPr>
                <w:sz w:val="14"/>
                <w:szCs w:val="14"/>
              </w:rPr>
              <w:t xml:space="preserve">ива                                                           </w:t>
            </w:r>
          </w:p>
          <w:p w:rsidR="00000000" w:rsidRPr="00B249A3" w:rsidRDefault="00660D23">
            <w:pPr>
              <w:pStyle w:val="ConsPlusNonformat"/>
              <w:jc w:val="both"/>
              <w:rPr>
                <w:sz w:val="14"/>
                <w:szCs w:val="14"/>
              </w:rPr>
            </w:pPr>
            <w:r w:rsidRPr="00B249A3">
              <w:rPr>
                <w:sz w:val="14"/>
                <w:szCs w:val="14"/>
              </w:rPr>
              <w:t xml:space="preserve">(таблицы N 3.3.1.1., 3.3.1.2.; номера поездов: 1-50, 101-148)                                                      </w:t>
            </w:r>
          </w:p>
        </w:tc>
      </w:tr>
      <w:tr w:rsidR="00B249A3" w:rsidRPr="00B249A3">
        <w:trPr>
          <w:trHeight w:val="160"/>
        </w:trPr>
        <w:tc>
          <w:tcPr>
            <w:tcW w:w="3360" w:type="dxa"/>
            <w:vMerge w:val="restart"/>
            <w:tcBorders>
              <w:left w:val="single" w:sz="8" w:space="0" w:color="auto"/>
              <w:bottom w:val="single" w:sz="8" w:space="0" w:color="auto"/>
              <w:right w:val="single" w:sz="8" w:space="0" w:color="auto"/>
            </w:tcBorders>
          </w:tcPr>
          <w:p w:rsidR="00000000" w:rsidRPr="00B249A3" w:rsidRDefault="00660D23">
            <w:pPr>
              <w:pStyle w:val="ConsPlusNonformat"/>
              <w:jc w:val="both"/>
              <w:rPr>
                <w:sz w:val="14"/>
                <w:szCs w:val="14"/>
              </w:rPr>
            </w:pPr>
          </w:p>
          <w:p w:rsidR="00000000" w:rsidRPr="00B249A3" w:rsidRDefault="00660D23">
            <w:pPr>
              <w:pStyle w:val="ConsPlusNonformat"/>
              <w:jc w:val="both"/>
              <w:rPr>
                <w:sz w:val="14"/>
                <w:szCs w:val="14"/>
              </w:rPr>
            </w:pPr>
          </w:p>
          <w:p w:rsidR="00000000" w:rsidRPr="00B249A3" w:rsidRDefault="00660D23">
            <w:pPr>
              <w:pStyle w:val="ConsPlusNonformat"/>
              <w:jc w:val="both"/>
              <w:rPr>
                <w:sz w:val="14"/>
                <w:szCs w:val="14"/>
              </w:rPr>
            </w:pPr>
          </w:p>
          <w:p w:rsidR="00000000" w:rsidRPr="00B249A3" w:rsidRDefault="00660D23">
            <w:pPr>
              <w:pStyle w:val="ConsPlusNonformat"/>
              <w:jc w:val="both"/>
              <w:rPr>
                <w:sz w:val="14"/>
                <w:szCs w:val="14"/>
              </w:rPr>
            </w:pPr>
          </w:p>
          <w:p w:rsidR="00000000" w:rsidRPr="00B249A3" w:rsidRDefault="00660D23">
            <w:pPr>
              <w:pStyle w:val="ConsPlusNonformat"/>
              <w:jc w:val="both"/>
              <w:rPr>
                <w:sz w:val="14"/>
                <w:szCs w:val="14"/>
              </w:rPr>
            </w:pPr>
          </w:p>
          <w:p w:rsidR="00000000" w:rsidRPr="00B249A3" w:rsidRDefault="00660D23">
            <w:pPr>
              <w:pStyle w:val="ConsPlusNonformat"/>
              <w:jc w:val="both"/>
              <w:rPr>
                <w:sz w:val="14"/>
                <w:szCs w:val="14"/>
              </w:rPr>
            </w:pPr>
            <w:r w:rsidRPr="00B249A3">
              <w:rPr>
                <w:sz w:val="14"/>
                <w:szCs w:val="14"/>
              </w:rPr>
              <w:t xml:space="preserve">1.1.1. Прибытие                       </w:t>
            </w:r>
          </w:p>
        </w:tc>
        <w:tc>
          <w:tcPr>
            <w:tcW w:w="504" w:type="dxa"/>
            <w:vMerge w:val="restart"/>
            <w:tcBorders>
              <w:left w:val="single" w:sz="8" w:space="0" w:color="auto"/>
              <w:bottom w:val="single" w:sz="8" w:space="0" w:color="auto"/>
              <w:right w:val="single" w:sz="8" w:space="0" w:color="auto"/>
            </w:tcBorders>
          </w:tcPr>
          <w:p w:rsidR="00000000" w:rsidRPr="00B249A3" w:rsidRDefault="00660D23">
            <w:pPr>
              <w:pStyle w:val="ConsPlusNonformat"/>
              <w:jc w:val="both"/>
              <w:rPr>
                <w:sz w:val="14"/>
                <w:szCs w:val="14"/>
              </w:rPr>
            </w:pPr>
          </w:p>
          <w:p w:rsidR="00000000" w:rsidRPr="00B249A3" w:rsidRDefault="00660D23">
            <w:pPr>
              <w:pStyle w:val="ConsPlusNonformat"/>
              <w:jc w:val="both"/>
              <w:rPr>
                <w:sz w:val="14"/>
                <w:szCs w:val="14"/>
              </w:rPr>
            </w:pPr>
            <w:r w:rsidRPr="00B249A3">
              <w:rPr>
                <w:sz w:val="14"/>
                <w:szCs w:val="14"/>
              </w:rPr>
              <w:t xml:space="preserve"> 1  </w:t>
            </w:r>
          </w:p>
        </w:tc>
        <w:tc>
          <w:tcPr>
            <w:tcW w:w="1764" w:type="dxa"/>
            <w:tcBorders>
              <w:left w:val="single" w:sz="8" w:space="0" w:color="auto"/>
              <w:bottom w:val="single" w:sz="8" w:space="0" w:color="auto"/>
              <w:right w:val="single" w:sz="8" w:space="0" w:color="auto"/>
            </w:tcBorders>
          </w:tcPr>
          <w:p w:rsidR="00000000" w:rsidRPr="00B249A3" w:rsidRDefault="00660D23">
            <w:pPr>
              <w:pStyle w:val="ConsPlusNonformat"/>
              <w:jc w:val="both"/>
              <w:rPr>
                <w:sz w:val="14"/>
                <w:szCs w:val="14"/>
              </w:rPr>
            </w:pPr>
            <w:r w:rsidRPr="00B249A3">
              <w:rPr>
                <w:sz w:val="14"/>
                <w:szCs w:val="14"/>
              </w:rPr>
              <w:t xml:space="preserve">Стрелка            </w:t>
            </w:r>
          </w:p>
        </w:tc>
        <w:tc>
          <w:tcPr>
            <w:tcW w:w="2940" w:type="dxa"/>
            <w:tcBorders>
              <w:left w:val="single" w:sz="8" w:space="0" w:color="auto"/>
              <w:bottom w:val="single" w:sz="8" w:space="0" w:color="auto"/>
              <w:right w:val="single" w:sz="8" w:space="0" w:color="auto"/>
            </w:tcBorders>
          </w:tcPr>
          <w:p w:rsidR="00000000" w:rsidRPr="00B249A3" w:rsidRDefault="00660D23">
            <w:pPr>
              <w:pStyle w:val="ConsPlusNonformat"/>
              <w:jc w:val="both"/>
              <w:rPr>
                <w:sz w:val="14"/>
                <w:szCs w:val="14"/>
              </w:rPr>
            </w:pPr>
            <w:r w:rsidRPr="00B249A3">
              <w:rPr>
                <w:sz w:val="14"/>
                <w:szCs w:val="14"/>
              </w:rPr>
              <w:t xml:space="preserve">45                               </w:t>
            </w:r>
          </w:p>
        </w:tc>
        <w:tc>
          <w:tcPr>
            <w:tcW w:w="1596" w:type="dxa"/>
            <w:vMerge w:val="restart"/>
            <w:tcBorders>
              <w:left w:val="single" w:sz="8" w:space="0" w:color="auto"/>
              <w:bottom w:val="single" w:sz="8" w:space="0" w:color="auto"/>
              <w:right w:val="single" w:sz="8" w:space="0" w:color="auto"/>
            </w:tcBorders>
          </w:tcPr>
          <w:p w:rsidR="00000000" w:rsidRPr="00B249A3" w:rsidRDefault="00660D23">
            <w:pPr>
              <w:pStyle w:val="ConsPlusNonformat"/>
              <w:jc w:val="both"/>
              <w:rPr>
                <w:sz w:val="14"/>
                <w:szCs w:val="14"/>
              </w:rPr>
            </w:pPr>
          </w:p>
          <w:p w:rsidR="00000000" w:rsidRPr="00B249A3" w:rsidRDefault="00660D23">
            <w:pPr>
              <w:pStyle w:val="ConsPlusNonformat"/>
              <w:jc w:val="both"/>
              <w:rPr>
                <w:sz w:val="14"/>
                <w:szCs w:val="14"/>
              </w:rPr>
            </w:pPr>
            <w:r w:rsidRPr="00B249A3">
              <w:rPr>
                <w:sz w:val="14"/>
                <w:szCs w:val="14"/>
              </w:rPr>
              <w:t xml:space="preserve">        1        </w:t>
            </w:r>
          </w:p>
        </w:tc>
      </w:tr>
      <w:tr w:rsidR="00B249A3" w:rsidRPr="00B249A3">
        <w:tc>
          <w:tcPr>
            <w:tcW w:w="3360" w:type="dxa"/>
            <w:vMerge/>
            <w:tcBorders>
              <w:left w:val="single" w:sz="8" w:space="0" w:color="auto"/>
              <w:bottom w:val="single" w:sz="8" w:space="0" w:color="auto"/>
              <w:right w:val="single" w:sz="8" w:space="0" w:color="auto"/>
            </w:tcBorders>
          </w:tcPr>
          <w:p w:rsidR="00000000" w:rsidRPr="00B249A3" w:rsidRDefault="00660D23">
            <w:pPr>
              <w:pStyle w:val="ConsPlusNormal"/>
              <w:jc w:val="right"/>
            </w:pPr>
          </w:p>
        </w:tc>
        <w:tc>
          <w:tcPr>
            <w:tcW w:w="504" w:type="dxa"/>
            <w:vMerge/>
            <w:tcBorders>
              <w:left w:val="single" w:sz="8" w:space="0" w:color="auto"/>
              <w:bottom w:val="single" w:sz="8" w:space="0" w:color="auto"/>
              <w:right w:val="single" w:sz="8" w:space="0" w:color="auto"/>
            </w:tcBorders>
          </w:tcPr>
          <w:p w:rsidR="00000000" w:rsidRPr="00B249A3" w:rsidRDefault="00660D23">
            <w:pPr>
              <w:pStyle w:val="ConsPlusNormal"/>
              <w:jc w:val="right"/>
            </w:pPr>
          </w:p>
        </w:tc>
        <w:tc>
          <w:tcPr>
            <w:tcW w:w="1764" w:type="dxa"/>
            <w:tcBorders>
              <w:left w:val="single" w:sz="8" w:space="0" w:color="auto"/>
              <w:bottom w:val="single" w:sz="8" w:space="0" w:color="auto"/>
              <w:right w:val="single" w:sz="8" w:space="0" w:color="auto"/>
            </w:tcBorders>
          </w:tcPr>
          <w:p w:rsidR="00000000" w:rsidRPr="00B249A3" w:rsidRDefault="00660D23">
            <w:pPr>
              <w:pStyle w:val="ConsPlusNonformat"/>
              <w:jc w:val="both"/>
              <w:rPr>
                <w:sz w:val="14"/>
                <w:szCs w:val="14"/>
              </w:rPr>
            </w:pPr>
            <w:r w:rsidRPr="00B249A3">
              <w:rPr>
                <w:sz w:val="14"/>
                <w:szCs w:val="14"/>
              </w:rPr>
              <w:t xml:space="preserve">Путь               </w:t>
            </w:r>
          </w:p>
        </w:tc>
        <w:tc>
          <w:tcPr>
            <w:tcW w:w="2940" w:type="dxa"/>
            <w:tcBorders>
              <w:left w:val="single" w:sz="8" w:space="0" w:color="auto"/>
              <w:bottom w:val="single" w:sz="8" w:space="0" w:color="auto"/>
              <w:right w:val="single" w:sz="8" w:space="0" w:color="auto"/>
            </w:tcBorders>
          </w:tcPr>
          <w:p w:rsidR="00000000" w:rsidRPr="00B249A3" w:rsidRDefault="00660D23">
            <w:pPr>
              <w:pStyle w:val="ConsPlusNonformat"/>
              <w:jc w:val="both"/>
              <w:rPr>
                <w:sz w:val="14"/>
                <w:szCs w:val="14"/>
              </w:rPr>
            </w:pPr>
            <w:r w:rsidRPr="00B249A3">
              <w:rPr>
                <w:sz w:val="14"/>
                <w:szCs w:val="14"/>
              </w:rPr>
              <w:t xml:space="preserve">7 (ПАРК "Ц")                     </w:t>
            </w:r>
          </w:p>
        </w:tc>
        <w:tc>
          <w:tcPr>
            <w:tcW w:w="1596" w:type="dxa"/>
            <w:vMerge/>
            <w:tcBorders>
              <w:left w:val="single" w:sz="8" w:space="0" w:color="auto"/>
              <w:bottom w:val="single" w:sz="8" w:space="0" w:color="auto"/>
              <w:right w:val="single" w:sz="8" w:space="0" w:color="auto"/>
            </w:tcBorders>
          </w:tcPr>
          <w:p w:rsidR="00000000" w:rsidRPr="00B249A3" w:rsidRDefault="00660D23">
            <w:pPr>
              <w:pStyle w:val="ConsPlusNonformat"/>
              <w:jc w:val="both"/>
              <w:rPr>
                <w:sz w:val="14"/>
                <w:szCs w:val="14"/>
              </w:rPr>
            </w:pPr>
          </w:p>
        </w:tc>
      </w:tr>
      <w:tr w:rsidR="00B249A3" w:rsidRPr="00B249A3">
        <w:tc>
          <w:tcPr>
            <w:tcW w:w="3360" w:type="dxa"/>
            <w:vMerge/>
            <w:tcBorders>
              <w:left w:val="single" w:sz="8" w:space="0" w:color="auto"/>
              <w:bottom w:val="single" w:sz="8" w:space="0" w:color="auto"/>
              <w:right w:val="single" w:sz="8" w:space="0" w:color="auto"/>
            </w:tcBorders>
          </w:tcPr>
          <w:p w:rsidR="00000000" w:rsidRPr="00B249A3" w:rsidRDefault="00660D23">
            <w:pPr>
              <w:pStyle w:val="ConsPlusNormal"/>
              <w:jc w:val="right"/>
            </w:pPr>
          </w:p>
        </w:tc>
        <w:tc>
          <w:tcPr>
            <w:tcW w:w="504" w:type="dxa"/>
            <w:vMerge w:val="restart"/>
            <w:tcBorders>
              <w:left w:val="single" w:sz="8" w:space="0" w:color="auto"/>
              <w:bottom w:val="single" w:sz="8" w:space="0" w:color="auto"/>
              <w:right w:val="single" w:sz="8" w:space="0" w:color="auto"/>
            </w:tcBorders>
          </w:tcPr>
          <w:p w:rsidR="00000000" w:rsidRPr="00B249A3" w:rsidRDefault="00660D23">
            <w:pPr>
              <w:pStyle w:val="ConsPlusNonformat"/>
              <w:jc w:val="both"/>
              <w:rPr>
                <w:sz w:val="14"/>
                <w:szCs w:val="14"/>
              </w:rPr>
            </w:pPr>
          </w:p>
          <w:p w:rsidR="00000000" w:rsidRPr="00B249A3" w:rsidRDefault="00660D23">
            <w:pPr>
              <w:pStyle w:val="ConsPlusNonformat"/>
              <w:jc w:val="both"/>
              <w:rPr>
                <w:sz w:val="14"/>
                <w:szCs w:val="14"/>
              </w:rPr>
            </w:pPr>
            <w:r w:rsidRPr="00B249A3">
              <w:rPr>
                <w:sz w:val="14"/>
                <w:szCs w:val="14"/>
              </w:rPr>
              <w:lastRenderedPageBreak/>
              <w:t xml:space="preserve"> 2  </w:t>
            </w:r>
          </w:p>
        </w:tc>
        <w:tc>
          <w:tcPr>
            <w:tcW w:w="1764" w:type="dxa"/>
            <w:tcBorders>
              <w:left w:val="single" w:sz="8" w:space="0" w:color="auto"/>
              <w:bottom w:val="single" w:sz="8" w:space="0" w:color="auto"/>
              <w:right w:val="single" w:sz="8" w:space="0" w:color="auto"/>
            </w:tcBorders>
          </w:tcPr>
          <w:p w:rsidR="00000000" w:rsidRPr="00B249A3" w:rsidRDefault="00660D23">
            <w:pPr>
              <w:pStyle w:val="ConsPlusNonformat"/>
              <w:jc w:val="both"/>
              <w:rPr>
                <w:sz w:val="14"/>
                <w:szCs w:val="14"/>
              </w:rPr>
            </w:pPr>
            <w:r w:rsidRPr="00B249A3">
              <w:rPr>
                <w:sz w:val="14"/>
                <w:szCs w:val="14"/>
              </w:rPr>
              <w:lastRenderedPageBreak/>
              <w:t xml:space="preserve">Стрелка            </w:t>
            </w:r>
          </w:p>
        </w:tc>
        <w:tc>
          <w:tcPr>
            <w:tcW w:w="2940" w:type="dxa"/>
            <w:tcBorders>
              <w:left w:val="single" w:sz="8" w:space="0" w:color="auto"/>
              <w:bottom w:val="single" w:sz="8" w:space="0" w:color="auto"/>
              <w:right w:val="single" w:sz="8" w:space="0" w:color="auto"/>
            </w:tcBorders>
          </w:tcPr>
          <w:p w:rsidR="00000000" w:rsidRPr="00B249A3" w:rsidRDefault="00660D23">
            <w:pPr>
              <w:pStyle w:val="ConsPlusNonformat"/>
              <w:jc w:val="both"/>
              <w:rPr>
                <w:sz w:val="14"/>
                <w:szCs w:val="14"/>
              </w:rPr>
            </w:pPr>
            <w:r w:rsidRPr="00B249A3">
              <w:rPr>
                <w:sz w:val="14"/>
                <w:szCs w:val="14"/>
              </w:rPr>
              <w:t xml:space="preserve">63                               </w:t>
            </w:r>
          </w:p>
        </w:tc>
        <w:tc>
          <w:tcPr>
            <w:tcW w:w="1596" w:type="dxa"/>
            <w:vMerge w:val="restart"/>
            <w:tcBorders>
              <w:left w:val="single" w:sz="8" w:space="0" w:color="auto"/>
              <w:bottom w:val="single" w:sz="8" w:space="0" w:color="auto"/>
              <w:right w:val="single" w:sz="8" w:space="0" w:color="auto"/>
            </w:tcBorders>
          </w:tcPr>
          <w:p w:rsidR="00000000" w:rsidRPr="00B249A3" w:rsidRDefault="00660D23">
            <w:pPr>
              <w:pStyle w:val="ConsPlusNonformat"/>
              <w:jc w:val="both"/>
              <w:rPr>
                <w:sz w:val="14"/>
                <w:szCs w:val="14"/>
              </w:rPr>
            </w:pPr>
          </w:p>
          <w:p w:rsidR="00000000" w:rsidRPr="00B249A3" w:rsidRDefault="00660D23">
            <w:pPr>
              <w:pStyle w:val="ConsPlusNonformat"/>
              <w:jc w:val="both"/>
              <w:rPr>
                <w:sz w:val="14"/>
                <w:szCs w:val="14"/>
              </w:rPr>
            </w:pPr>
            <w:r w:rsidRPr="00B249A3">
              <w:rPr>
                <w:sz w:val="14"/>
                <w:szCs w:val="14"/>
              </w:rPr>
              <w:lastRenderedPageBreak/>
              <w:t xml:space="preserve">        2        </w:t>
            </w:r>
          </w:p>
        </w:tc>
      </w:tr>
      <w:tr w:rsidR="00B249A3" w:rsidRPr="00B249A3">
        <w:tc>
          <w:tcPr>
            <w:tcW w:w="3360" w:type="dxa"/>
            <w:vMerge/>
            <w:tcBorders>
              <w:left w:val="single" w:sz="8" w:space="0" w:color="auto"/>
              <w:bottom w:val="single" w:sz="8" w:space="0" w:color="auto"/>
              <w:right w:val="single" w:sz="8" w:space="0" w:color="auto"/>
            </w:tcBorders>
          </w:tcPr>
          <w:p w:rsidR="00000000" w:rsidRPr="00B249A3" w:rsidRDefault="00660D23">
            <w:pPr>
              <w:pStyle w:val="ConsPlusNormal"/>
              <w:jc w:val="right"/>
            </w:pPr>
          </w:p>
        </w:tc>
        <w:tc>
          <w:tcPr>
            <w:tcW w:w="504" w:type="dxa"/>
            <w:vMerge/>
            <w:tcBorders>
              <w:left w:val="single" w:sz="8" w:space="0" w:color="auto"/>
              <w:bottom w:val="single" w:sz="8" w:space="0" w:color="auto"/>
              <w:right w:val="single" w:sz="8" w:space="0" w:color="auto"/>
            </w:tcBorders>
          </w:tcPr>
          <w:p w:rsidR="00000000" w:rsidRPr="00B249A3" w:rsidRDefault="00660D23">
            <w:pPr>
              <w:pStyle w:val="ConsPlusNormal"/>
              <w:jc w:val="right"/>
            </w:pPr>
          </w:p>
        </w:tc>
        <w:tc>
          <w:tcPr>
            <w:tcW w:w="1764" w:type="dxa"/>
            <w:tcBorders>
              <w:left w:val="single" w:sz="8" w:space="0" w:color="auto"/>
              <w:bottom w:val="single" w:sz="8" w:space="0" w:color="auto"/>
              <w:right w:val="single" w:sz="8" w:space="0" w:color="auto"/>
            </w:tcBorders>
          </w:tcPr>
          <w:p w:rsidR="00000000" w:rsidRPr="00B249A3" w:rsidRDefault="00660D23">
            <w:pPr>
              <w:pStyle w:val="ConsPlusNonformat"/>
              <w:jc w:val="both"/>
              <w:rPr>
                <w:sz w:val="14"/>
                <w:szCs w:val="14"/>
              </w:rPr>
            </w:pPr>
            <w:r w:rsidRPr="00B249A3">
              <w:rPr>
                <w:sz w:val="14"/>
                <w:szCs w:val="14"/>
              </w:rPr>
              <w:t xml:space="preserve">Путь               </w:t>
            </w:r>
          </w:p>
        </w:tc>
        <w:tc>
          <w:tcPr>
            <w:tcW w:w="2940" w:type="dxa"/>
            <w:tcBorders>
              <w:left w:val="single" w:sz="8" w:space="0" w:color="auto"/>
              <w:bottom w:val="single" w:sz="8" w:space="0" w:color="auto"/>
              <w:right w:val="single" w:sz="8" w:space="0" w:color="auto"/>
            </w:tcBorders>
          </w:tcPr>
          <w:p w:rsidR="00000000" w:rsidRPr="00B249A3" w:rsidRDefault="00660D23">
            <w:pPr>
              <w:pStyle w:val="ConsPlusNonformat"/>
              <w:jc w:val="both"/>
              <w:rPr>
                <w:sz w:val="14"/>
                <w:szCs w:val="14"/>
              </w:rPr>
            </w:pPr>
            <w:r w:rsidRPr="00B249A3">
              <w:rPr>
                <w:sz w:val="14"/>
                <w:szCs w:val="14"/>
              </w:rPr>
              <w:t xml:space="preserve">9 (ПАРК "Ц")                     </w:t>
            </w:r>
          </w:p>
        </w:tc>
        <w:tc>
          <w:tcPr>
            <w:tcW w:w="1596" w:type="dxa"/>
            <w:vMerge/>
            <w:tcBorders>
              <w:left w:val="single" w:sz="8" w:space="0" w:color="auto"/>
              <w:bottom w:val="single" w:sz="8" w:space="0" w:color="auto"/>
              <w:right w:val="single" w:sz="8" w:space="0" w:color="auto"/>
            </w:tcBorders>
          </w:tcPr>
          <w:p w:rsidR="00000000" w:rsidRPr="00B249A3" w:rsidRDefault="00660D23">
            <w:pPr>
              <w:pStyle w:val="ConsPlusNonformat"/>
              <w:jc w:val="both"/>
              <w:rPr>
                <w:sz w:val="14"/>
                <w:szCs w:val="14"/>
              </w:rPr>
            </w:pPr>
          </w:p>
        </w:tc>
      </w:tr>
      <w:tr w:rsidR="00B249A3" w:rsidRPr="00B249A3">
        <w:tc>
          <w:tcPr>
            <w:tcW w:w="3360" w:type="dxa"/>
            <w:vMerge/>
            <w:tcBorders>
              <w:left w:val="single" w:sz="8" w:space="0" w:color="auto"/>
              <w:bottom w:val="single" w:sz="8" w:space="0" w:color="auto"/>
              <w:right w:val="single" w:sz="8" w:space="0" w:color="auto"/>
            </w:tcBorders>
          </w:tcPr>
          <w:p w:rsidR="00000000" w:rsidRPr="00B249A3" w:rsidRDefault="00660D23">
            <w:pPr>
              <w:pStyle w:val="ConsPlusNormal"/>
              <w:jc w:val="right"/>
            </w:pPr>
          </w:p>
        </w:tc>
        <w:tc>
          <w:tcPr>
            <w:tcW w:w="504" w:type="dxa"/>
            <w:vMerge w:val="restart"/>
            <w:tcBorders>
              <w:left w:val="single" w:sz="8" w:space="0" w:color="auto"/>
              <w:bottom w:val="single" w:sz="8" w:space="0" w:color="auto"/>
              <w:right w:val="single" w:sz="8" w:space="0" w:color="auto"/>
            </w:tcBorders>
          </w:tcPr>
          <w:p w:rsidR="00000000" w:rsidRPr="00B249A3" w:rsidRDefault="00660D23">
            <w:pPr>
              <w:pStyle w:val="ConsPlusNonformat"/>
              <w:jc w:val="both"/>
              <w:rPr>
                <w:sz w:val="14"/>
                <w:szCs w:val="14"/>
              </w:rPr>
            </w:pPr>
          </w:p>
          <w:p w:rsidR="00000000" w:rsidRPr="00B249A3" w:rsidRDefault="00660D23">
            <w:pPr>
              <w:pStyle w:val="ConsPlusNonformat"/>
              <w:jc w:val="both"/>
              <w:rPr>
                <w:sz w:val="14"/>
                <w:szCs w:val="14"/>
              </w:rPr>
            </w:pPr>
            <w:r w:rsidRPr="00B249A3">
              <w:rPr>
                <w:sz w:val="14"/>
                <w:szCs w:val="14"/>
              </w:rPr>
              <w:t xml:space="preserve"> 3  </w:t>
            </w:r>
          </w:p>
        </w:tc>
        <w:tc>
          <w:tcPr>
            <w:tcW w:w="1764" w:type="dxa"/>
            <w:tcBorders>
              <w:left w:val="single" w:sz="8" w:space="0" w:color="auto"/>
              <w:bottom w:val="single" w:sz="8" w:space="0" w:color="auto"/>
              <w:right w:val="single" w:sz="8" w:space="0" w:color="auto"/>
            </w:tcBorders>
          </w:tcPr>
          <w:p w:rsidR="00000000" w:rsidRPr="00B249A3" w:rsidRDefault="00660D23">
            <w:pPr>
              <w:pStyle w:val="ConsPlusNonformat"/>
              <w:jc w:val="both"/>
              <w:rPr>
                <w:sz w:val="14"/>
                <w:szCs w:val="14"/>
              </w:rPr>
            </w:pPr>
            <w:r w:rsidRPr="00B249A3">
              <w:rPr>
                <w:sz w:val="14"/>
                <w:szCs w:val="14"/>
              </w:rPr>
              <w:t xml:space="preserve">Стрелка            </w:t>
            </w:r>
          </w:p>
        </w:tc>
        <w:tc>
          <w:tcPr>
            <w:tcW w:w="2940" w:type="dxa"/>
            <w:tcBorders>
              <w:left w:val="single" w:sz="8" w:space="0" w:color="auto"/>
              <w:bottom w:val="single" w:sz="8" w:space="0" w:color="auto"/>
              <w:right w:val="single" w:sz="8" w:space="0" w:color="auto"/>
            </w:tcBorders>
          </w:tcPr>
          <w:p w:rsidR="00000000" w:rsidRPr="00B249A3" w:rsidRDefault="00660D23">
            <w:pPr>
              <w:pStyle w:val="ConsPlusNonformat"/>
              <w:jc w:val="both"/>
              <w:rPr>
                <w:sz w:val="14"/>
                <w:szCs w:val="14"/>
              </w:rPr>
            </w:pPr>
            <w:r w:rsidRPr="00B249A3">
              <w:rPr>
                <w:sz w:val="14"/>
                <w:szCs w:val="14"/>
              </w:rPr>
              <w:t xml:space="preserve">77                               </w:t>
            </w:r>
          </w:p>
        </w:tc>
        <w:tc>
          <w:tcPr>
            <w:tcW w:w="1596" w:type="dxa"/>
            <w:vMerge w:val="restart"/>
            <w:tcBorders>
              <w:left w:val="single" w:sz="8" w:space="0" w:color="auto"/>
              <w:bottom w:val="single" w:sz="8" w:space="0" w:color="auto"/>
              <w:right w:val="single" w:sz="8" w:space="0" w:color="auto"/>
            </w:tcBorders>
          </w:tcPr>
          <w:p w:rsidR="00000000" w:rsidRPr="00B249A3" w:rsidRDefault="00660D23">
            <w:pPr>
              <w:pStyle w:val="ConsPlusNonformat"/>
              <w:jc w:val="both"/>
              <w:rPr>
                <w:sz w:val="14"/>
                <w:szCs w:val="14"/>
              </w:rPr>
            </w:pPr>
          </w:p>
          <w:p w:rsidR="00000000" w:rsidRPr="00B249A3" w:rsidRDefault="00660D23">
            <w:pPr>
              <w:pStyle w:val="ConsPlusNonformat"/>
              <w:jc w:val="both"/>
              <w:rPr>
                <w:sz w:val="14"/>
                <w:szCs w:val="14"/>
              </w:rPr>
            </w:pPr>
            <w:r w:rsidRPr="00B249A3">
              <w:rPr>
                <w:sz w:val="14"/>
                <w:szCs w:val="14"/>
              </w:rPr>
              <w:t xml:space="preserve">        3        </w:t>
            </w:r>
          </w:p>
        </w:tc>
      </w:tr>
      <w:tr w:rsidR="00B249A3" w:rsidRPr="00B249A3">
        <w:tc>
          <w:tcPr>
            <w:tcW w:w="3360" w:type="dxa"/>
            <w:vMerge/>
            <w:tcBorders>
              <w:left w:val="single" w:sz="8" w:space="0" w:color="auto"/>
              <w:bottom w:val="single" w:sz="8" w:space="0" w:color="auto"/>
              <w:right w:val="single" w:sz="8" w:space="0" w:color="auto"/>
            </w:tcBorders>
          </w:tcPr>
          <w:p w:rsidR="00000000" w:rsidRPr="00B249A3" w:rsidRDefault="00660D23">
            <w:pPr>
              <w:pStyle w:val="ConsPlusNormal"/>
              <w:jc w:val="right"/>
            </w:pPr>
          </w:p>
        </w:tc>
        <w:tc>
          <w:tcPr>
            <w:tcW w:w="504" w:type="dxa"/>
            <w:vMerge/>
            <w:tcBorders>
              <w:left w:val="single" w:sz="8" w:space="0" w:color="auto"/>
              <w:bottom w:val="single" w:sz="8" w:space="0" w:color="auto"/>
              <w:right w:val="single" w:sz="8" w:space="0" w:color="auto"/>
            </w:tcBorders>
          </w:tcPr>
          <w:p w:rsidR="00000000" w:rsidRPr="00B249A3" w:rsidRDefault="00660D23">
            <w:pPr>
              <w:pStyle w:val="ConsPlusNormal"/>
              <w:jc w:val="right"/>
            </w:pPr>
          </w:p>
        </w:tc>
        <w:tc>
          <w:tcPr>
            <w:tcW w:w="1764" w:type="dxa"/>
            <w:tcBorders>
              <w:left w:val="single" w:sz="8" w:space="0" w:color="auto"/>
              <w:bottom w:val="single" w:sz="8" w:space="0" w:color="auto"/>
              <w:right w:val="single" w:sz="8" w:space="0" w:color="auto"/>
            </w:tcBorders>
          </w:tcPr>
          <w:p w:rsidR="00000000" w:rsidRPr="00B249A3" w:rsidRDefault="00660D23">
            <w:pPr>
              <w:pStyle w:val="ConsPlusNonformat"/>
              <w:jc w:val="both"/>
              <w:rPr>
                <w:sz w:val="14"/>
                <w:szCs w:val="14"/>
              </w:rPr>
            </w:pPr>
            <w:r w:rsidRPr="00B249A3">
              <w:rPr>
                <w:sz w:val="14"/>
                <w:szCs w:val="14"/>
              </w:rPr>
              <w:t xml:space="preserve">Путь               </w:t>
            </w:r>
          </w:p>
        </w:tc>
        <w:tc>
          <w:tcPr>
            <w:tcW w:w="2940" w:type="dxa"/>
            <w:tcBorders>
              <w:left w:val="single" w:sz="8" w:space="0" w:color="auto"/>
              <w:bottom w:val="single" w:sz="8" w:space="0" w:color="auto"/>
              <w:right w:val="single" w:sz="8" w:space="0" w:color="auto"/>
            </w:tcBorders>
          </w:tcPr>
          <w:p w:rsidR="00000000" w:rsidRPr="00B249A3" w:rsidRDefault="00660D23">
            <w:pPr>
              <w:pStyle w:val="ConsPlusNonformat"/>
              <w:jc w:val="both"/>
              <w:rPr>
                <w:sz w:val="14"/>
                <w:szCs w:val="14"/>
              </w:rPr>
            </w:pPr>
            <w:r w:rsidRPr="00B249A3">
              <w:rPr>
                <w:sz w:val="14"/>
                <w:szCs w:val="14"/>
              </w:rPr>
              <w:t xml:space="preserve">10 (ПАРК "Ц")                    </w:t>
            </w:r>
          </w:p>
        </w:tc>
        <w:tc>
          <w:tcPr>
            <w:tcW w:w="1596" w:type="dxa"/>
            <w:vMerge/>
            <w:tcBorders>
              <w:left w:val="single" w:sz="8" w:space="0" w:color="auto"/>
              <w:bottom w:val="single" w:sz="8" w:space="0" w:color="auto"/>
              <w:right w:val="single" w:sz="8" w:space="0" w:color="auto"/>
            </w:tcBorders>
          </w:tcPr>
          <w:p w:rsidR="00000000" w:rsidRPr="00B249A3" w:rsidRDefault="00660D23">
            <w:pPr>
              <w:pStyle w:val="ConsPlusNonformat"/>
              <w:jc w:val="both"/>
              <w:rPr>
                <w:sz w:val="14"/>
                <w:szCs w:val="14"/>
              </w:rPr>
            </w:pPr>
          </w:p>
        </w:tc>
      </w:tr>
      <w:tr w:rsidR="00B249A3" w:rsidRPr="00B249A3">
        <w:trPr>
          <w:trHeight w:val="160"/>
        </w:trPr>
        <w:tc>
          <w:tcPr>
            <w:tcW w:w="3360" w:type="dxa"/>
            <w:vMerge w:val="restart"/>
            <w:tcBorders>
              <w:left w:val="single" w:sz="8" w:space="0" w:color="auto"/>
              <w:bottom w:val="single" w:sz="8" w:space="0" w:color="auto"/>
              <w:right w:val="single" w:sz="8" w:space="0" w:color="auto"/>
            </w:tcBorders>
          </w:tcPr>
          <w:p w:rsidR="00000000" w:rsidRPr="00B249A3" w:rsidRDefault="00660D23">
            <w:pPr>
              <w:pStyle w:val="ConsPlusNonformat"/>
              <w:jc w:val="both"/>
              <w:rPr>
                <w:sz w:val="14"/>
                <w:szCs w:val="14"/>
              </w:rPr>
            </w:pPr>
          </w:p>
          <w:p w:rsidR="00000000" w:rsidRPr="00B249A3" w:rsidRDefault="00660D23">
            <w:pPr>
              <w:pStyle w:val="ConsPlusNonformat"/>
              <w:jc w:val="both"/>
              <w:rPr>
                <w:sz w:val="14"/>
                <w:szCs w:val="14"/>
              </w:rPr>
            </w:pPr>
            <w:r w:rsidRPr="00B249A3">
              <w:rPr>
                <w:sz w:val="14"/>
                <w:szCs w:val="14"/>
              </w:rPr>
              <w:t xml:space="preserve">1.1.2. Отправление                    </w:t>
            </w:r>
          </w:p>
        </w:tc>
        <w:tc>
          <w:tcPr>
            <w:tcW w:w="504" w:type="dxa"/>
            <w:tcBorders>
              <w:left w:val="single" w:sz="8" w:space="0" w:color="auto"/>
              <w:bottom w:val="single" w:sz="8" w:space="0" w:color="auto"/>
              <w:right w:val="single" w:sz="8" w:space="0" w:color="auto"/>
            </w:tcBorders>
          </w:tcPr>
          <w:p w:rsidR="00000000" w:rsidRPr="00B249A3" w:rsidRDefault="00660D23">
            <w:pPr>
              <w:pStyle w:val="ConsPlusNonformat"/>
              <w:jc w:val="both"/>
              <w:rPr>
                <w:sz w:val="14"/>
                <w:szCs w:val="14"/>
              </w:rPr>
            </w:pPr>
            <w:r w:rsidRPr="00B249A3">
              <w:rPr>
                <w:sz w:val="14"/>
                <w:szCs w:val="14"/>
              </w:rPr>
              <w:t xml:space="preserve"> 1  </w:t>
            </w:r>
          </w:p>
        </w:tc>
        <w:tc>
          <w:tcPr>
            <w:tcW w:w="1764" w:type="dxa"/>
            <w:tcBorders>
              <w:left w:val="single" w:sz="8" w:space="0" w:color="auto"/>
              <w:bottom w:val="single" w:sz="8" w:space="0" w:color="auto"/>
              <w:right w:val="single" w:sz="8" w:space="0" w:color="auto"/>
            </w:tcBorders>
          </w:tcPr>
          <w:p w:rsidR="00000000" w:rsidRPr="00B249A3" w:rsidRDefault="00660D23">
            <w:pPr>
              <w:pStyle w:val="ConsPlusNonformat"/>
              <w:jc w:val="both"/>
              <w:rPr>
                <w:sz w:val="14"/>
                <w:szCs w:val="14"/>
              </w:rPr>
            </w:pPr>
            <w:r w:rsidRPr="00B249A3">
              <w:rPr>
                <w:sz w:val="14"/>
                <w:szCs w:val="14"/>
              </w:rPr>
              <w:t xml:space="preserve">Стрелка            </w:t>
            </w:r>
          </w:p>
        </w:tc>
        <w:tc>
          <w:tcPr>
            <w:tcW w:w="2940" w:type="dxa"/>
            <w:tcBorders>
              <w:left w:val="single" w:sz="8" w:space="0" w:color="auto"/>
              <w:bottom w:val="single" w:sz="8" w:space="0" w:color="auto"/>
              <w:right w:val="single" w:sz="8" w:space="0" w:color="auto"/>
            </w:tcBorders>
          </w:tcPr>
          <w:p w:rsidR="00000000" w:rsidRPr="00B249A3" w:rsidRDefault="00660D23">
            <w:pPr>
              <w:pStyle w:val="ConsPlusNonformat"/>
              <w:jc w:val="both"/>
              <w:rPr>
                <w:sz w:val="14"/>
                <w:szCs w:val="14"/>
              </w:rPr>
            </w:pPr>
            <w:r w:rsidRPr="00B249A3">
              <w:rPr>
                <w:sz w:val="14"/>
                <w:szCs w:val="14"/>
              </w:rPr>
              <w:t xml:space="preserve">14, 56, 60                       </w:t>
            </w:r>
          </w:p>
        </w:tc>
        <w:tc>
          <w:tcPr>
            <w:tcW w:w="1596" w:type="dxa"/>
            <w:tcBorders>
              <w:left w:val="single" w:sz="8" w:space="0" w:color="auto"/>
              <w:bottom w:val="single" w:sz="8" w:space="0" w:color="auto"/>
              <w:right w:val="single" w:sz="8" w:space="0" w:color="auto"/>
            </w:tcBorders>
          </w:tcPr>
          <w:p w:rsidR="00000000" w:rsidRPr="00B249A3" w:rsidRDefault="00660D23">
            <w:pPr>
              <w:pStyle w:val="ConsPlusNonformat"/>
              <w:jc w:val="both"/>
              <w:rPr>
                <w:sz w:val="14"/>
                <w:szCs w:val="14"/>
              </w:rPr>
            </w:pPr>
            <w:r w:rsidRPr="00B249A3">
              <w:rPr>
                <w:sz w:val="14"/>
                <w:szCs w:val="14"/>
              </w:rPr>
              <w:t xml:space="preserve">        1        </w:t>
            </w:r>
          </w:p>
        </w:tc>
      </w:tr>
      <w:tr w:rsidR="00B249A3" w:rsidRPr="00B249A3">
        <w:tc>
          <w:tcPr>
            <w:tcW w:w="3360" w:type="dxa"/>
            <w:vMerge/>
            <w:tcBorders>
              <w:left w:val="single" w:sz="8" w:space="0" w:color="auto"/>
              <w:bottom w:val="single" w:sz="8" w:space="0" w:color="auto"/>
              <w:right w:val="single" w:sz="8" w:space="0" w:color="auto"/>
            </w:tcBorders>
          </w:tcPr>
          <w:p w:rsidR="00000000" w:rsidRPr="00B249A3" w:rsidRDefault="00660D23">
            <w:pPr>
              <w:pStyle w:val="ConsPlusNormal"/>
              <w:jc w:val="right"/>
            </w:pPr>
          </w:p>
        </w:tc>
        <w:tc>
          <w:tcPr>
            <w:tcW w:w="504" w:type="dxa"/>
            <w:tcBorders>
              <w:left w:val="single" w:sz="8" w:space="0" w:color="auto"/>
              <w:bottom w:val="single" w:sz="8" w:space="0" w:color="auto"/>
              <w:right w:val="single" w:sz="8" w:space="0" w:color="auto"/>
            </w:tcBorders>
          </w:tcPr>
          <w:p w:rsidR="00000000" w:rsidRPr="00B249A3" w:rsidRDefault="00660D23">
            <w:pPr>
              <w:pStyle w:val="ConsPlusNonformat"/>
              <w:jc w:val="both"/>
              <w:rPr>
                <w:sz w:val="14"/>
                <w:szCs w:val="14"/>
              </w:rPr>
            </w:pPr>
            <w:r w:rsidRPr="00B249A3">
              <w:rPr>
                <w:sz w:val="14"/>
                <w:szCs w:val="14"/>
              </w:rPr>
              <w:t xml:space="preserve"> 2  </w:t>
            </w:r>
          </w:p>
        </w:tc>
        <w:tc>
          <w:tcPr>
            <w:tcW w:w="1764" w:type="dxa"/>
            <w:tcBorders>
              <w:left w:val="single" w:sz="8" w:space="0" w:color="auto"/>
              <w:bottom w:val="single" w:sz="8" w:space="0" w:color="auto"/>
              <w:right w:val="single" w:sz="8" w:space="0" w:color="auto"/>
            </w:tcBorders>
          </w:tcPr>
          <w:p w:rsidR="00000000" w:rsidRPr="00B249A3" w:rsidRDefault="00660D23">
            <w:pPr>
              <w:pStyle w:val="ConsPlusNonformat"/>
              <w:jc w:val="both"/>
              <w:rPr>
                <w:sz w:val="14"/>
                <w:szCs w:val="14"/>
              </w:rPr>
            </w:pPr>
            <w:r w:rsidRPr="00B249A3">
              <w:rPr>
                <w:sz w:val="14"/>
                <w:szCs w:val="14"/>
              </w:rPr>
              <w:t xml:space="preserve">Стрелка            </w:t>
            </w:r>
          </w:p>
        </w:tc>
        <w:tc>
          <w:tcPr>
            <w:tcW w:w="2940" w:type="dxa"/>
            <w:tcBorders>
              <w:left w:val="single" w:sz="8" w:space="0" w:color="auto"/>
              <w:bottom w:val="single" w:sz="8" w:space="0" w:color="auto"/>
              <w:right w:val="single" w:sz="8" w:space="0" w:color="auto"/>
            </w:tcBorders>
          </w:tcPr>
          <w:p w:rsidR="00000000" w:rsidRPr="00B249A3" w:rsidRDefault="00660D23">
            <w:pPr>
              <w:pStyle w:val="ConsPlusNonformat"/>
              <w:jc w:val="both"/>
              <w:rPr>
                <w:sz w:val="14"/>
                <w:szCs w:val="14"/>
              </w:rPr>
            </w:pPr>
            <w:r w:rsidRPr="00B249A3">
              <w:rPr>
                <w:sz w:val="14"/>
                <w:szCs w:val="14"/>
              </w:rPr>
              <w:t xml:space="preserve">38, 50, 52                       </w:t>
            </w:r>
          </w:p>
        </w:tc>
        <w:tc>
          <w:tcPr>
            <w:tcW w:w="1596" w:type="dxa"/>
            <w:tcBorders>
              <w:left w:val="single" w:sz="8" w:space="0" w:color="auto"/>
              <w:bottom w:val="single" w:sz="8" w:space="0" w:color="auto"/>
              <w:right w:val="single" w:sz="8" w:space="0" w:color="auto"/>
            </w:tcBorders>
          </w:tcPr>
          <w:p w:rsidR="00000000" w:rsidRPr="00B249A3" w:rsidRDefault="00660D23">
            <w:pPr>
              <w:pStyle w:val="ConsPlusNonformat"/>
              <w:jc w:val="both"/>
              <w:rPr>
                <w:sz w:val="14"/>
                <w:szCs w:val="14"/>
              </w:rPr>
            </w:pPr>
            <w:r w:rsidRPr="00B249A3">
              <w:rPr>
                <w:sz w:val="14"/>
                <w:szCs w:val="14"/>
              </w:rPr>
              <w:t xml:space="preserve">        2        </w:t>
            </w:r>
          </w:p>
        </w:tc>
      </w:tr>
      <w:tr w:rsidR="00B249A3" w:rsidRPr="00B249A3">
        <w:trPr>
          <w:trHeight w:val="160"/>
        </w:trPr>
        <w:tc>
          <w:tcPr>
            <w:tcW w:w="10164" w:type="dxa"/>
            <w:gridSpan w:val="5"/>
            <w:tcBorders>
              <w:left w:val="single" w:sz="8" w:space="0" w:color="auto"/>
              <w:bottom w:val="single" w:sz="8" w:space="0" w:color="auto"/>
              <w:right w:val="single" w:sz="8" w:space="0" w:color="auto"/>
            </w:tcBorders>
          </w:tcPr>
          <w:p w:rsidR="00000000" w:rsidRPr="00B249A3" w:rsidRDefault="00660D23">
            <w:pPr>
              <w:pStyle w:val="ConsPlusNonformat"/>
              <w:jc w:val="both"/>
              <w:rPr>
                <w:sz w:val="14"/>
                <w:szCs w:val="14"/>
              </w:rPr>
            </w:pPr>
            <w:r w:rsidRPr="00B249A3">
              <w:rPr>
                <w:sz w:val="14"/>
                <w:szCs w:val="14"/>
              </w:rPr>
              <w:t xml:space="preserve">1.2. Транзитные грузовые поезда без изменения массы и длины со сменой локомотива                                   </w:t>
            </w:r>
          </w:p>
          <w:p w:rsidR="00000000" w:rsidRPr="00B249A3" w:rsidRDefault="00660D23">
            <w:pPr>
              <w:pStyle w:val="ConsPlusNonformat"/>
              <w:jc w:val="both"/>
              <w:rPr>
                <w:sz w:val="14"/>
                <w:szCs w:val="14"/>
              </w:rPr>
            </w:pPr>
            <w:r w:rsidRPr="00B249A3">
              <w:rPr>
                <w:sz w:val="14"/>
                <w:szCs w:val="14"/>
              </w:rPr>
              <w:t xml:space="preserve">(таблица N 4.2.1.1.; номера поездов: 2001-2100)               </w:t>
            </w:r>
            <w:r w:rsidRPr="00B249A3">
              <w:rPr>
                <w:sz w:val="14"/>
                <w:szCs w:val="14"/>
              </w:rPr>
              <w:t xml:space="preserve">                                                     </w:t>
            </w:r>
          </w:p>
        </w:tc>
      </w:tr>
      <w:tr w:rsidR="00B249A3" w:rsidRPr="00B249A3">
        <w:trPr>
          <w:trHeight w:val="160"/>
        </w:trPr>
        <w:tc>
          <w:tcPr>
            <w:tcW w:w="3360" w:type="dxa"/>
            <w:tcBorders>
              <w:left w:val="single" w:sz="8" w:space="0" w:color="auto"/>
              <w:bottom w:val="single" w:sz="8" w:space="0" w:color="auto"/>
              <w:right w:val="single" w:sz="8" w:space="0" w:color="auto"/>
            </w:tcBorders>
          </w:tcPr>
          <w:p w:rsidR="00000000" w:rsidRPr="00B249A3" w:rsidRDefault="00660D23">
            <w:pPr>
              <w:pStyle w:val="ConsPlusNonformat"/>
              <w:jc w:val="both"/>
              <w:rPr>
                <w:sz w:val="14"/>
                <w:szCs w:val="14"/>
              </w:rPr>
            </w:pPr>
            <w:r w:rsidRPr="00B249A3">
              <w:rPr>
                <w:sz w:val="14"/>
                <w:szCs w:val="14"/>
              </w:rPr>
              <w:t xml:space="preserve">...                                   </w:t>
            </w:r>
          </w:p>
        </w:tc>
        <w:tc>
          <w:tcPr>
            <w:tcW w:w="504" w:type="dxa"/>
            <w:tcBorders>
              <w:left w:val="single" w:sz="8" w:space="0" w:color="auto"/>
              <w:bottom w:val="single" w:sz="8" w:space="0" w:color="auto"/>
              <w:right w:val="single" w:sz="8" w:space="0" w:color="auto"/>
            </w:tcBorders>
          </w:tcPr>
          <w:p w:rsidR="00000000" w:rsidRPr="00B249A3" w:rsidRDefault="00660D23">
            <w:pPr>
              <w:pStyle w:val="ConsPlusNonformat"/>
              <w:jc w:val="both"/>
              <w:rPr>
                <w:sz w:val="14"/>
                <w:szCs w:val="14"/>
              </w:rPr>
            </w:pPr>
            <w:r w:rsidRPr="00B249A3">
              <w:rPr>
                <w:sz w:val="14"/>
                <w:szCs w:val="14"/>
              </w:rPr>
              <w:t xml:space="preserve">... </w:t>
            </w:r>
          </w:p>
        </w:tc>
        <w:tc>
          <w:tcPr>
            <w:tcW w:w="1764" w:type="dxa"/>
            <w:tcBorders>
              <w:left w:val="single" w:sz="8" w:space="0" w:color="auto"/>
              <w:bottom w:val="single" w:sz="8" w:space="0" w:color="auto"/>
              <w:right w:val="single" w:sz="8" w:space="0" w:color="auto"/>
            </w:tcBorders>
          </w:tcPr>
          <w:p w:rsidR="00000000" w:rsidRPr="00B249A3" w:rsidRDefault="00660D23">
            <w:pPr>
              <w:pStyle w:val="ConsPlusNonformat"/>
              <w:jc w:val="both"/>
              <w:rPr>
                <w:sz w:val="14"/>
                <w:szCs w:val="14"/>
              </w:rPr>
            </w:pPr>
            <w:r w:rsidRPr="00B249A3">
              <w:rPr>
                <w:sz w:val="14"/>
                <w:szCs w:val="14"/>
              </w:rPr>
              <w:t xml:space="preserve">...                </w:t>
            </w:r>
          </w:p>
        </w:tc>
        <w:tc>
          <w:tcPr>
            <w:tcW w:w="2940" w:type="dxa"/>
            <w:tcBorders>
              <w:left w:val="single" w:sz="8" w:space="0" w:color="auto"/>
              <w:bottom w:val="single" w:sz="8" w:space="0" w:color="auto"/>
              <w:right w:val="single" w:sz="8" w:space="0" w:color="auto"/>
            </w:tcBorders>
          </w:tcPr>
          <w:p w:rsidR="00000000" w:rsidRPr="00B249A3" w:rsidRDefault="00660D23">
            <w:pPr>
              <w:pStyle w:val="ConsPlusNonformat"/>
              <w:jc w:val="both"/>
              <w:rPr>
                <w:sz w:val="14"/>
                <w:szCs w:val="14"/>
              </w:rPr>
            </w:pPr>
            <w:r w:rsidRPr="00B249A3">
              <w:rPr>
                <w:sz w:val="14"/>
                <w:szCs w:val="14"/>
              </w:rPr>
              <w:t xml:space="preserve">...                              </w:t>
            </w:r>
          </w:p>
        </w:tc>
        <w:tc>
          <w:tcPr>
            <w:tcW w:w="1596" w:type="dxa"/>
            <w:tcBorders>
              <w:left w:val="single" w:sz="8" w:space="0" w:color="auto"/>
              <w:bottom w:val="single" w:sz="8" w:space="0" w:color="auto"/>
              <w:right w:val="single" w:sz="8" w:space="0" w:color="auto"/>
            </w:tcBorders>
          </w:tcPr>
          <w:p w:rsidR="00000000" w:rsidRPr="00B249A3" w:rsidRDefault="00660D23">
            <w:pPr>
              <w:pStyle w:val="ConsPlusNonformat"/>
              <w:jc w:val="both"/>
              <w:rPr>
                <w:sz w:val="14"/>
                <w:szCs w:val="14"/>
              </w:rPr>
            </w:pPr>
            <w:r w:rsidRPr="00B249A3">
              <w:rPr>
                <w:sz w:val="14"/>
                <w:szCs w:val="14"/>
              </w:rPr>
              <w:t xml:space="preserve">       ...       </w:t>
            </w:r>
          </w:p>
        </w:tc>
      </w:tr>
      <w:tr w:rsidR="00B249A3" w:rsidRPr="00B249A3">
        <w:trPr>
          <w:trHeight w:val="160"/>
        </w:trPr>
        <w:tc>
          <w:tcPr>
            <w:tcW w:w="10164" w:type="dxa"/>
            <w:gridSpan w:val="5"/>
            <w:tcBorders>
              <w:left w:val="single" w:sz="8" w:space="0" w:color="auto"/>
              <w:bottom w:val="single" w:sz="8" w:space="0" w:color="auto"/>
              <w:right w:val="single" w:sz="8" w:space="0" w:color="auto"/>
            </w:tcBorders>
          </w:tcPr>
          <w:p w:rsidR="00000000" w:rsidRPr="00B249A3" w:rsidRDefault="00660D23">
            <w:pPr>
              <w:pStyle w:val="ConsPlusNonformat"/>
              <w:jc w:val="both"/>
              <w:rPr>
                <w:sz w:val="14"/>
                <w:szCs w:val="14"/>
              </w:rPr>
            </w:pPr>
            <w:r w:rsidRPr="00B249A3">
              <w:rPr>
                <w:sz w:val="14"/>
                <w:szCs w:val="14"/>
              </w:rPr>
              <w:t xml:space="preserve">2. ГРУППЫ ВАГОНОВ                                                                                                  </w:t>
            </w:r>
          </w:p>
        </w:tc>
      </w:tr>
      <w:tr w:rsidR="00B249A3" w:rsidRPr="00B249A3">
        <w:trPr>
          <w:trHeight w:val="160"/>
        </w:trPr>
        <w:tc>
          <w:tcPr>
            <w:tcW w:w="10164" w:type="dxa"/>
            <w:gridSpan w:val="5"/>
            <w:tcBorders>
              <w:left w:val="single" w:sz="8" w:space="0" w:color="auto"/>
              <w:bottom w:val="single" w:sz="8" w:space="0" w:color="auto"/>
              <w:right w:val="single" w:sz="8" w:space="0" w:color="auto"/>
            </w:tcBorders>
          </w:tcPr>
          <w:p w:rsidR="00000000" w:rsidRPr="00B249A3" w:rsidRDefault="00660D23">
            <w:pPr>
              <w:pStyle w:val="ConsPlusNonformat"/>
              <w:jc w:val="both"/>
              <w:rPr>
                <w:sz w:val="14"/>
                <w:szCs w:val="14"/>
              </w:rPr>
            </w:pPr>
            <w:r w:rsidRPr="00B249A3">
              <w:rPr>
                <w:sz w:val="14"/>
                <w:szCs w:val="14"/>
              </w:rPr>
              <w:t xml:space="preserve">2.1. Подача группы вагонов на МВРП                                                                                 </w:t>
            </w:r>
          </w:p>
        </w:tc>
      </w:tr>
      <w:tr w:rsidR="00B249A3" w:rsidRPr="00B249A3">
        <w:trPr>
          <w:trHeight w:val="160"/>
        </w:trPr>
        <w:tc>
          <w:tcPr>
            <w:tcW w:w="3360" w:type="dxa"/>
            <w:vMerge w:val="restart"/>
            <w:tcBorders>
              <w:left w:val="single" w:sz="8" w:space="0" w:color="auto"/>
              <w:bottom w:val="single" w:sz="8" w:space="0" w:color="auto"/>
              <w:right w:val="single" w:sz="8" w:space="0" w:color="auto"/>
            </w:tcBorders>
          </w:tcPr>
          <w:p w:rsidR="00000000" w:rsidRPr="00B249A3" w:rsidRDefault="00660D23">
            <w:pPr>
              <w:pStyle w:val="ConsPlusNonformat"/>
              <w:jc w:val="both"/>
              <w:rPr>
                <w:sz w:val="14"/>
                <w:szCs w:val="14"/>
              </w:rPr>
            </w:pPr>
          </w:p>
          <w:p w:rsidR="00000000" w:rsidRPr="00B249A3" w:rsidRDefault="00660D23">
            <w:pPr>
              <w:pStyle w:val="ConsPlusNonformat"/>
              <w:jc w:val="both"/>
              <w:rPr>
                <w:sz w:val="14"/>
                <w:szCs w:val="14"/>
              </w:rPr>
            </w:pPr>
          </w:p>
          <w:p w:rsidR="00000000" w:rsidRPr="00B249A3" w:rsidRDefault="00660D23">
            <w:pPr>
              <w:pStyle w:val="ConsPlusNonformat"/>
              <w:jc w:val="both"/>
              <w:rPr>
                <w:sz w:val="14"/>
                <w:szCs w:val="14"/>
              </w:rPr>
            </w:pPr>
            <w:r w:rsidRPr="00B249A3">
              <w:rPr>
                <w:sz w:val="14"/>
                <w:szCs w:val="14"/>
              </w:rPr>
              <w:t>2.1.1. Подача группы</w:t>
            </w:r>
            <w:r w:rsidRPr="00B249A3">
              <w:rPr>
                <w:sz w:val="14"/>
                <w:szCs w:val="14"/>
              </w:rPr>
              <w:t xml:space="preserve"> вагонов на МВРП  </w:t>
            </w:r>
          </w:p>
        </w:tc>
        <w:tc>
          <w:tcPr>
            <w:tcW w:w="504" w:type="dxa"/>
            <w:vMerge w:val="restart"/>
            <w:tcBorders>
              <w:left w:val="single" w:sz="8" w:space="0" w:color="auto"/>
              <w:bottom w:val="single" w:sz="8" w:space="0" w:color="auto"/>
              <w:right w:val="single" w:sz="8" w:space="0" w:color="auto"/>
            </w:tcBorders>
          </w:tcPr>
          <w:p w:rsidR="00000000" w:rsidRPr="00B249A3" w:rsidRDefault="00660D23">
            <w:pPr>
              <w:pStyle w:val="ConsPlusNonformat"/>
              <w:jc w:val="both"/>
              <w:rPr>
                <w:sz w:val="14"/>
                <w:szCs w:val="14"/>
              </w:rPr>
            </w:pPr>
          </w:p>
          <w:p w:rsidR="00000000" w:rsidRPr="00B249A3" w:rsidRDefault="00660D23">
            <w:pPr>
              <w:pStyle w:val="ConsPlusNonformat"/>
              <w:jc w:val="both"/>
              <w:rPr>
                <w:sz w:val="14"/>
                <w:szCs w:val="14"/>
              </w:rPr>
            </w:pPr>
          </w:p>
          <w:p w:rsidR="00000000" w:rsidRPr="00B249A3" w:rsidRDefault="00660D23">
            <w:pPr>
              <w:pStyle w:val="ConsPlusNonformat"/>
              <w:jc w:val="both"/>
              <w:rPr>
                <w:sz w:val="14"/>
                <w:szCs w:val="14"/>
              </w:rPr>
            </w:pPr>
            <w:r w:rsidRPr="00B249A3">
              <w:rPr>
                <w:sz w:val="14"/>
                <w:szCs w:val="14"/>
              </w:rPr>
              <w:t xml:space="preserve"> 1  </w:t>
            </w:r>
          </w:p>
        </w:tc>
        <w:tc>
          <w:tcPr>
            <w:tcW w:w="1764" w:type="dxa"/>
            <w:tcBorders>
              <w:left w:val="single" w:sz="8" w:space="0" w:color="auto"/>
              <w:bottom w:val="single" w:sz="8" w:space="0" w:color="auto"/>
              <w:right w:val="single" w:sz="8" w:space="0" w:color="auto"/>
            </w:tcBorders>
          </w:tcPr>
          <w:p w:rsidR="00000000" w:rsidRPr="00B249A3" w:rsidRDefault="00660D23">
            <w:pPr>
              <w:pStyle w:val="ConsPlusNonformat"/>
              <w:jc w:val="both"/>
              <w:rPr>
                <w:sz w:val="14"/>
                <w:szCs w:val="14"/>
              </w:rPr>
            </w:pPr>
            <w:r w:rsidRPr="00B249A3">
              <w:rPr>
                <w:sz w:val="14"/>
                <w:szCs w:val="14"/>
              </w:rPr>
              <w:t xml:space="preserve">Стрелка            </w:t>
            </w:r>
          </w:p>
        </w:tc>
        <w:tc>
          <w:tcPr>
            <w:tcW w:w="2940" w:type="dxa"/>
            <w:tcBorders>
              <w:left w:val="single" w:sz="8" w:space="0" w:color="auto"/>
              <w:bottom w:val="single" w:sz="8" w:space="0" w:color="auto"/>
              <w:right w:val="single" w:sz="8" w:space="0" w:color="auto"/>
            </w:tcBorders>
          </w:tcPr>
          <w:p w:rsidR="00000000" w:rsidRPr="00B249A3" w:rsidRDefault="00660D23">
            <w:pPr>
              <w:pStyle w:val="ConsPlusNonformat"/>
              <w:jc w:val="both"/>
              <w:rPr>
                <w:sz w:val="14"/>
                <w:szCs w:val="14"/>
              </w:rPr>
            </w:pPr>
            <w:r w:rsidRPr="00B249A3">
              <w:rPr>
                <w:sz w:val="14"/>
                <w:szCs w:val="14"/>
              </w:rPr>
              <w:t xml:space="preserve">105                              </w:t>
            </w:r>
          </w:p>
        </w:tc>
        <w:tc>
          <w:tcPr>
            <w:tcW w:w="1596" w:type="dxa"/>
            <w:vMerge w:val="restart"/>
            <w:tcBorders>
              <w:left w:val="single" w:sz="8" w:space="0" w:color="auto"/>
              <w:bottom w:val="single" w:sz="8" w:space="0" w:color="auto"/>
              <w:right w:val="single" w:sz="8" w:space="0" w:color="auto"/>
            </w:tcBorders>
          </w:tcPr>
          <w:p w:rsidR="00000000" w:rsidRPr="00B249A3" w:rsidRDefault="00660D23">
            <w:pPr>
              <w:pStyle w:val="ConsPlusNonformat"/>
              <w:jc w:val="both"/>
              <w:rPr>
                <w:sz w:val="14"/>
                <w:szCs w:val="14"/>
              </w:rPr>
            </w:pPr>
          </w:p>
          <w:p w:rsidR="00000000" w:rsidRPr="00B249A3" w:rsidRDefault="00660D23">
            <w:pPr>
              <w:pStyle w:val="ConsPlusNonformat"/>
              <w:jc w:val="both"/>
              <w:rPr>
                <w:sz w:val="14"/>
                <w:szCs w:val="14"/>
              </w:rPr>
            </w:pPr>
          </w:p>
          <w:p w:rsidR="00000000" w:rsidRPr="00B249A3" w:rsidRDefault="00660D23">
            <w:pPr>
              <w:pStyle w:val="ConsPlusNonformat"/>
              <w:jc w:val="both"/>
              <w:rPr>
                <w:sz w:val="14"/>
                <w:szCs w:val="14"/>
              </w:rPr>
            </w:pPr>
            <w:r w:rsidRPr="00B249A3">
              <w:rPr>
                <w:sz w:val="14"/>
                <w:szCs w:val="14"/>
              </w:rPr>
              <w:t xml:space="preserve">        1        </w:t>
            </w:r>
          </w:p>
        </w:tc>
      </w:tr>
      <w:tr w:rsidR="00B249A3" w:rsidRPr="00B249A3">
        <w:tc>
          <w:tcPr>
            <w:tcW w:w="3360" w:type="dxa"/>
            <w:vMerge/>
            <w:tcBorders>
              <w:left w:val="single" w:sz="8" w:space="0" w:color="auto"/>
              <w:bottom w:val="single" w:sz="8" w:space="0" w:color="auto"/>
              <w:right w:val="single" w:sz="8" w:space="0" w:color="auto"/>
            </w:tcBorders>
          </w:tcPr>
          <w:p w:rsidR="00000000" w:rsidRPr="00B249A3" w:rsidRDefault="00660D23">
            <w:pPr>
              <w:pStyle w:val="ConsPlusNormal"/>
              <w:jc w:val="right"/>
            </w:pPr>
          </w:p>
        </w:tc>
        <w:tc>
          <w:tcPr>
            <w:tcW w:w="504" w:type="dxa"/>
            <w:vMerge/>
            <w:tcBorders>
              <w:left w:val="single" w:sz="8" w:space="0" w:color="auto"/>
              <w:bottom w:val="single" w:sz="8" w:space="0" w:color="auto"/>
              <w:right w:val="single" w:sz="8" w:space="0" w:color="auto"/>
            </w:tcBorders>
          </w:tcPr>
          <w:p w:rsidR="00000000" w:rsidRPr="00B249A3" w:rsidRDefault="00660D23">
            <w:pPr>
              <w:pStyle w:val="ConsPlusNormal"/>
              <w:jc w:val="right"/>
            </w:pPr>
          </w:p>
        </w:tc>
        <w:tc>
          <w:tcPr>
            <w:tcW w:w="1764" w:type="dxa"/>
            <w:tcBorders>
              <w:left w:val="single" w:sz="8" w:space="0" w:color="auto"/>
              <w:bottom w:val="single" w:sz="8" w:space="0" w:color="auto"/>
              <w:right w:val="single" w:sz="8" w:space="0" w:color="auto"/>
            </w:tcBorders>
          </w:tcPr>
          <w:p w:rsidR="00000000" w:rsidRPr="00B249A3" w:rsidRDefault="00660D23">
            <w:pPr>
              <w:pStyle w:val="ConsPlusNonformat"/>
              <w:jc w:val="both"/>
              <w:rPr>
                <w:sz w:val="14"/>
                <w:szCs w:val="14"/>
              </w:rPr>
            </w:pPr>
            <w:r w:rsidRPr="00B249A3">
              <w:rPr>
                <w:sz w:val="14"/>
                <w:szCs w:val="14"/>
              </w:rPr>
              <w:t xml:space="preserve">Путь               </w:t>
            </w:r>
          </w:p>
        </w:tc>
        <w:tc>
          <w:tcPr>
            <w:tcW w:w="2940" w:type="dxa"/>
            <w:tcBorders>
              <w:left w:val="single" w:sz="8" w:space="0" w:color="auto"/>
              <w:bottom w:val="single" w:sz="8" w:space="0" w:color="auto"/>
              <w:right w:val="single" w:sz="8" w:space="0" w:color="auto"/>
            </w:tcBorders>
          </w:tcPr>
          <w:p w:rsidR="00000000" w:rsidRPr="00B249A3" w:rsidRDefault="00660D23">
            <w:pPr>
              <w:pStyle w:val="ConsPlusNonformat"/>
              <w:jc w:val="both"/>
              <w:rPr>
                <w:sz w:val="14"/>
                <w:szCs w:val="14"/>
              </w:rPr>
            </w:pPr>
            <w:r w:rsidRPr="00B249A3">
              <w:rPr>
                <w:sz w:val="14"/>
                <w:szCs w:val="14"/>
              </w:rPr>
              <w:t xml:space="preserve">2 (ПАРК "Г")                     </w:t>
            </w:r>
          </w:p>
        </w:tc>
        <w:tc>
          <w:tcPr>
            <w:tcW w:w="1596" w:type="dxa"/>
            <w:vMerge/>
            <w:tcBorders>
              <w:left w:val="single" w:sz="8" w:space="0" w:color="auto"/>
              <w:bottom w:val="single" w:sz="8" w:space="0" w:color="auto"/>
              <w:right w:val="single" w:sz="8" w:space="0" w:color="auto"/>
            </w:tcBorders>
          </w:tcPr>
          <w:p w:rsidR="00000000" w:rsidRPr="00B249A3" w:rsidRDefault="00660D23">
            <w:pPr>
              <w:pStyle w:val="ConsPlusNonformat"/>
              <w:jc w:val="both"/>
              <w:rPr>
                <w:sz w:val="14"/>
                <w:szCs w:val="14"/>
              </w:rPr>
            </w:pPr>
          </w:p>
        </w:tc>
      </w:tr>
      <w:tr w:rsidR="00B249A3" w:rsidRPr="00B249A3">
        <w:tc>
          <w:tcPr>
            <w:tcW w:w="3360" w:type="dxa"/>
            <w:vMerge/>
            <w:tcBorders>
              <w:left w:val="single" w:sz="8" w:space="0" w:color="auto"/>
              <w:bottom w:val="single" w:sz="8" w:space="0" w:color="auto"/>
              <w:right w:val="single" w:sz="8" w:space="0" w:color="auto"/>
            </w:tcBorders>
          </w:tcPr>
          <w:p w:rsidR="00000000" w:rsidRPr="00B249A3" w:rsidRDefault="00660D23">
            <w:pPr>
              <w:pStyle w:val="ConsPlusNormal"/>
              <w:jc w:val="right"/>
            </w:pPr>
          </w:p>
        </w:tc>
        <w:tc>
          <w:tcPr>
            <w:tcW w:w="504" w:type="dxa"/>
            <w:vMerge/>
            <w:tcBorders>
              <w:left w:val="single" w:sz="8" w:space="0" w:color="auto"/>
              <w:bottom w:val="single" w:sz="8" w:space="0" w:color="auto"/>
              <w:right w:val="single" w:sz="8" w:space="0" w:color="auto"/>
            </w:tcBorders>
          </w:tcPr>
          <w:p w:rsidR="00000000" w:rsidRPr="00B249A3" w:rsidRDefault="00660D23">
            <w:pPr>
              <w:pStyle w:val="ConsPlusNormal"/>
              <w:jc w:val="right"/>
            </w:pPr>
          </w:p>
        </w:tc>
        <w:tc>
          <w:tcPr>
            <w:tcW w:w="1764" w:type="dxa"/>
            <w:tcBorders>
              <w:left w:val="single" w:sz="8" w:space="0" w:color="auto"/>
              <w:bottom w:val="single" w:sz="8" w:space="0" w:color="auto"/>
              <w:right w:val="single" w:sz="8" w:space="0" w:color="auto"/>
            </w:tcBorders>
          </w:tcPr>
          <w:p w:rsidR="00000000" w:rsidRPr="00B249A3" w:rsidRDefault="00660D23">
            <w:pPr>
              <w:pStyle w:val="ConsPlusNonformat"/>
              <w:jc w:val="both"/>
              <w:rPr>
                <w:sz w:val="14"/>
                <w:szCs w:val="14"/>
              </w:rPr>
            </w:pPr>
            <w:r w:rsidRPr="00B249A3">
              <w:rPr>
                <w:sz w:val="14"/>
                <w:szCs w:val="14"/>
              </w:rPr>
              <w:t xml:space="preserve">Стрелка            </w:t>
            </w:r>
          </w:p>
        </w:tc>
        <w:tc>
          <w:tcPr>
            <w:tcW w:w="2940" w:type="dxa"/>
            <w:tcBorders>
              <w:left w:val="single" w:sz="8" w:space="0" w:color="auto"/>
              <w:bottom w:val="single" w:sz="8" w:space="0" w:color="auto"/>
              <w:right w:val="single" w:sz="8" w:space="0" w:color="auto"/>
            </w:tcBorders>
          </w:tcPr>
          <w:p w:rsidR="00000000" w:rsidRPr="00B249A3" w:rsidRDefault="00660D23">
            <w:pPr>
              <w:pStyle w:val="ConsPlusNonformat"/>
              <w:jc w:val="both"/>
              <w:rPr>
                <w:sz w:val="14"/>
                <w:szCs w:val="14"/>
              </w:rPr>
            </w:pPr>
            <w:r w:rsidRPr="00B249A3">
              <w:rPr>
                <w:sz w:val="14"/>
                <w:szCs w:val="14"/>
              </w:rPr>
              <w:t xml:space="preserve">133                              </w:t>
            </w:r>
          </w:p>
        </w:tc>
        <w:tc>
          <w:tcPr>
            <w:tcW w:w="1596" w:type="dxa"/>
            <w:vMerge/>
            <w:tcBorders>
              <w:left w:val="single" w:sz="8" w:space="0" w:color="auto"/>
              <w:bottom w:val="single" w:sz="8" w:space="0" w:color="auto"/>
              <w:right w:val="single" w:sz="8" w:space="0" w:color="auto"/>
            </w:tcBorders>
          </w:tcPr>
          <w:p w:rsidR="00000000" w:rsidRPr="00B249A3" w:rsidRDefault="00660D23">
            <w:pPr>
              <w:pStyle w:val="ConsPlusNonformat"/>
              <w:jc w:val="both"/>
              <w:rPr>
                <w:sz w:val="14"/>
                <w:szCs w:val="14"/>
              </w:rPr>
            </w:pPr>
          </w:p>
        </w:tc>
      </w:tr>
    </w:tbl>
    <w:p w:rsidR="00000000" w:rsidRPr="00B249A3" w:rsidRDefault="00660D23">
      <w:pPr>
        <w:pStyle w:val="ConsPlusNormal"/>
        <w:jc w:val="right"/>
      </w:pPr>
    </w:p>
    <w:p w:rsidR="00000000" w:rsidRPr="00B249A3" w:rsidRDefault="00660D23">
      <w:pPr>
        <w:pStyle w:val="ConsPlusNormal"/>
        <w:jc w:val="right"/>
      </w:pPr>
    </w:p>
    <w:p w:rsidR="00000000" w:rsidRPr="00B249A3" w:rsidRDefault="00660D23">
      <w:pPr>
        <w:pStyle w:val="ConsPlusNormal"/>
        <w:jc w:val="right"/>
      </w:pPr>
    </w:p>
    <w:p w:rsidR="00000000" w:rsidRPr="00B249A3" w:rsidRDefault="00660D23">
      <w:pPr>
        <w:pStyle w:val="ConsPlusNormal"/>
        <w:jc w:val="right"/>
      </w:pPr>
    </w:p>
    <w:p w:rsidR="00000000" w:rsidRPr="00B249A3" w:rsidRDefault="00660D23">
      <w:pPr>
        <w:pStyle w:val="ConsPlusNormal"/>
        <w:jc w:val="right"/>
        <w:outlineLvl w:val="1"/>
      </w:pPr>
      <w:bookmarkStart w:id="100" w:name="Par1990"/>
      <w:bookmarkEnd w:id="100"/>
      <w:r w:rsidRPr="00B249A3">
        <w:t>ПРИЛОЖЕНИЕ N 7</w:t>
      </w:r>
    </w:p>
    <w:p w:rsidR="00000000" w:rsidRPr="00B249A3" w:rsidRDefault="00660D23">
      <w:pPr>
        <w:pStyle w:val="ConsPlusNormal"/>
        <w:jc w:val="center"/>
      </w:pPr>
    </w:p>
    <w:p w:rsidR="00000000" w:rsidRPr="00B249A3" w:rsidRDefault="00660D23">
      <w:pPr>
        <w:pStyle w:val="ConsPlusTitle"/>
        <w:jc w:val="center"/>
      </w:pPr>
      <w:r w:rsidRPr="00B249A3">
        <w:t>НОРМАТИВНЫЕ ХАРАКТЕРИСТИКИ МЕСТ ВЫПОЛНЕНИЯ ОТДЕЛЬНЫХ ТЕХНОЛОГИЧЕСКИХ ОПЕРАЦИЙ С ПОДВИЖНЫМ СОСТАВОМ</w:t>
      </w:r>
    </w:p>
    <w:p w:rsidR="00000000" w:rsidRPr="00B249A3" w:rsidRDefault="00660D23">
      <w:pPr>
        <w:pStyle w:val="ConsPlusNormal"/>
        <w:ind w:firstLine="540"/>
        <w:jc w:val="both"/>
      </w:pPr>
    </w:p>
    <w:p w:rsidR="00000000" w:rsidRPr="00B249A3" w:rsidRDefault="00660D23">
      <w:pPr>
        <w:pStyle w:val="ConsPlusNormal"/>
        <w:ind w:firstLine="540"/>
        <w:jc w:val="both"/>
      </w:pPr>
      <w:r w:rsidRPr="00B249A3">
        <w:t>По форме таблицы П. 7.1. представляются нормативные характеристики всех мест выполнения отдельных технологических операций с подвижным составом на путях общ</w:t>
      </w:r>
      <w:r w:rsidRPr="00B249A3">
        <w:t>его и необщего пользования (места выполнения грузовых операций, взвешивания, промывки, пропарки, дезинфекции, устранения неисправностей). В таблицу включаются все технологические операции, выполняемые с подвижным составом на определенных местах станции и и</w:t>
      </w:r>
      <w:r w:rsidRPr="00B249A3">
        <w:t>меющие установленные нормы времени и ограничения по пропускной способности.</w:t>
      </w:r>
    </w:p>
    <w:p w:rsidR="00000000" w:rsidRPr="00B249A3" w:rsidRDefault="00660D23">
      <w:pPr>
        <w:pStyle w:val="ConsPlusNormal"/>
        <w:ind w:firstLine="540"/>
        <w:jc w:val="both"/>
      </w:pPr>
      <w:r w:rsidRPr="00B249A3">
        <w:t>В Технологическом процессе допускается не указывать нормативные характеристики мест выполнения операций с подвижным составом на примыкающих железнодорожных путях необщего пользован</w:t>
      </w:r>
      <w:r w:rsidRPr="00B249A3">
        <w:t xml:space="preserve">ия, при условии их наличия в </w:t>
      </w:r>
      <w:r w:rsidRPr="00B249A3">
        <w:t>[136]</w:t>
      </w:r>
      <w:r w:rsidRPr="00B249A3">
        <w:t xml:space="preserve"> или </w:t>
      </w:r>
      <w:r w:rsidRPr="00B249A3">
        <w:t>[138]</w:t>
      </w:r>
      <w:r w:rsidRPr="00B249A3">
        <w:t xml:space="preserve"> в объеме данных таблицы П. 7.1. При этом в рамках данного Приложения указывается, что нормативные характеристик</w:t>
      </w:r>
      <w:r w:rsidRPr="00B249A3">
        <w:t xml:space="preserve">и мест выполнения операций с подвижным составом на железнодорожных путях необщего пользования _________ (приводится перечень наименований) представлены в </w:t>
      </w:r>
      <w:r w:rsidRPr="00B249A3">
        <w:t>[136]</w:t>
      </w:r>
      <w:r w:rsidRPr="00B249A3">
        <w:t xml:space="preserve"> (приводится перечень соответствующих ссылок на порядковые</w:t>
      </w:r>
      <w:r w:rsidRPr="00B249A3">
        <w:t xml:space="preserve"> номера ЕТП в перечне руководящих документов </w:t>
      </w:r>
      <w:r w:rsidRPr="00B249A3">
        <w:t>раздела 9</w:t>
      </w:r>
      <w:r w:rsidRPr="00B249A3">
        <w:t xml:space="preserve"> Технологического процесса).</w:t>
      </w:r>
    </w:p>
    <w:p w:rsidR="00000000" w:rsidRPr="00B249A3" w:rsidRDefault="00660D23">
      <w:pPr>
        <w:pStyle w:val="ConsPlusNormal"/>
        <w:ind w:firstLine="540"/>
        <w:jc w:val="both"/>
      </w:pPr>
      <w:r w:rsidRPr="00B249A3">
        <w:t>В поле таблицы П. 7.1. "Уполномоченный работник" указывается должность и контактный телефон работника, с которым согласо</w:t>
      </w:r>
      <w:r w:rsidRPr="00B249A3">
        <w:t>вываются планы подач/перестановок/уборок и расстановки подвижного состава и который уведомляется о подаче/перестановке/уборке в соответствии с порядком поля "Порядок уведомления о подаче/уборке" (см. таблицу П. 7.1.).</w:t>
      </w:r>
    </w:p>
    <w:p w:rsidR="00000000" w:rsidRPr="00B249A3" w:rsidRDefault="00660D23">
      <w:pPr>
        <w:pStyle w:val="ConsPlusNormal"/>
        <w:ind w:firstLine="540"/>
        <w:jc w:val="both"/>
      </w:pPr>
      <w:r w:rsidRPr="00B249A3">
        <w:t>В таблице П. 7.1. используются следующ</w:t>
      </w:r>
      <w:r w:rsidRPr="00B249A3">
        <w:t>ие условные обозначения:</w:t>
      </w:r>
    </w:p>
    <w:p w:rsidR="00000000" w:rsidRPr="00B249A3" w:rsidRDefault="00660D23">
      <w:pPr>
        <w:pStyle w:val="ConsPlusNormal"/>
        <w:ind w:firstLine="540"/>
        <w:jc w:val="both"/>
      </w:pPr>
      <w:r w:rsidRPr="00B249A3">
        <w:t>N ср. - среднесуточное расчетное количество единиц подвижного состава группы, физ.ед.п. с.;</w:t>
      </w:r>
    </w:p>
    <w:p w:rsidR="00000000" w:rsidRPr="00B249A3" w:rsidRDefault="00660D23">
      <w:pPr>
        <w:pStyle w:val="ConsPlusNormal"/>
        <w:ind w:firstLine="540"/>
        <w:jc w:val="both"/>
      </w:pPr>
      <w:r w:rsidRPr="00B249A3">
        <w:t>N под. - количество единиц подвижного состава группы в подаче на место выполнения операций, физ.ед.п. с.;</w:t>
      </w:r>
    </w:p>
    <w:p w:rsidR="00000000" w:rsidRPr="00B249A3" w:rsidRDefault="00660D23">
      <w:pPr>
        <w:pStyle w:val="ConsPlusNormal"/>
        <w:ind w:firstLine="540"/>
        <w:jc w:val="both"/>
      </w:pPr>
      <w:r w:rsidRPr="00B249A3">
        <w:t>N фр. - количество единиц подвижного состава группы, с которыми операции могут выполняться одновременно, физ.ед.п. с.;</w:t>
      </w:r>
    </w:p>
    <w:p w:rsidR="00000000" w:rsidRPr="00B249A3" w:rsidRDefault="00660D23">
      <w:pPr>
        <w:pStyle w:val="ConsPlusNormal"/>
        <w:ind w:firstLine="540"/>
        <w:jc w:val="both"/>
      </w:pPr>
      <w:r w:rsidRPr="00B249A3">
        <w:t>Tоп. - норма времени выполнения операций, мин.</w:t>
      </w:r>
    </w:p>
    <w:p w:rsidR="00000000" w:rsidRPr="00B249A3" w:rsidRDefault="00660D23">
      <w:pPr>
        <w:pStyle w:val="ConsPlusNormal"/>
        <w:ind w:firstLine="540"/>
        <w:jc w:val="both"/>
      </w:pPr>
    </w:p>
    <w:p w:rsidR="00000000" w:rsidRPr="00B249A3" w:rsidRDefault="00660D23">
      <w:pPr>
        <w:pStyle w:val="ConsPlusNormal"/>
        <w:ind w:firstLine="540"/>
        <w:jc w:val="both"/>
      </w:pPr>
    </w:p>
    <w:p w:rsidR="00000000" w:rsidRPr="00B249A3" w:rsidRDefault="00660D23">
      <w:pPr>
        <w:pStyle w:val="ConsPlusNormal"/>
        <w:jc w:val="center"/>
      </w:pPr>
      <w:r w:rsidRPr="00B249A3">
        <w:t>Нормативные характеристики мест выполнения операций</w:t>
      </w:r>
    </w:p>
    <w:p w:rsidR="00000000" w:rsidRPr="00B249A3" w:rsidRDefault="00660D23">
      <w:pPr>
        <w:pStyle w:val="ConsPlusNormal"/>
        <w:jc w:val="center"/>
      </w:pPr>
      <w:r w:rsidRPr="00B249A3">
        <w:t>с подвижным составом</w:t>
      </w:r>
    </w:p>
    <w:p w:rsidR="00000000" w:rsidRPr="00B249A3" w:rsidRDefault="00660D23">
      <w:pPr>
        <w:pStyle w:val="ConsPlusNormal"/>
        <w:jc w:val="center"/>
      </w:pPr>
    </w:p>
    <w:p w:rsidR="00000000" w:rsidRPr="00B249A3" w:rsidRDefault="00660D23">
      <w:pPr>
        <w:pStyle w:val="ConsPlusNormal"/>
        <w:jc w:val="right"/>
      </w:pPr>
      <w:r w:rsidRPr="00B249A3">
        <w:t>Таблица П. 7.1</w:t>
      </w:r>
      <w:r w:rsidRPr="00B249A3">
        <w:t>.</w:t>
      </w:r>
    </w:p>
    <w:p w:rsidR="00000000" w:rsidRPr="00B249A3" w:rsidRDefault="00660D23">
      <w:pPr>
        <w:pStyle w:val="ConsPlusNonformat"/>
        <w:jc w:val="both"/>
      </w:pPr>
      <w:r w:rsidRPr="00B249A3">
        <w:t>┌─────────────────────────────────────────────────────────────────────────────┐</w:t>
      </w:r>
    </w:p>
    <w:p w:rsidR="00000000" w:rsidRPr="00B249A3" w:rsidRDefault="00660D23">
      <w:pPr>
        <w:pStyle w:val="ConsPlusNonformat"/>
        <w:jc w:val="both"/>
      </w:pPr>
      <w:r w:rsidRPr="00B249A3">
        <w:lastRenderedPageBreak/>
        <w:t>│</w:t>
      </w:r>
      <w:r w:rsidRPr="00B249A3">
        <w:t xml:space="preserve">1. Грузовой район: Грузовой двор                                             </w:t>
      </w:r>
      <w:r w:rsidRPr="00B249A3">
        <w:t>│</w:t>
      </w:r>
    </w:p>
    <w:p w:rsidR="00000000" w:rsidRPr="00B249A3" w:rsidRDefault="00660D23">
      <w:pPr>
        <w:pStyle w:val="ConsPlusNonformat"/>
        <w:jc w:val="both"/>
      </w:pPr>
      <w:r w:rsidRPr="00B249A3">
        <w:t>├─────────────────────────────────────────────────────────────────────────────┤</w:t>
      </w:r>
    </w:p>
    <w:p w:rsidR="00000000" w:rsidRPr="00B249A3" w:rsidRDefault="00660D23">
      <w:pPr>
        <w:pStyle w:val="ConsPlusNonformat"/>
        <w:jc w:val="both"/>
      </w:pPr>
      <w:r w:rsidRPr="00B249A3">
        <w:t>│</w:t>
      </w:r>
      <w:r w:rsidRPr="00B249A3">
        <w:t xml:space="preserve">             </w:t>
      </w:r>
      <w:r w:rsidRPr="00B249A3">
        <w:t xml:space="preserve">                                                                </w:t>
      </w:r>
      <w:r w:rsidRPr="00B249A3">
        <w:t>│</w:t>
      </w:r>
    </w:p>
    <w:p w:rsidR="00000000" w:rsidRPr="00B249A3" w:rsidRDefault="00660D23">
      <w:pPr>
        <w:pStyle w:val="ConsPlusNonformat"/>
        <w:jc w:val="both"/>
      </w:pPr>
      <w:r w:rsidRPr="00B249A3">
        <w:t>│</w:t>
      </w:r>
      <w:r w:rsidRPr="00B249A3">
        <w:t xml:space="preserve">1.1. Наименование места выполнения операций: Склад металлолома               </w:t>
      </w:r>
      <w:r w:rsidRPr="00B249A3">
        <w:t>│</w:t>
      </w:r>
    </w:p>
    <w:p w:rsidR="00000000" w:rsidRPr="00B249A3" w:rsidRDefault="00660D23">
      <w:pPr>
        <w:pStyle w:val="ConsPlusNonformat"/>
        <w:jc w:val="both"/>
      </w:pPr>
      <w:r w:rsidRPr="00B249A3">
        <w:t>│</w:t>
      </w:r>
      <w:r w:rsidRPr="00B249A3">
        <w:t xml:space="preserve">Местонахождение: Путь N 10 Парк Приемо-отправочный                           </w:t>
      </w:r>
      <w:r w:rsidRPr="00B249A3">
        <w:t>│</w:t>
      </w:r>
    </w:p>
    <w:p w:rsidR="00000000" w:rsidRPr="00B249A3" w:rsidRDefault="00660D23">
      <w:pPr>
        <w:pStyle w:val="ConsPlusNonformat"/>
        <w:jc w:val="both"/>
      </w:pPr>
      <w:r w:rsidRPr="00B249A3">
        <w:t>│</w:t>
      </w:r>
      <w:r w:rsidRPr="00B249A3">
        <w:t>Владелец (арендатор) / баланс</w:t>
      </w:r>
      <w:r w:rsidRPr="00B249A3">
        <w:t xml:space="preserve">одержатель: ОАО "РЖД"                           </w:t>
      </w:r>
      <w:r w:rsidRPr="00B249A3">
        <w:t>│</w:t>
      </w:r>
    </w:p>
    <w:p w:rsidR="00000000" w:rsidRPr="00B249A3" w:rsidRDefault="00660D23">
      <w:pPr>
        <w:pStyle w:val="ConsPlusNonformat"/>
        <w:jc w:val="both"/>
      </w:pPr>
      <w:r w:rsidRPr="00B249A3">
        <w:t>│</w:t>
      </w:r>
      <w:r w:rsidRPr="00B249A3">
        <w:t>Принадлежность средств выполнения операций / эксплуатирующая организация: ОАО</w:t>
      </w:r>
      <w:r w:rsidRPr="00B249A3">
        <w:t>│</w:t>
      </w:r>
    </w:p>
    <w:p w:rsidR="00000000" w:rsidRPr="00B249A3" w:rsidRDefault="00660D23">
      <w:pPr>
        <w:pStyle w:val="ConsPlusNonformat"/>
        <w:jc w:val="both"/>
      </w:pPr>
      <w:r w:rsidRPr="00B249A3">
        <w:t>│</w:t>
      </w:r>
      <w:r w:rsidRPr="00B249A3">
        <w:t xml:space="preserve">"РЖД"                                                                        </w:t>
      </w:r>
      <w:r w:rsidRPr="00B249A3">
        <w:t>│</w:t>
      </w:r>
    </w:p>
    <w:p w:rsidR="00000000" w:rsidRPr="00B249A3" w:rsidRDefault="00660D23">
      <w:pPr>
        <w:pStyle w:val="ConsPlusNonformat"/>
        <w:jc w:val="both"/>
      </w:pPr>
      <w:r w:rsidRPr="00B249A3">
        <w:t>│</w:t>
      </w:r>
      <w:r w:rsidRPr="00B249A3">
        <w:t>Режим работы: по рабочим дням с 8 час. 00 мин</w:t>
      </w:r>
      <w:r w:rsidRPr="00B249A3">
        <w:t xml:space="preserve">. до 17 час. 00 мин.            </w:t>
      </w:r>
      <w:r w:rsidRPr="00B249A3">
        <w:t>│</w:t>
      </w:r>
    </w:p>
    <w:p w:rsidR="00000000" w:rsidRPr="00B249A3" w:rsidRDefault="00660D23">
      <w:pPr>
        <w:pStyle w:val="ConsPlusNonformat"/>
        <w:jc w:val="both"/>
      </w:pPr>
      <w:r w:rsidRPr="00B249A3">
        <w:t>│</w:t>
      </w:r>
      <w:r w:rsidRPr="00B249A3">
        <w:t xml:space="preserve">Перерыв с 12 час. 00 мин. до 13 час. 00 мин.                                 </w:t>
      </w:r>
      <w:r w:rsidRPr="00B249A3">
        <w:t>│</w:t>
      </w:r>
    </w:p>
    <w:p w:rsidR="00000000" w:rsidRPr="00B249A3" w:rsidRDefault="00660D23">
      <w:pPr>
        <w:pStyle w:val="ConsPlusNonformat"/>
        <w:jc w:val="both"/>
      </w:pPr>
      <w:r w:rsidRPr="00B249A3">
        <w:t>│</w:t>
      </w:r>
      <w:r w:rsidRPr="00B249A3">
        <w:t xml:space="preserve">Уполномоченный работник: заведующий складом, тел.: 2-53-79                   </w:t>
      </w:r>
      <w:r w:rsidRPr="00B249A3">
        <w:t>│</w:t>
      </w:r>
    </w:p>
    <w:p w:rsidR="00000000" w:rsidRPr="00B249A3" w:rsidRDefault="00660D23">
      <w:pPr>
        <w:pStyle w:val="ConsPlusNonformat"/>
        <w:jc w:val="both"/>
      </w:pPr>
      <w:r w:rsidRPr="00B249A3">
        <w:t>│</w:t>
      </w:r>
      <w:r w:rsidRPr="00B249A3">
        <w:t>Порядок уведомления о подаче/уборке: по телефону, не менее че</w:t>
      </w:r>
      <w:r w:rsidRPr="00B249A3">
        <w:t xml:space="preserve">м за 1 час      </w:t>
      </w:r>
      <w:r w:rsidRPr="00B249A3">
        <w:t>│</w:t>
      </w:r>
    </w:p>
    <w:p w:rsidR="00000000" w:rsidRPr="00B249A3" w:rsidRDefault="00660D23">
      <w:pPr>
        <w:pStyle w:val="ConsPlusNonformat"/>
        <w:jc w:val="both"/>
      </w:pPr>
      <w:r w:rsidRPr="00B249A3">
        <w:t>│</w:t>
      </w:r>
      <w:r w:rsidRPr="00B249A3">
        <w:t xml:space="preserve">Порядок подач/уборок в нерабочее время: не производится                      </w:t>
      </w:r>
      <w:r w:rsidRPr="00B249A3">
        <w:t>│</w:t>
      </w:r>
    </w:p>
    <w:p w:rsidR="00000000" w:rsidRPr="00B249A3" w:rsidRDefault="00660D23">
      <w:pPr>
        <w:pStyle w:val="ConsPlusNonformat"/>
        <w:jc w:val="both"/>
      </w:pPr>
      <w:r w:rsidRPr="00B249A3">
        <w:t>│</w:t>
      </w:r>
      <w:r w:rsidRPr="00B249A3">
        <w:t xml:space="preserve">                                                                             </w:t>
      </w:r>
      <w:r w:rsidRPr="00B249A3">
        <w:t>│</w:t>
      </w:r>
    </w:p>
    <w:p w:rsidR="00000000" w:rsidRPr="00B249A3" w:rsidRDefault="00660D23">
      <w:pPr>
        <w:pStyle w:val="ConsPlusNonformat"/>
        <w:jc w:val="both"/>
      </w:pPr>
      <w:r w:rsidRPr="00B249A3">
        <w:t>├──────────────────────────────────────────┬────────┬─────────┬───────┬───────</w:t>
      </w:r>
      <w:r w:rsidRPr="00B249A3">
        <w:t>┤</w:t>
      </w:r>
    </w:p>
    <w:p w:rsidR="00000000" w:rsidRPr="00B249A3" w:rsidRDefault="00660D23">
      <w:pPr>
        <w:pStyle w:val="ConsPlusNonformat"/>
        <w:jc w:val="both"/>
      </w:pPr>
      <w:r w:rsidRPr="00B249A3">
        <w:t>│</w:t>
      </w:r>
      <w:r w:rsidRPr="00B249A3">
        <w:t xml:space="preserve">            Наименования групп            </w:t>
      </w:r>
      <w:r w:rsidRPr="00B249A3">
        <w:t>│</w:t>
      </w:r>
      <w:r w:rsidRPr="00B249A3">
        <w:t xml:space="preserve"> N ср.  </w:t>
      </w:r>
      <w:r w:rsidRPr="00B249A3">
        <w:t>│</w:t>
      </w:r>
      <w:r w:rsidRPr="00B249A3">
        <w:t xml:space="preserve"> N под.  </w:t>
      </w:r>
      <w:r w:rsidRPr="00B249A3">
        <w:t>│</w:t>
      </w:r>
      <w:r w:rsidRPr="00B249A3">
        <w:t xml:space="preserve"> N фр. </w:t>
      </w:r>
      <w:r w:rsidRPr="00B249A3">
        <w:t>│</w:t>
      </w:r>
      <w:r w:rsidRPr="00B249A3">
        <w:t xml:space="preserve"> Tоп.  </w:t>
      </w:r>
      <w:r w:rsidRPr="00B249A3">
        <w:t>│</w:t>
      </w:r>
    </w:p>
    <w:p w:rsidR="00000000" w:rsidRPr="00B249A3" w:rsidRDefault="00660D23">
      <w:pPr>
        <w:pStyle w:val="ConsPlusNonformat"/>
        <w:jc w:val="both"/>
      </w:pPr>
      <w:r w:rsidRPr="00B249A3">
        <w:t>│</w:t>
      </w:r>
      <w:r w:rsidRPr="00B249A3">
        <w:t xml:space="preserve">            подвижного состава            </w:t>
      </w:r>
      <w:r w:rsidRPr="00B249A3">
        <w:t>│</w:t>
      </w:r>
      <w:r w:rsidRPr="00B249A3">
        <w:t xml:space="preserve">        </w:t>
      </w:r>
      <w:r w:rsidRPr="00B249A3">
        <w:t>│</w:t>
      </w:r>
      <w:r w:rsidRPr="00B249A3">
        <w:t xml:space="preserve">         </w:t>
      </w:r>
      <w:r w:rsidRPr="00B249A3">
        <w:t>│</w:t>
      </w:r>
      <w:r w:rsidRPr="00B249A3">
        <w:t xml:space="preserve">       </w:t>
      </w:r>
      <w:r w:rsidRPr="00B249A3">
        <w:t>│</w:t>
      </w:r>
      <w:r w:rsidRPr="00B249A3">
        <w:t xml:space="preserve">       </w:t>
      </w:r>
      <w:r w:rsidRPr="00B249A3">
        <w:t>│</w:t>
      </w:r>
    </w:p>
    <w:p w:rsidR="00000000" w:rsidRPr="00B249A3" w:rsidRDefault="00660D23">
      <w:pPr>
        <w:pStyle w:val="ConsPlusNonformat"/>
        <w:jc w:val="both"/>
      </w:pPr>
      <w:r w:rsidRPr="00B249A3">
        <w:t>├──────────────────────────────────────────┴────────┴─────────┴───────┴───────┤</w:t>
      </w:r>
    </w:p>
    <w:p w:rsidR="00000000" w:rsidRPr="00B249A3" w:rsidRDefault="00660D23">
      <w:pPr>
        <w:pStyle w:val="ConsPlusNonformat"/>
        <w:jc w:val="both"/>
      </w:pPr>
      <w:r w:rsidRPr="00B249A3">
        <w:t>│</w:t>
      </w:r>
      <w:r w:rsidRPr="00B249A3">
        <w:t xml:space="preserve">1.1.1. Наименование операции: погрузка-выгрузка                              </w:t>
      </w:r>
      <w:r w:rsidRPr="00B249A3">
        <w:t>│</w:t>
      </w:r>
    </w:p>
    <w:p w:rsidR="00000000" w:rsidRPr="00B249A3" w:rsidRDefault="00660D23">
      <w:pPr>
        <w:pStyle w:val="ConsPlusNonformat"/>
        <w:jc w:val="both"/>
      </w:pPr>
      <w:r w:rsidRPr="00B249A3">
        <w:t>├──────────────────────────────────────────┬────────┬─────────┬───────┬───────┤</w:t>
      </w:r>
    </w:p>
    <w:p w:rsidR="00000000" w:rsidRPr="00B249A3" w:rsidRDefault="00660D23">
      <w:pPr>
        <w:pStyle w:val="ConsPlusNonformat"/>
        <w:jc w:val="both"/>
      </w:pPr>
      <w:r w:rsidRPr="00B249A3">
        <w:t>│</w:t>
      </w:r>
      <w:r w:rsidRPr="00B249A3">
        <w:t xml:space="preserve">Платформы с металлоломом                  </w:t>
      </w:r>
      <w:r w:rsidRPr="00B249A3">
        <w:t>│</w:t>
      </w:r>
      <w:r w:rsidRPr="00B249A3">
        <w:t xml:space="preserve">   20   </w:t>
      </w:r>
      <w:r w:rsidRPr="00B249A3">
        <w:t>│</w:t>
      </w:r>
      <w:r w:rsidRPr="00B249A3">
        <w:t xml:space="preserve">    6    </w:t>
      </w:r>
      <w:r w:rsidRPr="00B249A3">
        <w:t>│</w:t>
      </w:r>
      <w:r w:rsidRPr="00B249A3">
        <w:t xml:space="preserve">   2   </w:t>
      </w:r>
      <w:r w:rsidRPr="00B249A3">
        <w:t>│</w:t>
      </w:r>
      <w:r w:rsidRPr="00B249A3">
        <w:t xml:space="preserve">   7   </w:t>
      </w:r>
      <w:r w:rsidRPr="00B249A3">
        <w:t>│</w:t>
      </w:r>
    </w:p>
    <w:p w:rsidR="00000000" w:rsidRPr="00B249A3" w:rsidRDefault="00660D23">
      <w:pPr>
        <w:pStyle w:val="ConsPlusNonformat"/>
        <w:jc w:val="both"/>
      </w:pPr>
      <w:r w:rsidRPr="00B249A3">
        <w:t>├────────────────</w:t>
      </w:r>
      <w:r w:rsidRPr="00B249A3">
        <w:t>──────────────────────────┴────────┴─────────┴───────┴───────┤</w:t>
      </w:r>
    </w:p>
    <w:p w:rsidR="00000000" w:rsidRPr="00B249A3" w:rsidRDefault="00660D23">
      <w:pPr>
        <w:pStyle w:val="ConsPlusNonformat"/>
        <w:jc w:val="both"/>
      </w:pPr>
      <w:r w:rsidRPr="00B249A3">
        <w:t>│</w:t>
      </w:r>
      <w:r w:rsidRPr="00B249A3">
        <w:t xml:space="preserve">Поле дополнительного текстового комментария                                  </w:t>
      </w:r>
      <w:r w:rsidRPr="00B249A3">
        <w:t>│</w:t>
      </w:r>
    </w:p>
    <w:p w:rsidR="00000000" w:rsidRPr="00B249A3" w:rsidRDefault="00660D23">
      <w:pPr>
        <w:pStyle w:val="ConsPlusNonformat"/>
        <w:jc w:val="both"/>
      </w:pPr>
      <w:r w:rsidRPr="00B249A3">
        <w:t>├──────────────────────────────────────────┬────────┬─────────┬───────┬───────┤</w:t>
      </w:r>
    </w:p>
    <w:p w:rsidR="00000000" w:rsidRPr="00B249A3" w:rsidRDefault="00660D23">
      <w:pPr>
        <w:pStyle w:val="ConsPlusNonformat"/>
        <w:jc w:val="both"/>
      </w:pPr>
      <w:r w:rsidRPr="00B249A3">
        <w:t>│</w:t>
      </w:r>
      <w:r w:rsidRPr="00B249A3">
        <w:t xml:space="preserve">Полувагоны с металлоломом       </w:t>
      </w:r>
      <w:r w:rsidRPr="00B249A3">
        <w:t xml:space="preserve">          </w:t>
      </w:r>
      <w:r w:rsidRPr="00B249A3">
        <w:t>│</w:t>
      </w:r>
      <w:r w:rsidRPr="00B249A3">
        <w:t xml:space="preserve">   15   </w:t>
      </w:r>
      <w:r w:rsidRPr="00B249A3">
        <w:t>│</w:t>
      </w:r>
      <w:r w:rsidRPr="00B249A3">
        <w:t xml:space="preserve">    5    </w:t>
      </w:r>
      <w:r w:rsidRPr="00B249A3">
        <w:t>│</w:t>
      </w:r>
      <w:r w:rsidRPr="00B249A3">
        <w:t xml:space="preserve">   2   </w:t>
      </w:r>
      <w:r w:rsidRPr="00B249A3">
        <w:t>│</w:t>
      </w:r>
      <w:r w:rsidRPr="00B249A3">
        <w:t xml:space="preserve">   7   </w:t>
      </w:r>
      <w:r w:rsidRPr="00B249A3">
        <w:t>│</w:t>
      </w:r>
    </w:p>
    <w:p w:rsidR="00000000" w:rsidRPr="00B249A3" w:rsidRDefault="00660D23">
      <w:pPr>
        <w:pStyle w:val="ConsPlusNonformat"/>
        <w:jc w:val="both"/>
      </w:pPr>
      <w:r w:rsidRPr="00B249A3">
        <w:t>├──────────────────────────────────────────┴────────┴─────────┴───────┴───────┤</w:t>
      </w:r>
    </w:p>
    <w:p w:rsidR="00000000" w:rsidRPr="00B249A3" w:rsidRDefault="00660D23">
      <w:pPr>
        <w:pStyle w:val="ConsPlusNonformat"/>
        <w:jc w:val="both"/>
      </w:pPr>
      <w:r w:rsidRPr="00B249A3">
        <w:t>│</w:t>
      </w:r>
      <w:r w:rsidRPr="00B249A3">
        <w:t xml:space="preserve">Поле дополнительного текстового комментария                                  </w:t>
      </w:r>
      <w:r w:rsidRPr="00B249A3">
        <w:t>│</w:t>
      </w:r>
    </w:p>
    <w:p w:rsidR="00000000" w:rsidRPr="00B249A3" w:rsidRDefault="00660D23">
      <w:pPr>
        <w:pStyle w:val="ConsPlusNonformat"/>
        <w:jc w:val="both"/>
      </w:pPr>
      <w:r w:rsidRPr="00B249A3">
        <w:t>├────────────────────────────────────────────────</w:t>
      </w:r>
      <w:r w:rsidRPr="00B249A3">
        <w:t>─────────────────────────────┤</w:t>
      </w:r>
    </w:p>
    <w:p w:rsidR="00000000" w:rsidRPr="00B249A3" w:rsidRDefault="00660D23">
      <w:pPr>
        <w:pStyle w:val="ConsPlusNonformat"/>
        <w:jc w:val="both"/>
      </w:pPr>
      <w:r w:rsidRPr="00B249A3">
        <w:t>│</w:t>
      </w:r>
      <w:r w:rsidRPr="00B249A3">
        <w:t xml:space="preserve">1.1.2. Наименование операции: выгрузка                                       </w:t>
      </w:r>
      <w:r w:rsidRPr="00B249A3">
        <w:t>│</w:t>
      </w:r>
    </w:p>
    <w:p w:rsidR="00000000" w:rsidRPr="00B249A3" w:rsidRDefault="00660D23">
      <w:pPr>
        <w:pStyle w:val="ConsPlusNonformat"/>
        <w:jc w:val="both"/>
      </w:pPr>
      <w:r w:rsidRPr="00B249A3">
        <w:t>├──────────────────────────────────────────┬────────┬─────────┬───────┬───────┤</w:t>
      </w:r>
    </w:p>
    <w:p w:rsidR="00000000" w:rsidRPr="00B249A3" w:rsidRDefault="00660D23">
      <w:pPr>
        <w:pStyle w:val="ConsPlusNonformat"/>
        <w:jc w:val="both"/>
      </w:pPr>
      <w:r w:rsidRPr="00B249A3">
        <w:t>│</w:t>
      </w:r>
      <w:r w:rsidRPr="00B249A3">
        <w:t xml:space="preserve">Платформы с металлоломом                  </w:t>
      </w:r>
      <w:r w:rsidRPr="00B249A3">
        <w:t>│</w:t>
      </w:r>
      <w:r w:rsidRPr="00B249A3">
        <w:t xml:space="preserve">   20   </w:t>
      </w:r>
      <w:r w:rsidRPr="00B249A3">
        <w:t>│</w:t>
      </w:r>
      <w:r w:rsidRPr="00B249A3">
        <w:t xml:space="preserve">    6    </w:t>
      </w:r>
      <w:r w:rsidRPr="00B249A3">
        <w:t>│</w:t>
      </w:r>
      <w:r w:rsidRPr="00B249A3">
        <w:t xml:space="preserve">  </w:t>
      </w:r>
      <w:r w:rsidRPr="00B249A3">
        <w:t xml:space="preserve"> 2   </w:t>
      </w:r>
      <w:r w:rsidRPr="00B249A3">
        <w:t>│</w:t>
      </w:r>
      <w:r w:rsidRPr="00B249A3">
        <w:t xml:space="preserve">   7   </w:t>
      </w:r>
      <w:r w:rsidRPr="00B249A3">
        <w:t>│</w:t>
      </w:r>
    </w:p>
    <w:p w:rsidR="00000000" w:rsidRPr="00B249A3" w:rsidRDefault="00660D23">
      <w:pPr>
        <w:pStyle w:val="ConsPlusNonformat"/>
        <w:jc w:val="both"/>
      </w:pPr>
      <w:r w:rsidRPr="00B249A3">
        <w:t>├──────────────────────────────────────────┼────────┼─────────┼───────┼───────┤</w:t>
      </w:r>
    </w:p>
    <w:p w:rsidR="00000000" w:rsidRPr="00B249A3" w:rsidRDefault="00660D23">
      <w:pPr>
        <w:pStyle w:val="ConsPlusNonformat"/>
        <w:jc w:val="both"/>
      </w:pPr>
      <w:r w:rsidRPr="00B249A3">
        <w:t>│</w:t>
      </w:r>
      <w:r w:rsidRPr="00B249A3">
        <w:t xml:space="preserve">Полувагоны с металлоломом                 </w:t>
      </w:r>
      <w:r w:rsidRPr="00B249A3">
        <w:t>│</w:t>
      </w:r>
      <w:r w:rsidRPr="00B249A3">
        <w:t xml:space="preserve">   15   </w:t>
      </w:r>
      <w:r w:rsidRPr="00B249A3">
        <w:t>│</w:t>
      </w:r>
      <w:r w:rsidRPr="00B249A3">
        <w:t xml:space="preserve">    5    </w:t>
      </w:r>
      <w:r w:rsidRPr="00B249A3">
        <w:t>│</w:t>
      </w:r>
      <w:r w:rsidRPr="00B249A3">
        <w:t xml:space="preserve">   2   </w:t>
      </w:r>
      <w:r w:rsidRPr="00B249A3">
        <w:t>│</w:t>
      </w:r>
      <w:r w:rsidRPr="00B249A3">
        <w:t xml:space="preserve">   7   </w:t>
      </w:r>
      <w:r w:rsidRPr="00B249A3">
        <w:t>│</w:t>
      </w:r>
    </w:p>
    <w:p w:rsidR="00000000" w:rsidRPr="00B249A3" w:rsidRDefault="00660D23">
      <w:pPr>
        <w:pStyle w:val="ConsPlusNonformat"/>
        <w:jc w:val="both"/>
      </w:pPr>
      <w:r w:rsidRPr="00B249A3">
        <w:t>├──────────────────────────────────────────┴────────┴─────────┴───────┴───────┤</w:t>
      </w:r>
    </w:p>
    <w:p w:rsidR="00000000" w:rsidRPr="00B249A3" w:rsidRDefault="00660D23">
      <w:pPr>
        <w:pStyle w:val="ConsPlusNonformat"/>
        <w:jc w:val="both"/>
      </w:pPr>
      <w:r w:rsidRPr="00B249A3">
        <w:t>│</w:t>
      </w:r>
      <w:r w:rsidRPr="00B249A3">
        <w:t xml:space="preserve">                                                                             </w:t>
      </w:r>
      <w:r w:rsidRPr="00B249A3">
        <w:t>│</w:t>
      </w:r>
    </w:p>
    <w:p w:rsidR="00000000" w:rsidRPr="00B249A3" w:rsidRDefault="00660D23">
      <w:pPr>
        <w:pStyle w:val="ConsPlusNonformat"/>
        <w:jc w:val="both"/>
      </w:pPr>
      <w:r w:rsidRPr="00B249A3">
        <w:t>│</w:t>
      </w:r>
      <w:r w:rsidRPr="00B249A3">
        <w:t xml:space="preserve">1.2. Наименование места выполнения операций: Склад металлолома               </w:t>
      </w:r>
      <w:r w:rsidRPr="00B249A3">
        <w:t>│</w:t>
      </w:r>
    </w:p>
    <w:p w:rsidR="00000000" w:rsidRPr="00B249A3" w:rsidRDefault="00660D23">
      <w:pPr>
        <w:pStyle w:val="ConsPlusNonformat"/>
        <w:jc w:val="both"/>
      </w:pPr>
      <w:r w:rsidRPr="00B249A3">
        <w:t>│</w:t>
      </w:r>
      <w:r w:rsidRPr="00B249A3">
        <w:t xml:space="preserve">Местонахождение: Путь N 14 Парк Приемо-отправочный                           </w:t>
      </w:r>
      <w:r w:rsidRPr="00B249A3">
        <w:t>│</w:t>
      </w:r>
    </w:p>
    <w:p w:rsidR="00000000" w:rsidRPr="00B249A3" w:rsidRDefault="00660D23">
      <w:pPr>
        <w:pStyle w:val="ConsPlusNonformat"/>
        <w:jc w:val="both"/>
      </w:pPr>
      <w:r w:rsidRPr="00B249A3">
        <w:t>│</w:t>
      </w:r>
      <w:r w:rsidRPr="00B249A3">
        <w:t>Владелец (аренда</w:t>
      </w:r>
      <w:r w:rsidRPr="00B249A3">
        <w:t xml:space="preserve">тор) / балансодержатель: ОАО "РЖД"                           </w:t>
      </w:r>
      <w:r w:rsidRPr="00B249A3">
        <w:t>│</w:t>
      </w:r>
    </w:p>
    <w:p w:rsidR="00000000" w:rsidRPr="00B249A3" w:rsidRDefault="00660D23">
      <w:pPr>
        <w:pStyle w:val="ConsPlusNonformat"/>
        <w:jc w:val="both"/>
      </w:pPr>
      <w:r w:rsidRPr="00B249A3">
        <w:t>│</w:t>
      </w:r>
      <w:r w:rsidRPr="00B249A3">
        <w:t>Принадлежность средств выполнения операций / эксплуатирующая организация: ОАО</w:t>
      </w:r>
      <w:r w:rsidRPr="00B249A3">
        <w:t>│</w:t>
      </w:r>
    </w:p>
    <w:p w:rsidR="00000000" w:rsidRPr="00B249A3" w:rsidRDefault="00660D23">
      <w:pPr>
        <w:pStyle w:val="ConsPlusNonformat"/>
        <w:jc w:val="both"/>
      </w:pPr>
      <w:r w:rsidRPr="00B249A3">
        <w:t>│</w:t>
      </w:r>
      <w:r w:rsidRPr="00B249A3">
        <w:t xml:space="preserve">"РЖД"                                                                        </w:t>
      </w:r>
      <w:r w:rsidRPr="00B249A3">
        <w:t>│</w:t>
      </w:r>
    </w:p>
    <w:p w:rsidR="00000000" w:rsidRPr="00B249A3" w:rsidRDefault="00660D23">
      <w:pPr>
        <w:pStyle w:val="ConsPlusNonformat"/>
        <w:jc w:val="both"/>
      </w:pPr>
      <w:r w:rsidRPr="00B249A3">
        <w:t>│</w:t>
      </w:r>
      <w:r w:rsidRPr="00B249A3">
        <w:t xml:space="preserve">Режим работы: по рабочим дням с </w:t>
      </w:r>
      <w:r w:rsidRPr="00B249A3">
        <w:t xml:space="preserve">8 час. 00 мин. до 17 час. 00 мин.            </w:t>
      </w:r>
      <w:r w:rsidRPr="00B249A3">
        <w:t>│</w:t>
      </w:r>
    </w:p>
    <w:p w:rsidR="00000000" w:rsidRPr="00B249A3" w:rsidRDefault="00660D23">
      <w:pPr>
        <w:pStyle w:val="ConsPlusNonformat"/>
        <w:jc w:val="both"/>
      </w:pPr>
      <w:r w:rsidRPr="00B249A3">
        <w:t>│</w:t>
      </w:r>
      <w:r w:rsidRPr="00B249A3">
        <w:t xml:space="preserve">Перерыв с 12 час. 00 мин. до 13 час. 00 мин.                                 </w:t>
      </w:r>
      <w:r w:rsidRPr="00B249A3">
        <w:t>│</w:t>
      </w:r>
    </w:p>
    <w:p w:rsidR="00000000" w:rsidRPr="00B249A3" w:rsidRDefault="00660D23">
      <w:pPr>
        <w:pStyle w:val="ConsPlusNonformat"/>
        <w:jc w:val="both"/>
      </w:pPr>
      <w:r w:rsidRPr="00B249A3">
        <w:t>│</w:t>
      </w:r>
      <w:r w:rsidRPr="00B249A3">
        <w:t xml:space="preserve">Уполномоченный работник: заведующий складом, тел.: 2-53-79                   </w:t>
      </w:r>
      <w:r w:rsidRPr="00B249A3">
        <w:t>│</w:t>
      </w:r>
    </w:p>
    <w:p w:rsidR="00000000" w:rsidRPr="00B249A3" w:rsidRDefault="00660D23">
      <w:pPr>
        <w:pStyle w:val="ConsPlusNonformat"/>
        <w:jc w:val="both"/>
      </w:pPr>
      <w:r w:rsidRPr="00B249A3">
        <w:t>│</w:t>
      </w:r>
      <w:r w:rsidRPr="00B249A3">
        <w:t>Порядок уведомления о подаче/уборке: без уведомл</w:t>
      </w:r>
      <w:r w:rsidRPr="00B249A3">
        <w:t xml:space="preserve">ения                         </w:t>
      </w:r>
      <w:r w:rsidRPr="00B249A3">
        <w:t>│</w:t>
      </w:r>
    </w:p>
    <w:p w:rsidR="00000000" w:rsidRPr="00B249A3" w:rsidRDefault="00660D23">
      <w:pPr>
        <w:pStyle w:val="ConsPlusNonformat"/>
        <w:jc w:val="both"/>
      </w:pPr>
      <w:r w:rsidRPr="00B249A3">
        <w:t>│</w:t>
      </w:r>
      <w:r w:rsidRPr="00B249A3">
        <w:t xml:space="preserve">Порядок подач/уборок в нерабочее время: по наряду заведующего складом        </w:t>
      </w:r>
      <w:r w:rsidRPr="00B249A3">
        <w:t>│</w:t>
      </w:r>
    </w:p>
    <w:p w:rsidR="00000000" w:rsidRPr="00B249A3" w:rsidRDefault="00660D23">
      <w:pPr>
        <w:pStyle w:val="ConsPlusNonformat"/>
        <w:jc w:val="both"/>
      </w:pPr>
      <w:r w:rsidRPr="00B249A3">
        <w:t>├──────────────────────────────────────────┬────────┬─────────┬───────┬───────┤</w:t>
      </w:r>
    </w:p>
    <w:p w:rsidR="00000000" w:rsidRPr="00B249A3" w:rsidRDefault="00660D23">
      <w:pPr>
        <w:pStyle w:val="ConsPlusNonformat"/>
        <w:jc w:val="both"/>
      </w:pPr>
      <w:r w:rsidRPr="00B249A3">
        <w:t>│</w:t>
      </w:r>
      <w:r w:rsidRPr="00B249A3">
        <w:t xml:space="preserve">            Наименования групп            </w:t>
      </w:r>
      <w:r w:rsidRPr="00B249A3">
        <w:t>│</w:t>
      </w:r>
      <w:r w:rsidRPr="00B249A3">
        <w:t xml:space="preserve"> N ср.  </w:t>
      </w:r>
      <w:r w:rsidRPr="00B249A3">
        <w:t>│</w:t>
      </w:r>
      <w:r w:rsidRPr="00B249A3">
        <w:t xml:space="preserve"> N под.  </w:t>
      </w:r>
      <w:r w:rsidRPr="00B249A3">
        <w:t>│</w:t>
      </w:r>
      <w:r w:rsidRPr="00B249A3">
        <w:t xml:space="preserve"> N фр. </w:t>
      </w:r>
      <w:r w:rsidRPr="00B249A3">
        <w:t>│</w:t>
      </w:r>
      <w:r w:rsidRPr="00B249A3">
        <w:t xml:space="preserve"> Tоп.  </w:t>
      </w:r>
      <w:r w:rsidRPr="00B249A3">
        <w:t>│</w:t>
      </w:r>
    </w:p>
    <w:p w:rsidR="00000000" w:rsidRPr="00B249A3" w:rsidRDefault="00660D23">
      <w:pPr>
        <w:pStyle w:val="ConsPlusNonformat"/>
        <w:jc w:val="both"/>
      </w:pPr>
      <w:r w:rsidRPr="00B249A3">
        <w:t>│</w:t>
      </w:r>
      <w:r w:rsidRPr="00B249A3">
        <w:t xml:space="preserve">            подвижного состава            </w:t>
      </w:r>
      <w:r w:rsidRPr="00B249A3">
        <w:t>│</w:t>
      </w:r>
      <w:r w:rsidRPr="00B249A3">
        <w:t xml:space="preserve">        </w:t>
      </w:r>
      <w:r w:rsidRPr="00B249A3">
        <w:t>│</w:t>
      </w:r>
      <w:r w:rsidRPr="00B249A3">
        <w:t xml:space="preserve">         </w:t>
      </w:r>
      <w:r w:rsidRPr="00B249A3">
        <w:t>│</w:t>
      </w:r>
      <w:r w:rsidRPr="00B249A3">
        <w:t xml:space="preserve">       </w:t>
      </w:r>
      <w:r w:rsidRPr="00B249A3">
        <w:t>│</w:t>
      </w:r>
      <w:r w:rsidRPr="00B249A3">
        <w:t xml:space="preserve">       </w:t>
      </w:r>
      <w:r w:rsidRPr="00B249A3">
        <w:t>│</w:t>
      </w:r>
    </w:p>
    <w:p w:rsidR="00000000" w:rsidRPr="00B249A3" w:rsidRDefault="00660D23">
      <w:pPr>
        <w:pStyle w:val="ConsPlusNonformat"/>
        <w:jc w:val="both"/>
      </w:pPr>
      <w:r w:rsidRPr="00B249A3">
        <w:t>├──────────────────────────────────────────┴────────┴─────────┴───────┴───────┤</w:t>
      </w:r>
    </w:p>
    <w:p w:rsidR="00000000" w:rsidRPr="00B249A3" w:rsidRDefault="00660D23">
      <w:pPr>
        <w:pStyle w:val="ConsPlusNonformat"/>
        <w:jc w:val="both"/>
      </w:pPr>
      <w:r w:rsidRPr="00B249A3">
        <w:t>│</w:t>
      </w:r>
      <w:r w:rsidRPr="00B249A3">
        <w:t xml:space="preserve">1.2.1. Наименование операции: выгрузка                                       </w:t>
      </w:r>
      <w:r w:rsidRPr="00B249A3">
        <w:t>│</w:t>
      </w:r>
    </w:p>
    <w:p w:rsidR="00000000" w:rsidRPr="00B249A3" w:rsidRDefault="00660D23">
      <w:pPr>
        <w:pStyle w:val="ConsPlusNonformat"/>
        <w:jc w:val="both"/>
      </w:pPr>
      <w:r w:rsidRPr="00B249A3">
        <w:t>├──────────────────────────────────────────┬────────┬─────────┬───────┬───────┤</w:t>
      </w:r>
    </w:p>
    <w:p w:rsidR="00000000" w:rsidRPr="00B249A3" w:rsidRDefault="00660D23">
      <w:pPr>
        <w:pStyle w:val="ConsPlusNonformat"/>
        <w:jc w:val="both"/>
      </w:pPr>
      <w:r w:rsidRPr="00B249A3">
        <w:t>│</w:t>
      </w:r>
      <w:r w:rsidRPr="00B249A3">
        <w:t xml:space="preserve">Платформы с металлоломом                  </w:t>
      </w:r>
      <w:r w:rsidRPr="00B249A3">
        <w:t>│</w:t>
      </w:r>
      <w:r w:rsidRPr="00B249A3">
        <w:t xml:space="preserve">   20   </w:t>
      </w:r>
      <w:r w:rsidRPr="00B249A3">
        <w:t>│</w:t>
      </w:r>
      <w:r w:rsidRPr="00B249A3">
        <w:t xml:space="preserve">    6    </w:t>
      </w:r>
      <w:r w:rsidRPr="00B249A3">
        <w:t>│</w:t>
      </w:r>
      <w:r w:rsidRPr="00B249A3">
        <w:t xml:space="preserve">   2   </w:t>
      </w:r>
      <w:r w:rsidRPr="00B249A3">
        <w:t>│</w:t>
      </w:r>
      <w:r w:rsidRPr="00B249A3">
        <w:t xml:space="preserve">   7   </w:t>
      </w:r>
      <w:r w:rsidRPr="00B249A3">
        <w:t>│</w:t>
      </w:r>
    </w:p>
    <w:p w:rsidR="00000000" w:rsidRPr="00B249A3" w:rsidRDefault="00660D23">
      <w:pPr>
        <w:pStyle w:val="ConsPlusNonformat"/>
        <w:jc w:val="both"/>
      </w:pPr>
      <w:r w:rsidRPr="00B249A3">
        <w:t>├──────────────────────────────────────────┼────────┼─────────┼───────┼───────┤</w:t>
      </w:r>
    </w:p>
    <w:p w:rsidR="00000000" w:rsidRPr="00B249A3" w:rsidRDefault="00660D23">
      <w:pPr>
        <w:pStyle w:val="ConsPlusNonformat"/>
        <w:jc w:val="both"/>
      </w:pPr>
      <w:r w:rsidRPr="00B249A3">
        <w:t>│</w:t>
      </w:r>
      <w:r w:rsidRPr="00B249A3">
        <w:t>Полувагоны с м</w:t>
      </w:r>
      <w:r w:rsidRPr="00B249A3">
        <w:t xml:space="preserve">еталлоломом                 </w:t>
      </w:r>
      <w:r w:rsidRPr="00B249A3">
        <w:t>│</w:t>
      </w:r>
      <w:r w:rsidRPr="00B249A3">
        <w:t xml:space="preserve">   15   </w:t>
      </w:r>
      <w:r w:rsidRPr="00B249A3">
        <w:t>│</w:t>
      </w:r>
      <w:r w:rsidRPr="00B249A3">
        <w:t xml:space="preserve">    5    </w:t>
      </w:r>
      <w:r w:rsidRPr="00B249A3">
        <w:t>│</w:t>
      </w:r>
      <w:r w:rsidRPr="00B249A3">
        <w:t xml:space="preserve">   2   </w:t>
      </w:r>
      <w:r w:rsidRPr="00B249A3">
        <w:t>│</w:t>
      </w:r>
      <w:r w:rsidRPr="00B249A3">
        <w:t xml:space="preserve">   7   </w:t>
      </w:r>
      <w:r w:rsidRPr="00B249A3">
        <w:t>│</w:t>
      </w:r>
    </w:p>
    <w:p w:rsidR="00000000" w:rsidRPr="00B249A3" w:rsidRDefault="00660D23">
      <w:pPr>
        <w:pStyle w:val="ConsPlusNonformat"/>
        <w:jc w:val="both"/>
      </w:pPr>
      <w:r w:rsidRPr="00B249A3">
        <w:t>└──────────────────────────────────────────┴────────┴─────────┴───────┴───────┘</w:t>
      </w:r>
    </w:p>
    <w:p w:rsidR="00000000" w:rsidRPr="00B249A3" w:rsidRDefault="00660D23">
      <w:pPr>
        <w:pStyle w:val="ConsPlusNormal"/>
        <w:ind w:firstLine="540"/>
        <w:jc w:val="both"/>
      </w:pPr>
    </w:p>
    <w:p w:rsidR="00000000" w:rsidRPr="00B249A3" w:rsidRDefault="00660D23">
      <w:pPr>
        <w:pStyle w:val="ConsPlusNormal"/>
        <w:ind w:firstLine="540"/>
        <w:jc w:val="both"/>
      </w:pPr>
    </w:p>
    <w:p w:rsidR="00660D23" w:rsidRPr="00B249A3" w:rsidRDefault="00660D23">
      <w:pPr>
        <w:pStyle w:val="ConsPlusNormal"/>
        <w:pBdr>
          <w:top w:val="single" w:sz="6" w:space="0" w:color="auto"/>
        </w:pBdr>
        <w:spacing w:before="100" w:after="100"/>
        <w:jc w:val="both"/>
        <w:rPr>
          <w:sz w:val="2"/>
          <w:szCs w:val="2"/>
        </w:rPr>
      </w:pPr>
    </w:p>
    <w:sectPr w:rsidR="00660D23" w:rsidRPr="00B249A3">
      <w:headerReference w:type="default" r:id="rId60"/>
      <w:footerReference w:type="default" r:id="rId6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D23" w:rsidRDefault="00660D23">
      <w:pPr>
        <w:spacing w:after="0" w:line="240" w:lineRule="auto"/>
      </w:pPr>
      <w:r>
        <w:separator/>
      </w:r>
    </w:p>
  </w:endnote>
  <w:endnote w:type="continuationSeparator" w:id="0">
    <w:p w:rsidR="00660D23" w:rsidRDefault="00660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60D2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660D23">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000000" w:rsidRDefault="00660D23">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000000" w:rsidRDefault="00660D23">
          <w:pPr>
            <w:pStyle w:val="ConsPlusNormal"/>
            <w:jc w:val="right"/>
          </w:pPr>
          <w:r>
            <w:t xml:space="preserve">Страница </w:t>
          </w:r>
          <w:r>
            <w:fldChar w:fldCharType="begin"/>
          </w:r>
          <w:r>
            <w:instrText>\PAGE</w:instrText>
          </w:r>
          <w:r w:rsidR="00643190">
            <w:fldChar w:fldCharType="separate"/>
          </w:r>
          <w:r w:rsidR="00B249A3">
            <w:rPr>
              <w:noProof/>
            </w:rPr>
            <w:t>3</w:t>
          </w:r>
          <w:r>
            <w:fldChar w:fldCharType="end"/>
          </w:r>
          <w:r>
            <w:t xml:space="preserve"> из </w:t>
          </w:r>
          <w:r>
            <w:fldChar w:fldCharType="begin"/>
          </w:r>
          <w:r>
            <w:instrText>\NUMPAGES</w:instrText>
          </w:r>
          <w:r w:rsidR="00643190">
            <w:fldChar w:fldCharType="separate"/>
          </w:r>
          <w:r w:rsidR="00B249A3">
            <w:rPr>
              <w:noProof/>
            </w:rPr>
            <w:t>64</w:t>
          </w:r>
          <w:r>
            <w:fldChar w:fldCharType="end"/>
          </w:r>
        </w:p>
      </w:tc>
    </w:tr>
  </w:tbl>
  <w:p w:rsidR="00000000" w:rsidRDefault="00660D23">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D23" w:rsidRDefault="00660D23">
      <w:pPr>
        <w:spacing w:after="0" w:line="240" w:lineRule="auto"/>
      </w:pPr>
      <w:r>
        <w:separator/>
      </w:r>
    </w:p>
  </w:footnote>
  <w:footnote w:type="continuationSeparator" w:id="0">
    <w:p w:rsidR="00660D23" w:rsidRDefault="00660D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660D23">
          <w:pPr>
            <w:pStyle w:val="ConsPlusNormal"/>
            <w:rPr>
              <w:sz w:val="16"/>
              <w:szCs w:val="16"/>
            </w:rPr>
          </w:pPr>
          <w:r>
            <w:rPr>
              <w:sz w:val="16"/>
              <w:szCs w:val="16"/>
            </w:rPr>
            <w:t>Распоряжение ОАО "РЖД" от 01.12.2015 N 2830р</w:t>
          </w:r>
          <w:r>
            <w:rPr>
              <w:sz w:val="16"/>
              <w:szCs w:val="16"/>
            </w:rPr>
            <w:br/>
            <w:t>"Об утверждении Типового технологического процесса работы участковой станци...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660D23">
          <w:pPr>
            <w:pStyle w:val="ConsPlusNormal"/>
            <w:jc w:val="center"/>
            <w:rPr>
              <w:sz w:val="24"/>
              <w:szCs w:val="24"/>
            </w:rPr>
          </w:pPr>
        </w:p>
        <w:p w:rsidR="00000000" w:rsidRDefault="00660D23">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660D23">
          <w:pPr>
            <w:pStyle w:val="ConsPlusNormal"/>
            <w:jc w:val="right"/>
            <w:rPr>
              <w:sz w:val="16"/>
              <w:szCs w:val="16"/>
            </w:rPr>
          </w:pPr>
        </w:p>
      </w:tc>
    </w:tr>
  </w:tbl>
  <w:p w:rsidR="00000000" w:rsidRDefault="00660D23">
    <w:pPr>
      <w:pStyle w:val="ConsPlusNormal"/>
      <w:pBdr>
        <w:bottom w:val="single" w:sz="12" w:space="0" w:color="auto"/>
      </w:pBdr>
      <w:jc w:val="center"/>
      <w:rPr>
        <w:sz w:val="2"/>
        <w:szCs w:val="2"/>
      </w:rPr>
    </w:pPr>
  </w:p>
  <w:p w:rsidR="00000000" w:rsidRDefault="00660D23">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190"/>
    <w:rsid w:val="00643190"/>
    <w:rsid w:val="00660D23"/>
    <w:rsid w:val="00B24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691E10-A835-4FC2-B441-D6457AC67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styleId="a3">
    <w:name w:val="header"/>
    <w:basedOn w:val="a"/>
    <w:link w:val="a4"/>
    <w:uiPriority w:val="99"/>
    <w:unhideWhenUsed/>
    <w:rsid w:val="00B249A3"/>
    <w:pPr>
      <w:tabs>
        <w:tab w:val="center" w:pos="4677"/>
        <w:tab w:val="right" w:pos="9355"/>
      </w:tabs>
    </w:pPr>
  </w:style>
  <w:style w:type="character" w:customStyle="1" w:styleId="a4">
    <w:name w:val="Верхний колонтитул Знак"/>
    <w:basedOn w:val="a0"/>
    <w:link w:val="a3"/>
    <w:uiPriority w:val="99"/>
    <w:rsid w:val="00B249A3"/>
  </w:style>
  <w:style w:type="paragraph" w:styleId="a5">
    <w:name w:val="footer"/>
    <w:basedOn w:val="a"/>
    <w:link w:val="a6"/>
    <w:uiPriority w:val="99"/>
    <w:unhideWhenUsed/>
    <w:rsid w:val="00B249A3"/>
    <w:pPr>
      <w:tabs>
        <w:tab w:val="center" w:pos="4677"/>
        <w:tab w:val="right" w:pos="9355"/>
      </w:tabs>
    </w:pPr>
  </w:style>
  <w:style w:type="character" w:customStyle="1" w:styleId="a6">
    <w:name w:val="Нижний колонтитул Знак"/>
    <w:basedOn w:val="a0"/>
    <w:link w:val="a5"/>
    <w:uiPriority w:val="99"/>
    <w:rsid w:val="00B24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wmf"/><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wmf"/><Relationship Id="rId47" Type="http://schemas.openxmlformats.org/officeDocument/2006/relationships/image" Target="media/image42.wmf"/><Relationship Id="rId50" Type="http://schemas.openxmlformats.org/officeDocument/2006/relationships/image" Target="media/image45.png"/><Relationship Id="rId55" Type="http://schemas.openxmlformats.org/officeDocument/2006/relationships/image" Target="media/image50.png"/><Relationship Id="rId63" Type="http://schemas.openxmlformats.org/officeDocument/2006/relationships/theme" Target="theme/theme1.xml"/><Relationship Id="rId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image" Target="media/image36.wmf"/><Relationship Id="rId54" Type="http://schemas.openxmlformats.org/officeDocument/2006/relationships/image" Target="media/image49.png"/><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wmf"/><Relationship Id="rId45" Type="http://schemas.openxmlformats.org/officeDocument/2006/relationships/image" Target="media/image40.wmf"/><Relationship Id="rId53" Type="http://schemas.openxmlformats.org/officeDocument/2006/relationships/image" Target="media/image48.png"/><Relationship Id="rId58" Type="http://schemas.openxmlformats.org/officeDocument/2006/relationships/image" Target="media/image53.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image" Target="media/image52.png"/><Relationship Id="rId61" Type="http://schemas.openxmlformats.org/officeDocument/2006/relationships/footer" Target="footer1.xml"/><Relationship Id="rId10" Type="http://schemas.openxmlformats.org/officeDocument/2006/relationships/image" Target="media/image5.wmf"/><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wmf"/><Relationship Id="rId52" Type="http://schemas.openxmlformats.org/officeDocument/2006/relationships/image" Target="media/image47.png"/><Relationship Id="rId6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wmf"/><Relationship Id="rId48" Type="http://schemas.openxmlformats.org/officeDocument/2006/relationships/image" Target="media/image43.png"/><Relationship Id="rId56" Type="http://schemas.openxmlformats.org/officeDocument/2006/relationships/image" Target="media/image51.png"/><Relationship Id="rId8" Type="http://schemas.openxmlformats.org/officeDocument/2006/relationships/image" Target="media/image3.png"/><Relationship Id="rId51" Type="http://schemas.openxmlformats.org/officeDocument/2006/relationships/image" Target="media/image46.png"/><Relationship Id="rId3" Type="http://schemas.openxmlformats.org/officeDocument/2006/relationships/webSettings" Target="webSetting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wmf"/><Relationship Id="rId59" Type="http://schemas.openxmlformats.org/officeDocument/2006/relationships/image" Target="media/image5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64</Pages>
  <Words>33103</Words>
  <Characters>188688</Characters>
  <Application>Microsoft Office Word</Application>
  <DocSecurity>2</DocSecurity>
  <Lines>1572</Lines>
  <Paragraphs>442</Paragraphs>
  <ScaleCrop>false</ScaleCrop>
  <HeadingPairs>
    <vt:vector size="2" baseType="variant">
      <vt:variant>
        <vt:lpstr>Название</vt:lpstr>
      </vt:variant>
      <vt:variant>
        <vt:i4>1</vt:i4>
      </vt:variant>
    </vt:vector>
  </HeadingPairs>
  <TitlesOfParts>
    <vt:vector size="1" baseType="lpstr">
      <vt:lpstr>Распоряжение ОАО "РЖД" от 01.12.2015 N 2830р"Об утверждении Типового технологического процесса работы участковой станции ОАО "РЖД" (Вместе с Типовым технологическим процессом)</vt:lpstr>
    </vt:vector>
  </TitlesOfParts>
  <Company>КонсультантПлюс Версия 4015.00.03</Company>
  <LinksUpToDate>false</LinksUpToDate>
  <CharactersWithSpaces>221349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ОАО "РЖД" от 01.12.2015 N 2830р"Об утверждении Типового технологического процесса работы участковой станции ОАО "РЖД" (Вместе с Типовым технологическим процессом)</dc:title>
  <dc:subject/>
  <dc:creator>WORK</dc:creator>
  <cp:keywords/>
  <dc:description/>
  <cp:lastModifiedBy>WORK</cp:lastModifiedBy>
  <cp:revision>2</cp:revision>
  <dcterms:created xsi:type="dcterms:W3CDTF">2020-02-26T07:39:00Z</dcterms:created>
  <dcterms:modified xsi:type="dcterms:W3CDTF">2020-02-26T07:39:00Z</dcterms:modified>
</cp:coreProperties>
</file>