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21631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2163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17.12.2010 N 2624р</w:t>
            </w:r>
            <w:r>
              <w:rPr>
                <w:sz w:val="48"/>
                <w:szCs w:val="48"/>
              </w:rPr>
              <w:br/>
              <w:t>(ред. от 19.01.2012)</w:t>
            </w:r>
            <w:r>
              <w:rPr>
                <w:sz w:val="48"/>
                <w:szCs w:val="48"/>
              </w:rPr>
              <w:br/>
              <w:t>"О введении в действие Норм оснащения объектов и подвижного состава первичными средствами пожаротушения"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2163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2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21631">
      <w:pPr>
        <w:pStyle w:val="ConsPlusNormal"/>
        <w:ind w:firstLine="540"/>
        <w:jc w:val="both"/>
        <w:outlineLvl w:val="0"/>
      </w:pPr>
    </w:p>
    <w:p w:rsidR="00000000" w:rsidRDefault="00B21631">
      <w:pPr>
        <w:pStyle w:val="ConsPlusTitle"/>
        <w:jc w:val="center"/>
        <w:outlineLvl w:val="0"/>
      </w:pPr>
      <w:r>
        <w:t>ОТКРЫТОЕ АКЦИОНЕРНОЕ ОБЩЕСТВО "РОССИЙСКИЕ ЖЕЛЕЗНЫЕ ДОРОГИ"</w:t>
      </w:r>
    </w:p>
    <w:p w:rsidR="00000000" w:rsidRDefault="00B21631">
      <w:pPr>
        <w:pStyle w:val="ConsPlusTitle"/>
        <w:jc w:val="center"/>
      </w:pPr>
    </w:p>
    <w:p w:rsidR="00000000" w:rsidRDefault="00B21631">
      <w:pPr>
        <w:pStyle w:val="ConsPlusTitle"/>
        <w:jc w:val="center"/>
      </w:pPr>
      <w:r>
        <w:t>РАСПОРЯЖЕНИЕ</w:t>
      </w:r>
    </w:p>
    <w:p w:rsidR="00000000" w:rsidRDefault="00B21631">
      <w:pPr>
        <w:pStyle w:val="ConsPlusTitle"/>
        <w:jc w:val="center"/>
      </w:pPr>
      <w:r>
        <w:t>от 17 декабря 2010 г. N 2624р</w:t>
      </w:r>
    </w:p>
    <w:p w:rsidR="00000000" w:rsidRDefault="00B21631">
      <w:pPr>
        <w:pStyle w:val="ConsPlusTitle"/>
        <w:jc w:val="center"/>
      </w:pPr>
      <w:bookmarkStart w:id="0" w:name="_GoBack"/>
      <w:bookmarkEnd w:id="0"/>
    </w:p>
    <w:p w:rsidR="00000000" w:rsidRDefault="00B21631">
      <w:pPr>
        <w:pStyle w:val="ConsPlusTitle"/>
        <w:jc w:val="center"/>
      </w:pPr>
      <w:r>
        <w:t>О ВВЕДЕНИИ В ДЕЙСТВИЕ НОРМ ОСНАЩЕНИЯ ОБЪЕКТОВ И ПОДВИЖНОГО</w:t>
      </w:r>
    </w:p>
    <w:p w:rsidR="00000000" w:rsidRDefault="00B21631">
      <w:pPr>
        <w:pStyle w:val="ConsPlusTitle"/>
        <w:jc w:val="center"/>
      </w:pPr>
      <w:r>
        <w:t>СОСТАВА ПЕРВИЧНЫМИ СРЕДСТВАМИ ПОЖАРОТУШЕНИЯ</w:t>
      </w:r>
    </w:p>
    <w:p w:rsidR="00000000" w:rsidRDefault="00B2163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216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216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Изменения N 1, утв. распоряжением ОАО "РЖД"</w:t>
            </w:r>
          </w:p>
          <w:p w:rsidR="00000000" w:rsidRDefault="00B216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26.04.2011 N 925р,</w:t>
            </w:r>
          </w:p>
          <w:p w:rsidR="00000000" w:rsidRDefault="00B216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Изменения N 2, утв. распоряжением ОАО "РЖД"</w:t>
            </w:r>
          </w:p>
          <w:p w:rsidR="00000000" w:rsidRDefault="00B216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19.01.2012 N 61р)</w:t>
            </w:r>
          </w:p>
        </w:tc>
      </w:tr>
    </w:tbl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В целях обеспечения пожарной безопасности объектов ОАО "РЖД":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1. Утвердить и ввести в действие с 1 января 2011 г. </w:t>
      </w:r>
      <w:hyperlink w:anchor="Par33" w:tooltip="НОРМЫ" w:history="1">
        <w:r>
          <w:rPr>
            <w:color w:val="0000FF"/>
          </w:rPr>
          <w:t>Нормы</w:t>
        </w:r>
      </w:hyperlink>
      <w:r>
        <w:t xml:space="preserve"> оснащения объектов и подвижного состава первичными средствами пожаротушения (далее - Нормы).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2. Руководителям причастных департаментов, управлений, филиалов и структ</w:t>
      </w:r>
      <w:r>
        <w:t>урных подразделений ОАО "РЖД":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довести настоящие </w:t>
      </w:r>
      <w:hyperlink w:anchor="Par33" w:tooltip="НОРМЫ" w:history="1">
        <w:r>
          <w:rPr>
            <w:color w:val="0000FF"/>
          </w:rPr>
          <w:t>Нормы</w:t>
        </w:r>
      </w:hyperlink>
      <w:r>
        <w:t xml:space="preserve"> до сведения причастных работников;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обеспечить тиражирование и организовать в установленном порядке изучение </w:t>
      </w:r>
      <w:hyperlink w:anchor="Par33" w:tooltip="НОРМЫ" w:history="1">
        <w:r>
          <w:rPr>
            <w:color w:val="0000FF"/>
          </w:rPr>
          <w:t>Норм</w:t>
        </w:r>
      </w:hyperlink>
      <w:r>
        <w:t>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принять меры к оснаще</w:t>
      </w:r>
      <w:r>
        <w:t xml:space="preserve">нию объектов и подвижного состава первичными средствами пожаротушения в соответствии с </w:t>
      </w:r>
      <w:hyperlink w:anchor="Par33" w:tooltip="НОРМЫ" w:history="1">
        <w:r>
          <w:rPr>
            <w:color w:val="0000FF"/>
          </w:rPr>
          <w:t>Нормами</w:t>
        </w:r>
      </w:hyperlink>
      <w:r>
        <w:t>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</w:pPr>
      <w:r>
        <w:t>Старший вице-президент</w:t>
      </w:r>
    </w:p>
    <w:p w:rsidR="00000000" w:rsidRDefault="00B21631">
      <w:pPr>
        <w:pStyle w:val="ConsPlusNormal"/>
        <w:jc w:val="right"/>
      </w:pPr>
      <w:r>
        <w:t>ОАО "РЖД"</w:t>
      </w:r>
    </w:p>
    <w:p w:rsidR="00000000" w:rsidRDefault="00B21631">
      <w:pPr>
        <w:pStyle w:val="ConsPlusNormal"/>
        <w:jc w:val="right"/>
      </w:pPr>
      <w:r>
        <w:t>В.А.ГАПАНОВИЧ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  <w:outlineLvl w:val="0"/>
      </w:pPr>
      <w:r>
        <w:t>Утверждены</w:t>
      </w:r>
    </w:p>
    <w:p w:rsidR="00000000" w:rsidRDefault="00B21631">
      <w:pPr>
        <w:pStyle w:val="ConsPlusNormal"/>
        <w:jc w:val="right"/>
      </w:pPr>
      <w:r>
        <w:t>распоряжением ОАО "РЖД"</w:t>
      </w:r>
    </w:p>
    <w:p w:rsidR="00000000" w:rsidRDefault="00B21631">
      <w:pPr>
        <w:pStyle w:val="ConsPlusNormal"/>
        <w:jc w:val="right"/>
      </w:pPr>
      <w:r>
        <w:t>от 17 декабря 2010 г. N 2624р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Title"/>
        <w:jc w:val="center"/>
      </w:pPr>
      <w:bookmarkStart w:id="1" w:name="Par33"/>
      <w:bookmarkEnd w:id="1"/>
      <w:r>
        <w:t>НОРМЫ</w:t>
      </w:r>
    </w:p>
    <w:p w:rsidR="00000000" w:rsidRDefault="00B21631">
      <w:pPr>
        <w:pStyle w:val="ConsPlusTitle"/>
        <w:jc w:val="center"/>
      </w:pPr>
      <w:r>
        <w:t>ОСНАЩЕНИЯ ОБЪЕКТОВ И ПОДВИЖНОГО СОСТАВА ПЕРВИЧНЫМИ</w:t>
      </w:r>
    </w:p>
    <w:p w:rsidR="00000000" w:rsidRDefault="00B21631">
      <w:pPr>
        <w:pStyle w:val="ConsPlusTitle"/>
        <w:jc w:val="center"/>
      </w:pPr>
      <w:r>
        <w:t>СРЕДСТВАМИ ПОЖАРОТУШЕНИЯ</w:t>
      </w:r>
    </w:p>
    <w:p w:rsidR="00000000" w:rsidRDefault="00B2163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216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0000" w:rsidRDefault="00B216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Изменения N 1, утв. распоряжением ОАО "РЖД"</w:t>
            </w:r>
          </w:p>
          <w:p w:rsidR="00000000" w:rsidRDefault="00B216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26.04.2011 N 925р,</w:t>
            </w:r>
          </w:p>
          <w:p w:rsidR="00000000" w:rsidRDefault="00B216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Изменения N 2, утв. распоряжением ОАО "РЖД"</w:t>
            </w:r>
          </w:p>
          <w:p w:rsidR="00000000" w:rsidRDefault="00B216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19.01.2012 N 61р)</w:t>
            </w:r>
          </w:p>
        </w:tc>
      </w:tr>
    </w:tbl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  <w:outlineLvl w:val="1"/>
      </w:pPr>
      <w:r>
        <w:t>1. ОБЛАСТЬ ПРИМЕНЕНИЯ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1.1. Настоящие Нормы устанавливают требования к оснащению первичными средствами пожаротушения эксплуатируемых и строящихся объектов защиты, в том числе подвижного состава ОАО "РЖД".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1.2. Настоящие Нормы предназначены для применения</w:t>
      </w:r>
      <w:r>
        <w:t xml:space="preserve"> подразделениями аппарата управления ОАО "РЖД", филиалами ОАО "РЖД" и иными структурными подразделениями ОАО "РЖД".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1.3. При установлении требований к оснащению первичными средствами пожаротушения объектов и подвижного состава ОАО "РЖД" помимо настоящих Норм необходимо также руководствоваться в обязательном порядке и нормами в области пожарной безопасности, которые соде</w:t>
      </w:r>
      <w:r>
        <w:t>ржатся в нормативных актах и других нормативных документах федеральных органов исполнительной власти.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  <w:outlineLvl w:val="1"/>
      </w:pPr>
      <w:r>
        <w:t>2. НОРМАТИВНЫЕ ССЫЛКИ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В настоящих Нормах использованы нормативные ссылки на следующие стандарты: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ГОСТ Р 12.4.026-2001. Система стандартов безопасности т</w:t>
      </w:r>
      <w:r>
        <w:t>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ГОСТ Р 51017-97. Техника пожарная. Огнетушители передвижные. Общие технические требования. Ме</w:t>
      </w:r>
      <w:r>
        <w:t>тоды испытаний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ГОСТ Р 51057-2001. Техника пожарная. Огнетушители переносные. Общие технические требования. Методы испытаний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ГОСТ Р 51844-2009. Техника пожарная. Шкафы пожарные. Общие технические требования. Методы испытаний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ГОСТ 12.1.018-93. Система станда</w:t>
      </w:r>
      <w:r>
        <w:t>ртов безопасности труда. Пожарная безопасность. Электрическая искробезопасность. Общие требования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ГОСТ 12.1.033-81. Система стандартов безопасности труда. Пожарная безопасность. Термины и определения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ГОСТ 12.2.047-86. Пожарная техника. Термины и определени</w:t>
      </w:r>
      <w:r>
        <w:t>я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ГОСТ 12.2.037-78. Система стандартов безопасности труда. Техника пожарная. Требования </w:t>
      </w:r>
      <w:r>
        <w:lastRenderedPageBreak/>
        <w:t>безопасности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ГОСТ 12.4.009-83. Система стандартов безопасности труда. Пожарная техника для защиты объектов. Основные виды. Размещение и обслуживание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НПБ 160-97. Цвета с</w:t>
      </w:r>
      <w:r>
        <w:t>игнальные. Знаки пожарной безопасности. Виды, размеры, общие требования безопасности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СНиП 2.04.01. Внутренний водопровод и канализация зданий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СП 9.13130.2009. Техника пожарная. Огнетушители. Требования к эксплуатации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СП 10.13130.2009. Системы противопожарн</w:t>
      </w:r>
      <w:r>
        <w:t>ой защиты. Внутренний противопожарный водопровод. Требования пожарной безопасности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СП 12.13130.2009. Определение категорий помещений, зданий и наружных установок по взрывопожарной и пожарной опасности.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  <w:outlineLvl w:val="1"/>
      </w:pPr>
      <w:r>
        <w:t>3. ТЕРМИНЫ И ОПРЕДЕЛЕНИЯ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В настоящих Нормах применяю</w:t>
      </w:r>
      <w:r>
        <w:t>тся следующие термины с соответствующими определениями: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3.1. Водный огнетушитель: огнетушитель с зарядом воды или воды с добавками, расширяющими область эксплуатации и применения огнетушителя (концентрация добавок поверхностно-активных веществ не более 1% </w:t>
      </w:r>
      <w:r>
        <w:t>об.).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3.2. Воздушно-пенный огнетушитель: огнетушитель, заряд и конструкция которого обеспечивают получение и применение воздушно-механической пены низкой или средней кратности для тушения пожаров.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3.3. Воздушно-эмульсионный огнетушитель: разновидность возд</w:t>
      </w:r>
      <w:r>
        <w:t>ушно-пенного огнетушителя, в заряд которого входит большое количество поверхностно-активных веществ (концентрация от 1% до 100% об.), антифриз, органические и неорганические добавки, расширяющие область применения огнетушителя и позволяющие получение водно</w:t>
      </w:r>
      <w:r>
        <w:t>й эмульсии (кратность менее 4) для тушения пожаров.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3.4. Вытесняющий газ: негорючий газ, создающий избыточное давление в корпусе заряженного огнетушителя для вытеснения огнетушащего вещества.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3.5. Газогенерирующее устройство: сборочная единица, предназначенная для создания избыточного давления вытесняющего газа, которая состоит из корпуса для установки газогенерирующего элемента, газогенерирующего элемента, штуцера для крепления и системы подач</w:t>
      </w:r>
      <w:r>
        <w:t>и образующихся газов в корпус огнетушителя.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3.6. Газогенерирующий элемент: составная часть газогенерирующего устройства, предназначенная для образования вытесняющего газа в ходе химической реакции между </w:t>
      </w:r>
      <w:r>
        <w:lastRenderedPageBreak/>
        <w:t>компонентами заряда.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3.7. Генератор огнетушащего аэро</w:t>
      </w:r>
      <w:r>
        <w:t>золя оперативного применения: переносное устройство для ликвидации пламенного горения и локализации пожара в замкнутых помещениях объемным способом за счет воздействия на очаг горения огнетушащего аэрозоля, получаемого из заряда аэрозолеобразующего состава</w:t>
      </w:r>
      <w:r>
        <w:t>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3.8. Закачной огнетушитель: огнетушитель, заряд и корпус которого постоянно находятся под давлением вытесняющего газа.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3.9. Заряд огнетушителя: огнетушащее вещество, находящееся в корпусе огнетушителя, количество которого выражено в единицах массы или об</w:t>
      </w:r>
      <w:r>
        <w:t>ъема (для жидкого огнетушащего вещества).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3.10. Заряд водного огнетушителя: водный раствор, находящийся в корпусе огнетушителя, в состав которого входят поверхностно-активное вещество, достаточное для смачивания, и необходимые добавки.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3.11. Заряд воздушно</w:t>
      </w:r>
      <w:r>
        <w:t>-пенного огнетушителя: водный раствор, предназначенный для зарядки или находящийся в корпусе огнетушителя, в состав которого входят синтетическое углеводородное или фторсодержащее поверхностно-активное вещество и необходимые добавки.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3.12. Заряженный огнет</w:t>
      </w:r>
      <w:r>
        <w:t>ушитель: готовый к применению огнетушитель с опломбированным запускающим или запорно-пусковым устройством, содержащий требуемые по технической документации заряд огнетушащего вещества и вытесняющий газ.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3.13. Корпус огнетушителя: емкость, предназначенная д</w:t>
      </w:r>
      <w:r>
        <w:t>ля хранения огнетушащего вещества, монтажа головки и других элементов конструкции.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3.14. Кран пожарный: комплект, состоящий из клапана, установленный на внутреннем противопожарном водопроводе и оборудованный пожарной соединительной головкой, а также пожарн</w:t>
      </w:r>
      <w:r>
        <w:t>ым рукавом с ручным пожарным стволом.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3.15. Напорный пожарный рукав: пожарный рукав для транспортирования огнетушащих веществ под избыточным давлением к месту пожара.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3.16. Наружная установка: комплекс аппаратов и технологического оборудования, расположенн</w:t>
      </w:r>
      <w:r>
        <w:t>ых вне зданий, сооружений и строений.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3.17. Обслуживание техническое: комплекс мероприятий, направленных на поддержание или восстановление работоспособного состояния огнетушителя.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3.18. Объект защиты: продукция, в том числе имущество граждан или юридически</w:t>
      </w:r>
      <w:r>
        <w:t>х лиц, государственное или муниципальное имущество (включая объекты, расположенные на территориях поселений, а также здания, сооружения, строения, транспортные средства, технологические установки, оборудование, агрегаты, изделия и иное имущество), к которо</w:t>
      </w:r>
      <w:r>
        <w:t>й установлены или должны быть установлены требования пожарной безопасности для предотвращения пожара и защиты людей при пожаре.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lastRenderedPageBreak/>
        <w:t>3.19. Огнетушащая способность: возможность тушения данным огнетушителем модельного очага пожара определенного ранга.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3.20. Огнет</w:t>
      </w:r>
      <w:r>
        <w:t>ушащее вещество (ОТВ): вещество, обладающее физико-химическими свойствами, позволяющими создать условия для прекращения горения.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3.21. Огнетушитель: переносное или передвижное устройство, предназначенное для тушения очага пожара оператором за счет выпуска </w:t>
      </w:r>
      <w:r>
        <w:t>огнетушащего вещества, с ручным способом доставки к очагу пожара, приведения в действие и управления струей огнетушащего вещества.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3.22. Огнетушитель с газовым баллоном: огнетушитель, источником вытесняющего газа в котором служит баллон высокого давления (</w:t>
      </w:r>
      <w:r>
        <w:t>БВД).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3.23. Огнетушитель с газогенерирующим устройством: огнетушитель, источником вытесняющего газа в котором служит газогенерирующее устройство (ГГУ).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3.24. Первичные средства пожаротушения: переносные или передвижные средства пожаротушения, используемые </w:t>
      </w:r>
      <w:r>
        <w:t>для борьбы с пожаром в начальной стадии его развития.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3.25. Пена: дисперсная система, состоящая из ячеек - пузырьков воздуха (газа), разделенных пленками жидкости, содержащая стабилизатор.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3.26. Перезаряжаемый огнетушитель: огнетушитель, после применения к</w:t>
      </w:r>
      <w:r>
        <w:t>оторого возможно восстановление его работоспособности.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3.27. Передвижной огнетушитель: огнетушитель с полной массой не менее 20 кг, но не более 400 кг, смонтированный на колесах или на тележке.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3.28. Переносной огнетушитель: огнетушитель с полной массой не</w:t>
      </w:r>
      <w:r>
        <w:t xml:space="preserve"> более 20 кг, конструктивное исполнение которого обеспечивает возможность его переноски и применения одним человеком.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3.29. Пожар: неконтролируемое горение, причиняющее материальный ущерб, вред жизни и здоровью граждан, интересам общества и государства.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</w:t>
      </w:r>
      <w:r>
        <w:t>30. Пожарная соединительная головка: быстросмыкаемая арматура для соединения пожарных рукавов и присоединения их к пожарному оборудованию и пожарным насосам.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3.31. Пожарный инвентарь: пожарные шкафы (навесные, приставные, встроенные); пожарные щиты; пожарн</w:t>
      </w:r>
      <w:r>
        <w:t>ые стенды; пожарные ведра; бочки для воды; ящики для песка; тумбы для размещения огнетушителей и др.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3.32. Пожарный рукав: гибкий трубопровод для транспортирования огнетушащих веществ, оборудованный пожарными соединительными головками.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3.33. Пожарный шкаф (ШП): вид пожарного инвентаря, предназначенного для размещения и обеспечения сохранности технических средств, применяемых во время пожара.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3.34. Пожарный щит (ЩП): вид пожарного инвентаря, предназначенного для размещения </w:t>
      </w:r>
      <w:r>
        <w:lastRenderedPageBreak/>
        <w:t>немеханизирован</w:t>
      </w:r>
      <w:r>
        <w:t>ного пожарного ручного инструмента (пожарные ломы, багры, топоры и др.), применяемого во время пожара.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3.35. Порошковый огнетушитель: огнетушитель, в качестве заряда которого используется огнетушащий порошок.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3.36. Проверка: комплекс мероприятий, необходим</w:t>
      </w:r>
      <w:r>
        <w:t>ых для определения и оценки фактического состояния огнетушителя и его элементов.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3.37. Ручной пожарный инструмент: ручной инструмент для вскрытия и разборки конструкций, проведения аварийно-спасательных работ при тушении пожара.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3.38. Сооружение: строитель</w:t>
      </w:r>
      <w:r>
        <w:t>ная система любого функционального назначения, в состав которой входят помещения, предназначенные, в зависимости от функционального назначения, для пребывания или проживания людей и осуществления технологических процессов.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3.39. Углеводородный заряд: заряд</w:t>
      </w:r>
      <w:r>
        <w:t>, основным компонентом которого является синтетическое углеводородное поверхностно-активное вещество.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3.40. Углекислотный огнетушитель: закачной огнетушитель высокого давления с зарядом жидкой двуокиси углерода, находящийся под давлением ее насыщенных паро</w:t>
      </w:r>
      <w:r>
        <w:t>в.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3.41. Фторсодержащий заряд: заряд, в состав которого входит фторированное поверхностно-активное вещество.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3.42. Хладоновый огнетушитель: огнетушитель с зарядом огнетушащего вещества на основе галогенпроизводных углеводородов.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  <w:outlineLvl w:val="1"/>
      </w:pPr>
      <w:r>
        <w:t>4. ОБЩИЕ ТРЕБОВАНИЯ К ПЕРВ</w:t>
      </w:r>
      <w:r>
        <w:t>ИЧНЫМ СРЕДСТВАМ ПОЖАРОТУШЕНИЯ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4.1. К первичным средствам пожаротушения относятся: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- переносные и передвижные огнетушители;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- пожарные краны и средства обеспечения их использования;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- пожарный инвентарь;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- покрывала для изоляции очага возгорания.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4.2. Необ</w:t>
      </w:r>
      <w:r>
        <w:t>ходимое количество первичных средств пожаротушения и пожарного оборудования определяет руководитель объекта защиты в соответствии с настоящими Нормами.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При определении необходимого количества первичных средств пожаротушения следует учитывать естественный и</w:t>
      </w:r>
      <w:r>
        <w:t>знос, который составляет 5% расчетной потребности на объектах с нормальными условиями эксплуатации и 10% на производствах с химически активной средой.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4.3. Руководитель объекта защиты своим приказом или распоряжением определяет лицо, ответственное за приоб</w:t>
      </w:r>
      <w:r>
        <w:t xml:space="preserve">ретение, учет, ремонт, сохранность и готовность к использованию </w:t>
      </w:r>
      <w:r>
        <w:lastRenderedPageBreak/>
        <w:t>первичных средств пожаротушения.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4.4. Руководители объекта защиты и лица, ответственные за пожарную безопасность, организуют обучение работников умению обращаться с первичными средствами пожар</w:t>
      </w:r>
      <w:r>
        <w:t>отушения.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4.5. </w:t>
      </w:r>
      <w:hyperlink w:anchor="Par2427" w:tooltip="РЕКОМЕНДАЦИИ" w:history="1">
        <w:r>
          <w:rPr>
            <w:color w:val="0000FF"/>
          </w:rPr>
          <w:t>Рекомендации</w:t>
        </w:r>
      </w:hyperlink>
      <w:r>
        <w:t xml:space="preserve"> по выбору первичных средств пожаротушения и определению их количества приведены в Приложении А настоящих Норм.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Технические </w:t>
      </w:r>
      <w:hyperlink w:anchor="Par2618" w:tooltip="ТЕХНИЧЕСКИЕ ХАРАКТЕРИСТИКИ ОГНЕТУШИТЕЛЕЙ" w:history="1">
        <w:r>
          <w:rPr>
            <w:color w:val="0000FF"/>
          </w:rPr>
          <w:t>характеристики</w:t>
        </w:r>
      </w:hyperlink>
      <w:r>
        <w:t xml:space="preserve"> огнетушителей, а также эффективность их применения в зависимости от класса пожара и заряженного ОТВ, приведены в Приложении Б настоящих Норм. В данном приложении также приведены технические </w:t>
      </w:r>
      <w:hyperlink w:anchor="Par2882" w:tooltip="ТЕХНИЧЕСКИЕ ХАРАКТЕРИСТИКИ АЭРОЗОЛЬНЫХ ГЕНЕРАТОРОВ" w:history="1">
        <w:r>
          <w:rPr>
            <w:color w:val="0000FF"/>
          </w:rPr>
          <w:t>характеристики</w:t>
        </w:r>
      </w:hyperlink>
      <w:r>
        <w:t xml:space="preserve"> генераторов огнетушащего аэрозоля оперативного применения.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4.6. Использование первичных средств пожаротушения, немеханизированного пожарного инструмента и инвентаря для хозяйственных и прочих нужд, не связ</w:t>
      </w:r>
      <w:r>
        <w:t>анных с тушением пожара, запрещается.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  <w:outlineLvl w:val="1"/>
      </w:pPr>
      <w:r>
        <w:t>5. ТРЕБОВАНИЯ К ЭКСПЛУАТАЦИИ ОГНЕТУШИТЕЛЕЙ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  <w:outlineLvl w:val="2"/>
      </w:pPr>
      <w:r>
        <w:t>5.1. Размещение огнетушителей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5.1.1. Огнетушители должны размещать на защищаемом объекте в соответствии с требованиями ГОСТ 12.4.009 (раздел 2.3) таким образом, чтобы они были защищены от воздействия прямых солнечных лучей, тепловых потоков, механических воздействий и других неблагопри</w:t>
      </w:r>
      <w:r>
        <w:t>ятных факторов (вибрация, агрессивная среда, повышенная влажность и т.д.). Они должны быть хорошо видны и легкодоступны в случае пожара. Предпочтительно размещать огнетушители вблизи мест наиболее вероятного возникновения пожара, вдоль путей прохода, а так</w:t>
      </w:r>
      <w:r>
        <w:t>же около выхода из помещения. Огнетушители не должны препятствовать эвакуации людей во время пожара.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5.1.2. Для размещения первичных средств пожаротушения в производственных и складских помещениях, а также на территории защищаемых объектов должны оборудова</w:t>
      </w:r>
      <w:r>
        <w:t>ться пожарные щиты (пункты).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5.1.3. В помещениях, насыщенных производственным или другим оборудованием, заслоняющим огнетушители, должны быть установлены указатели их местоположения. Указатели должны быть выполнены по ГОСТ 12.4.026 и располагаться на видны</w:t>
      </w:r>
      <w:r>
        <w:t>х местах на высоте 2,0 - 2,5 м от уровня пола, с учетом условий их видимости (ГОСТ 12.4.009).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5.1.4. Расстояние от возможного очага пожара до ближайшего огнетушителя определяется требованиями правил </w:t>
      </w:r>
      <w:hyperlink w:anchor="Par2958" w:tooltip="[1] ППБ 01-03. Правила пожарной безопасности в Российской Федерации." w:history="1">
        <w:r>
          <w:rPr>
            <w:color w:val="0000FF"/>
          </w:rPr>
          <w:t>[1]</w:t>
        </w:r>
      </w:hyperlink>
      <w:r>
        <w:t>, оно не должно превышать 20 м для общественных зданий и сооружений; 30 м - для помещений категорий А, Б и В; 40 м - для помещений категорий В и Г; 70 м - для помещений категории Д.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5.1.5. Переносные огнетушители</w:t>
      </w:r>
      <w:r>
        <w:t xml:space="preserve"> необходимо устанавливать на подвесных кронштейнах или в специальных шкафах. Огнетушители должны располагаться так, чтобы основные надписи и пиктограммы, показывающие порядок приведения их в действие, были хорошо видны и обращены наружу или в сторону наибо</w:t>
      </w:r>
      <w:r>
        <w:t>лее вероятного подхода к ним.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lastRenderedPageBreak/>
        <w:t>5.1.6. Пусковое (запорно-пусковое) устройство огнетушителей и дверцы шкафа (в случае их размещения в шкафу) должны быть опломбированы.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5.1.7. Огнетушители, имеющие полную массу менее 15 кг, должны быть установлены таким образо</w:t>
      </w:r>
      <w:r>
        <w:t>м, чтобы их верх располагался на высоте не более 1,5 м от пола; переносные огнетушители, имеющие полную массу 15 кг и более, должны устанавливаться так, чтобы верх огнетушителя располагался на высоте не более 1,0 м. Они могут устанавливаться на полу с обяз</w:t>
      </w:r>
      <w:r>
        <w:t>ательной фиксацией от возможного падения при случайном воздействии.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5.1.8. Расстояние от двери до огнетушителя должно быть таким, чтобы не мешать ее полному открыванию.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5.1.9. Огнетушители не должны устанавливаться в таких местах, где значения температуры </w:t>
      </w:r>
      <w:r>
        <w:t>выходят за температурный диапазон, указанный на огнетушителях.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5.1.10. Водные (если в заряде нет специальных добавок, понижающих температуру их применения) и пенные огнетушители, установленные вне помещений или в неотапливаемом помещении и не предназначенн</w:t>
      </w:r>
      <w:r>
        <w:t>ые для эксплуатации при отрицательных температурах, должны быть сняты на холодное время года (температура воздуха ниже 5 °C). В этом случае на их месте и на пожарном щите должна быть помещена информация о месте нахождения огнетушителей в течение указанного</w:t>
      </w:r>
      <w:r>
        <w:t xml:space="preserve"> периода и о месте нахождения ближайшего огнетушителя. Возможна замена огнетушителем, предназначенным для эксплуатации при отрицательных температурах в соответствии с паспортными данными.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5.1.11. Разбросанные или разделенные между собой пожароопасные участ</w:t>
      </w:r>
      <w:r>
        <w:t>ки помещения должны иметь индивидуальные средства пожаротушения.</w:t>
      </w:r>
    </w:p>
    <w:p w:rsidR="00000000" w:rsidRDefault="00B21631">
      <w:pPr>
        <w:pStyle w:val="ConsPlusNormal"/>
        <w:spacing w:before="240"/>
        <w:ind w:firstLine="540"/>
        <w:jc w:val="both"/>
        <w:outlineLvl w:val="2"/>
      </w:pPr>
      <w:r>
        <w:t>5.2. Выбор огнетушителей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5.2.1. Количество, тип и ранг огнетушителей, необходимых для защиты конкретного объекта, устанавливают исходя из категории защищаемого помещения по взрывопожарной и п</w:t>
      </w:r>
      <w:r>
        <w:t>ожарной опасности, величины пожарной нагрузки, физико-химических и пожароопасных свойств обращающихся горючих материалов, характера возможного их взаимодействия с ОТВ, размеров защищаемого объекта и т.д.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5.2.2. В соответствии с </w:t>
      </w:r>
      <w:hyperlink w:anchor="Par2959" w:tooltip="[2] Федеральный закон от 22 июля 2008 г. N 123-ФЗ. Технический регламент о требованиях пожарной безопасности" w:history="1">
        <w:r>
          <w:rPr>
            <w:color w:val="0000FF"/>
          </w:rPr>
          <w:t>[2]</w:t>
        </w:r>
      </w:hyperlink>
      <w:r>
        <w:t xml:space="preserve"> (статья 8) пожары классифицируются по виду горючих материалов (веществ) и подразделяются на следующие классы: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- класс A - пожары твердых горюч</w:t>
      </w:r>
      <w:r>
        <w:t>их веществ и материалов;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- класс B - пожары горючих жидкостей или плавящихся твердых веществ и материалов;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- класс C - пожары газов;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- класс D - пожары металлов;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- класс E - пожары горючих веществ и материалов электроустановок, находящихся под напряжением;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lastRenderedPageBreak/>
        <w:t>- класс F - пожары ядерных материалов, радиоактивных отходов и радиоактивных веществ.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5.2.3. В зависимости от заряда порошковые огнетушители применяют для тушения пожаров классов A, B, C, E; B, C, E или класса D.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5.2.4. Порошковыми огнетушителями запрещается (без проведения предварительных испытаний по ГОСТ Р 51057 или ГОСТ Р 51017) тушить электрооборудование, находящееся под напряжением выше 1000 В.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5.2.5. Для тушения пожаров класса D огнетушители должны быть заря</w:t>
      </w:r>
      <w:r>
        <w:t>жены специальным порошком, который рекомендован для тушения данного горючего вещества, и оснащены специальным успокоителем для снижения скорости и кинетической энергии порошковой струи. Параметры и количество огнетушителей определяют исходя из специфики об</w:t>
      </w:r>
      <w:r>
        <w:t>ращающихся пожароопасных материалов, их дисперсности и возможной площади пожара.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5.2.6. Не следует использовать порошковые огнетушители для защиты оборудования, которое может выйти из строя при попадании порошка (некоторые виды электронного оборудования, э</w:t>
      </w:r>
      <w:r>
        <w:t>лектрические машины коллекторного типа и т.д.).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5.2.7. Порошковые огнетушители из-за высокой запыленности во время их работы и, как следствие, резко ухудшающейся видимости очага пожара и путей эвакуации, а также раздражающего действия порошка на органы дых</w:t>
      </w:r>
      <w:r>
        <w:t>ания не рекомендуется применять в помещениях малого объема (менее 40 куб. м).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5.2.8. Необходимо строго соблюдать рекомендованный режим хранения и периодически проверять эксплуатационные параметры порошкового заряда (влажность, текучесть, дисперсность).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</w:t>
      </w:r>
      <w:r>
        <w:t>.9. Углекислотные огнетушители запрещается применять для тушения пожаров электрооборудования, находящегося под напряжением выше 10 кВ.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5.2.10. Углекислотный огнетушитель, оснащенный раструбом из металла, не должен использоваться для тушения пожаров электро</w:t>
      </w:r>
      <w:r>
        <w:t>оборудования, находящегося под напряжением.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5.2.11. Порошковые и углекислотные огнетушители с насадками или раструбами, изготовленными из диэлектрических материалов, из-за возможного образования разрядов статического электричества не допускается применять </w:t>
      </w:r>
      <w:r>
        <w:t>на объектах безыскровой или слабой электризации (ГОСТ 12.2.037, ГОСТ 12.1.018).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5.2.12. На объектах с повышенной взрывопожарной опасностью и степенью электростатической искроопасности класса Э1 или Э2 не допускается применение порошковых и углекислотных ог</w:t>
      </w:r>
      <w:r>
        <w:t>нетушителей с насадками или раструбами из диэлектрических материалов ввиду возможности накопления на них зарядов статического электричества.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5.2.13. Хладоновые огнетушители должны применяться в тех случаях, когда для эффективного тушения пожара необходимы </w:t>
      </w:r>
      <w:r>
        <w:t>огнетушащие составы, не повреждающие защищаемое оборудование и объекты (вычислительные центры, радиоэлектронная аппаратура, музейные экспонаты, архивы и т.д.).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lastRenderedPageBreak/>
        <w:t>5.2.14. Воздушно-пенные огнетушители применяют для тушения пожаров класса A (как правило, со ств</w:t>
      </w:r>
      <w:r>
        <w:t>олом пены низкой кратности) и пожаров класса B.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5.2.15. Воздушно-пенные огнетушители не должны применяться для тушения пожаров оборудования, находящегося под электрическим напряжением, для тушения сильно нагретых или расплавленных веществ, а также веществ,</w:t>
      </w:r>
      <w:r>
        <w:t xml:space="preserve"> вступающих с водой в химическую реакцию, которая сопровождается интенсивным выделением тепла и разбрызгиванием горючего.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5.2.16. Водные огнетушители следует применять для тушения пожаров класса A и, если в состав заряда входит фторсодержащее поверхностно-</w:t>
      </w:r>
      <w:r>
        <w:t>активное вещество, класса B.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5.2.17. Воздушно-эмульсионные огнетушители рекомендуется применять для тушения пожаров класса A, B, E (при наличии сертификата).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5.2.18. Запрещается применять огнетушители с зарядом на водной основе для ликвидации пожаров обору</w:t>
      </w:r>
      <w:r>
        <w:t>дования, находящегося под электрическим напряжением, для тушения сильно нагретых или расплавленных веществ, а также веществ, вступающих с водой в химическую реакцию, которая сопровождается интенсивным выделением тепла и разбрызгиванием горючего.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Возможно п</w:t>
      </w:r>
      <w:r>
        <w:t>рименение для тушения пожаров электрооборудования под напряжением до 10 кВ воздушно-эмульсионных огнетушителей с тонкораспыленной струей ОТВ, прошедших испытания на электробезопасность в соответствии с требованиями ГОСТ Р 51057 или ГОСТ Р 51017 в аккредито</w:t>
      </w:r>
      <w:r>
        <w:t>ванной лаборатории.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5.2.19. При возможности возникновения на защищаемом объекте значительного очага пожара (предполагаемый пролив горючей жидкости может произойти на площади более 1 кв. м) необходимо использовать передвижные огнетушители.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5.2.20. Допускает</w:t>
      </w:r>
      <w:r>
        <w:t>ся помещения, оборудованные автоматическими установками пожаротушения, обеспечивать огнетушителями на 50%, исходя из их расчетного количества.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5.2.21. Если на объекте возможны комбинированные очаги пожара, то предпочтение при выборе огнетушителя должно отд</w:t>
      </w:r>
      <w:r>
        <w:t>аваться более универсальному по области применения огнетушителю (из рекомендованных для защиты данного объекта) и имеющему более высокий ранг.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5.2.22. Общественные и промышленные здания и сооружения должны иметь на каждом этаже не менее двух переносных огн</w:t>
      </w:r>
      <w:r>
        <w:t>етушителей.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5.2.23. Два или более огнетушителей, имеющих более низкий ранг, не могут заменять огнетушитель с более высоким рангом, а лишь дополняют его (исключение может быть сделано только для воздушно-пенных и воздушно-эмульсионных огнетушителей).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5.2.24</w:t>
      </w:r>
      <w:r>
        <w:t>. При выборе огнетушителей следует учитывать соответствие их температурного диапазона применения и климатического исполнения условиям эксплуатации на защищаемом объекте.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5.2.25. На защищаемом объекте допускается использовать огнетушители, прошедшие </w:t>
      </w:r>
      <w:r>
        <w:lastRenderedPageBreak/>
        <w:t>сертифи</w:t>
      </w:r>
      <w:r>
        <w:t>кацию в установленном порядке.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5.2.26. Огнетушители должны вводиться в эксплуатацию в полностью заряженном и работоспособном состоянии, с опечатанным узлом управления пускового (для огнетушителей с источником вытесняющего газа) или запорно-пускового (для з</w:t>
      </w:r>
      <w:r>
        <w:t>акачных огнетушителей) устройства. Они должны находиться на отведенных им местах в течение всего времени эксплуатации.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5.2.27. Расчет необходимого количества огнетушителей следует вести по каждому помещению и объекту отдельно.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5.2.28. При наличии рядом нес</w:t>
      </w:r>
      <w:r>
        <w:t>кольких небольших помещений одной категории пожарной опасности количество необходимых огнетушителей определяют с учетом суммарной площади этих помещений.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5.2.29. Комплектование отечественного технологического оборудования огнетушителями осуществляется согл</w:t>
      </w:r>
      <w:r>
        <w:t>асно требованиям технических условий (паспортов) на это оборудование или соответствующим правилам пожарной безопасности.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5.2.30. Каждый огнетушитель, установленный на объекте, должен иметь порядковый номер и специальный паспорт. Учет проверки н</w:t>
      </w:r>
      <w:r>
        <w:t xml:space="preserve">аличия и состояния огнетушителей следует вести в журнале по рекомендуемой </w:t>
      </w:r>
      <w:hyperlink w:anchor="Par2929" w:tooltip="ЖУРНАЛ" w:history="1">
        <w:r>
          <w:rPr>
            <w:color w:val="0000FF"/>
          </w:rPr>
          <w:t>форме</w:t>
        </w:r>
      </w:hyperlink>
      <w:r>
        <w:t xml:space="preserve"> (Приложение В).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5.2.31. На время ремонта или перезарядки огнетушители заменяют на однотипные в том же количестве.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5.2.32. Рекомендации по вы</w:t>
      </w:r>
      <w:r>
        <w:t xml:space="preserve">бору огнетушителей для тушения пожаров различных классов приведены в </w:t>
      </w:r>
      <w:hyperlink w:anchor="Par2435" w:tooltip="РЕКОМЕНДАЦИИ" w:history="1">
        <w:r>
          <w:rPr>
            <w:color w:val="0000FF"/>
          </w:rPr>
          <w:t>таблицах А.1</w:t>
        </w:r>
      </w:hyperlink>
      <w:r>
        <w:t xml:space="preserve"> и </w:t>
      </w:r>
      <w:hyperlink w:anchor="Par2484" w:tooltip="РЕКОМЕНДАЦИИ" w:history="1">
        <w:r>
          <w:rPr>
            <w:color w:val="0000FF"/>
          </w:rPr>
          <w:t>А.2</w:t>
        </w:r>
      </w:hyperlink>
      <w:r>
        <w:t>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5.2.33. Определение необходимого количества огнетушителей для защиты конкретного об</w:t>
      </w:r>
      <w:r>
        <w:t xml:space="preserve">ъекта, в т.ч. и подвижного состава, производят по </w:t>
      </w:r>
      <w:hyperlink w:anchor="Par210" w:tooltip="НОРМЫ" w:history="1">
        <w:r>
          <w:rPr>
            <w:color w:val="0000FF"/>
          </w:rPr>
          <w:t>таблицам 2</w:t>
        </w:r>
      </w:hyperlink>
      <w:r>
        <w:t xml:space="preserve"> - 7.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</w:pPr>
      <w:r>
        <w:t>Таблица 1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bookmarkStart w:id="2" w:name="Par185"/>
      <w:bookmarkEnd w:id="2"/>
      <w:r>
        <w:t>СРОКИ ПРОВЕРКИ ПАРАМЕТРОВ ОТВ И ПЕРЕЗАРЯДКИ ОГНЕТУШИТЕЛЕЙ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Cell"/>
        <w:jc w:val="both"/>
      </w:pPr>
      <w:r>
        <w:t>┌──────────────────────────────┬─────────────────────────────────────────</w:t>
      </w:r>
      <w:r>
        <w:t>─┐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Вид используемого ОТВ     </w:t>
      </w:r>
      <w:r>
        <w:t>│</w:t>
      </w:r>
      <w:r>
        <w:t xml:space="preserve">              Срок (не реже)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</w:t>
      </w:r>
      <w:r>
        <w:t>├─────────────────────────┬────────────────┤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 проверки параметров ОТВ </w:t>
      </w:r>
      <w:r>
        <w:t>│</w:t>
      </w:r>
      <w:r>
        <w:t xml:space="preserve">  перезарядки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</w:t>
      </w:r>
      <w:r>
        <w:t xml:space="preserve">      </w:t>
      </w:r>
      <w:r>
        <w:t>│</w:t>
      </w:r>
      <w:r>
        <w:t xml:space="preserve">                         </w:t>
      </w:r>
      <w:r>
        <w:t>│</w:t>
      </w:r>
      <w:r>
        <w:t xml:space="preserve"> огнетушителей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├──────────────────────────────┼─────────────────────────┼────────────────┤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Вода, вода с добавками        </w:t>
      </w:r>
      <w:r>
        <w:t>│</w:t>
      </w:r>
      <w:r>
        <w:t xml:space="preserve">1 раз в год              </w:t>
      </w:r>
      <w:r>
        <w:t>│</w:t>
      </w:r>
      <w:r>
        <w:t xml:space="preserve">1 раз в год &lt;*&gt;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Пена                          </w:t>
      </w:r>
      <w:r>
        <w:t>│</w:t>
      </w:r>
      <w:r>
        <w:t xml:space="preserve">1 раз в год          </w:t>
      </w:r>
      <w:r>
        <w:t xml:space="preserve">    </w:t>
      </w:r>
      <w:r>
        <w:t>│</w:t>
      </w:r>
      <w:r>
        <w:t xml:space="preserve">1 раз в год &lt;*&gt;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Порошок                       </w:t>
      </w:r>
      <w:r>
        <w:t>│</w:t>
      </w:r>
      <w:r>
        <w:t xml:space="preserve">1 раз в год (выборочно)  </w:t>
      </w:r>
      <w:r>
        <w:t>│</w:t>
      </w:r>
      <w:r>
        <w:t xml:space="preserve">1 раз в 5 лет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Углекислота (диоксид углерода)</w:t>
      </w:r>
      <w:r>
        <w:t>│</w:t>
      </w:r>
      <w:r>
        <w:t xml:space="preserve">взвешиванием 1 раз в год </w:t>
      </w:r>
      <w:r>
        <w:t>│</w:t>
      </w:r>
      <w:r>
        <w:t xml:space="preserve">1 раз в 5 лет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Хладон                        </w:t>
      </w:r>
      <w:r>
        <w:t>│</w:t>
      </w:r>
      <w:r>
        <w:t xml:space="preserve">взвешиванием 1 раз в год </w:t>
      </w:r>
      <w:r>
        <w:t>│</w:t>
      </w:r>
      <w:r>
        <w:t xml:space="preserve">1 раз в 5 лет   </w:t>
      </w:r>
      <w:r>
        <w:t>│</w:t>
      </w:r>
    </w:p>
    <w:p w:rsidR="00000000" w:rsidRDefault="00B21631">
      <w:pPr>
        <w:pStyle w:val="ConsPlusCell"/>
        <w:jc w:val="both"/>
      </w:pPr>
      <w:r>
        <w:t>├────</w:t>
      </w:r>
      <w:r>
        <w:t>──────────────────────────┴─────────────────────────┴────────────────┤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&lt;*&gt; Огнетушители  с  многокомпонентным  стабилизированным  зарядом  на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основе    углеводородного    или     фторсодержащего     пенообразователя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(воздушно-эмульсионные), а  такж</w:t>
      </w:r>
      <w:r>
        <w:t>е  огнетушители,  внутренняя  поверхность</w:t>
      </w:r>
      <w:r>
        <w:t>│</w:t>
      </w:r>
    </w:p>
    <w:p w:rsidR="00000000" w:rsidRDefault="00B21631">
      <w:pPr>
        <w:pStyle w:val="ConsPlusCell"/>
        <w:jc w:val="both"/>
      </w:pPr>
      <w:r>
        <w:lastRenderedPageBreak/>
        <w:t>│</w:t>
      </w:r>
      <w:r>
        <w:t>корпуса которых защищена полимерным или эпоксидным  покрытием  или  когда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корпус огнетушителя изготовлен из нержавеющей стали, должны проверяться и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перезаряжаться  с  периодичностью,  рекомендованной  фирмой-изготовителем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огнетушителей.                                   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</w:pPr>
      <w:r>
        <w:t>Таблица 2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bookmarkStart w:id="3" w:name="Par210"/>
      <w:bookmarkEnd w:id="3"/>
      <w:r>
        <w:t>НОРМЫ</w:t>
      </w:r>
    </w:p>
    <w:p w:rsidR="00000000" w:rsidRDefault="00B21631">
      <w:pPr>
        <w:pStyle w:val="ConsPlusNormal"/>
        <w:jc w:val="center"/>
      </w:pPr>
      <w:r>
        <w:t>ОСНАЩЕНИЯ ПОМЕЩЕНИЙ ЗАВОДОВ, ДЕПО ПО РЕМОНТУ</w:t>
      </w:r>
    </w:p>
    <w:p w:rsidR="00000000" w:rsidRDefault="00B21631">
      <w:pPr>
        <w:pStyle w:val="ConsPlusNormal"/>
        <w:jc w:val="center"/>
      </w:pPr>
      <w:r>
        <w:t>И ТЕХНИЧЕСКОМУ ОБСЛУЖИВАНИЮ ПОДВИЖНОГО СОСТАВА,</w:t>
      </w:r>
    </w:p>
    <w:p w:rsidR="00000000" w:rsidRDefault="00B21631">
      <w:pPr>
        <w:pStyle w:val="ConsPlusNormal"/>
        <w:jc w:val="center"/>
      </w:pPr>
      <w:r>
        <w:t>СПЕЦИАЛЬНОГО ПОДВИЖНОГО СОСТАВА И ПРЕДПРИЯТИЙ</w:t>
      </w:r>
    </w:p>
    <w:p w:rsidR="00000000" w:rsidRDefault="00B21631">
      <w:pPr>
        <w:pStyle w:val="ConsPlusNormal"/>
        <w:jc w:val="center"/>
      </w:pPr>
      <w:r>
        <w:t>ОАО "РЖД" ПЕРЕНОСНЫМИ ОГНЕТУШИТЕЛЯМИ</w:t>
      </w:r>
    </w:p>
    <w:p w:rsidR="00000000" w:rsidRDefault="00B21631">
      <w:pPr>
        <w:pStyle w:val="ConsPlusNormal"/>
        <w:jc w:val="both"/>
      </w:pPr>
    </w:p>
    <w:p w:rsidR="00000000" w:rsidRDefault="00B21631">
      <w:pPr>
        <w:pStyle w:val="ConsPlusNormal"/>
        <w:jc w:val="center"/>
      </w:pPr>
      <w:r>
        <w:t>(в ред. Изменения N 1, утв. распоряжением ОАО "РЖД"</w:t>
      </w:r>
    </w:p>
    <w:p w:rsidR="00000000" w:rsidRDefault="00B21631">
      <w:pPr>
        <w:pStyle w:val="ConsPlusNormal"/>
        <w:jc w:val="center"/>
      </w:pPr>
      <w:r>
        <w:t>от 26.04.2011 N 925р)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</w:t>
      </w:r>
      <w:r>
        <w:rPr>
          <w:sz w:val="18"/>
          <w:szCs w:val="18"/>
        </w:rPr>
        <w:t>─────────────────────┬──────────┬─────────┬──────┬────────┬──────────────────────────┐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Наименование объектов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Вещества 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Категория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Класс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Предель-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Огнетушители, шт.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защиты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материалы,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помещения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пожара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ная за-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вместимостью</w:t>
      </w:r>
      <w:r>
        <w:rPr>
          <w:sz w:val="18"/>
          <w:szCs w:val="18"/>
        </w:rPr>
        <w:t xml:space="preserve">, л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входящие в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щищаемая</w:t>
      </w:r>
      <w:r>
        <w:rPr>
          <w:sz w:val="18"/>
          <w:szCs w:val="18"/>
        </w:rPr>
        <w:t>├──────┬──────┬──────┬─────┤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состав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взрыво-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площадь,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водные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воз-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порош-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угле-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пожарной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пожарной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кв. м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и в</w:t>
      </w:r>
      <w:r>
        <w:rPr>
          <w:sz w:val="18"/>
          <w:szCs w:val="18"/>
        </w:rPr>
        <w:t>оз-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душно-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ковые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кис-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нагрузки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душно-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эмуль-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лот-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помещения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пожарной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пенные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сион-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ные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опасности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ные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hyperlink w:anchor="Par1215" w:tooltip="&lt;***&gt; При оснащении воздушно-эмульсионными огнетушителями водные и воздушно-пенные огнетушители не применять; при оснащении водными и воздушно-пенными огнетушителями воздушно-эмульсионные огнетушители не применять." w:history="1">
        <w:r>
          <w:rPr>
            <w:color w:val="0000FF"/>
            <w:sz w:val="18"/>
            <w:szCs w:val="18"/>
          </w:rPr>
          <w:t>&lt;***&gt;</w:t>
        </w:r>
      </w:hyperlink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├──────┼──────┼──┬───┼─────┤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5 </w:t>
      </w:r>
      <w:hyperlink w:anchor="Par1213" w:tooltip="&lt;*&gt; Огнетушители с фторсодержащим (хладоновым) зарядом вдвое эффективнее огнетушителей с углеводородным зарядом, поэтому их вместимость пропорционально уменьшена.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>,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5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5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10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5 (8)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10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├───────────────────────┼──────────┼─────────┼──────┼────────┼──────┼──────┼──┼───┼─────┤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bookmarkStart w:id="4" w:name="Par233"/>
      <w:bookmarkEnd w:id="4"/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1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4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5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6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7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9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10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├───────────────────────┴──────────┴─────────┴──────┴────────┴──────┴──────┴──┴───┴─────┤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1. Цехи, отделения и участки общие для заводов и депо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по ремонту и техническому обслуживанию ПС и СПС  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├───────────────────────┬──────────┬─────────┬──────┬────────┬──────┬──────┬──┬───┬─────┤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1.1. Закрытые склады по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хранению ЛВЖ и лако-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красочных материалов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1.1.1. Закрытые склады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Б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1.2. Окрасочные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отделения и окрасочно-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сушильные участки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различных цехах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1.2.1. Отделения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окраски и сушки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1.2.2. Краско</w:t>
      </w:r>
      <w:r>
        <w:rPr>
          <w:sz w:val="18"/>
          <w:szCs w:val="18"/>
        </w:rPr>
        <w:t>приготови-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ЛВЖ, ГЖ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тельный участок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1.2.3. Отделение газо-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ЛВЖ, ГЖ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очистки воздуха, посту-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пающего из оборудования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окраски, сушки и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пропитки изделий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1.2.4. Участок снятия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ЛВЖ, ГЖ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краски, обезжиривания 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грунтования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1.2.5. Кладовая лако-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красочных материалов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1.3. Электромашинные,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аппаратные цехи (отде-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ления) и цехи по ремон-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ту электрооборудования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1.3.1. Сушильно-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ТГМ, ЛВЖ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В,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пропиточное отделение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Е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(участок)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1.3.2. Участок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лакоприготовления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1.3.3. Вакуум-насосная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В4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1.3.4. Разборочно-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дефектоскопное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отделение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1.3.5. Катушечно-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секционное отделение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1.3.6. Отделение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ремонта, сборки и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испытания электро-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оборудования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1.3.7. Отделение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ремонта, сборки и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испытания электрических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машин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1.3.8. Участок твердой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изоляции, изолировки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стержней и шпилек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1.3.9. Отделение ремон-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та, сборки и испытания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аппаратов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1.3.10. Аккумуля</w:t>
      </w:r>
      <w:r>
        <w:rPr>
          <w:sz w:val="18"/>
          <w:szCs w:val="18"/>
        </w:rPr>
        <w:t xml:space="preserve">торные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Водород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1.4. Деревообрабаты-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вающий цех с ремонтно-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ст</w:t>
      </w:r>
      <w:r>
        <w:rPr>
          <w:sz w:val="18"/>
          <w:szCs w:val="18"/>
        </w:rPr>
        <w:t xml:space="preserve">роительным участком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1.4.1. Лесосушилка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1.4.2. Станочное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отделение со складом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готовой продукции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1.4.3. Пилорама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1.4.</w:t>
      </w:r>
      <w:r>
        <w:rPr>
          <w:sz w:val="18"/>
          <w:szCs w:val="18"/>
        </w:rPr>
        <w:t xml:space="preserve">4. Клееприготови-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тельное отделение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1.4.5. Отделение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антисептирования и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окраски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1.5. Тележечный и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колесн</w:t>
      </w:r>
      <w:r>
        <w:rPr>
          <w:sz w:val="18"/>
          <w:szCs w:val="18"/>
        </w:rPr>
        <w:t xml:space="preserve">ый цех. Депо по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ремонту цистерн.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Колесные мастерские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1.5.1. Кладовая вспомо-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гательных материалов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1.5.2. Участок ремонта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гасителей колебаний,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испытания металлических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кожухов на герметич-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ность и ремонта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зубчатой передачи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1.5.3. Участок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разборки, ремонта 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испытания узлов и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деталей тележек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1.5.4. Участок ремонта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 комплектации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подшипников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1.5.5. Участок прикле-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ивания прокладок к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скользунам и вкладышам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гасителей колебаний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1.5.6. Отделения и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участки ремонта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колесных пар: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демонтажно-моечное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отделение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распрессовки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запрессовки и ремонта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буксовых уз</w:t>
      </w:r>
      <w:r>
        <w:rPr>
          <w:sz w:val="18"/>
          <w:szCs w:val="18"/>
        </w:rPr>
        <w:t xml:space="preserve">лов с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роликовыми подшипниками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обработки осей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ТГМ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цельнокатаных колес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участок колесно-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токарных стан</w:t>
      </w:r>
      <w:r>
        <w:rPr>
          <w:sz w:val="18"/>
          <w:szCs w:val="18"/>
        </w:rPr>
        <w:t xml:space="preserve">ков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окрасочно-сушильное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отделение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1.5.7. Автоконтрольный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пункт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1.6. Механический,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ремонтно-механический 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инструментальный цехи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1.6.1. Механическое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отделение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1.6.2. Ремонтно-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механический цех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1.6.3. Инструментальный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цех: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отделение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механической обраб</w:t>
      </w:r>
      <w:r>
        <w:rPr>
          <w:sz w:val="18"/>
          <w:szCs w:val="18"/>
        </w:rPr>
        <w:t xml:space="preserve">отки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отделение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координатно-расточных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стан</w:t>
      </w:r>
      <w:r>
        <w:rPr>
          <w:sz w:val="18"/>
          <w:szCs w:val="18"/>
        </w:rPr>
        <w:t xml:space="preserve">ков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заточное отделение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1800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участок промывки в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спирте и сборки в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приспособлениях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1.6.4. Участки,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распол</w:t>
      </w:r>
      <w:r>
        <w:rPr>
          <w:sz w:val="18"/>
          <w:szCs w:val="18"/>
        </w:rPr>
        <w:t xml:space="preserve">оженные в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отдельных помещениях: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подготовки подшипни-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Б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ков; расконсервации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деталей в органических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растворителях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подготовки поверх-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Б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ностей деталей и узлов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перед консервацией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экспресс-лаборатория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Б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участок мойки тары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Б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1.7. Кузнечный цех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1.7.1. Кузнечно-прес-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совое отделение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1.7.2. Отделение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ремонта рессор и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пружин, участок закалки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масляных ваннах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1.8. Термическое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отделение: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участок закалки в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масляных ваннах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маслоохладительный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участок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1.9. Энергоремонтный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цех: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ремонтное отделение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Г</w:t>
      </w:r>
      <w:r>
        <w:rPr>
          <w:sz w:val="18"/>
          <w:szCs w:val="18"/>
        </w:rPr>
        <w:t xml:space="preserve">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1.10. Отделение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переработки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металлических отходов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отделение переработки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металлических отходов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1.11. Литейный цех: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отделение изготовле-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ния выплавляемых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моделей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склад модельного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состава и других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металлов для литья по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выплавляемым моделям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участок механической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обработки деревянных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моделей, сборочный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участок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смесеприготовительное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отделение с применением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плакированных смесей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помещение расходных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баков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помещение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гидроагрегатов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технический этаж </w:t>
      </w:r>
      <w:r>
        <w:rPr>
          <w:sz w:val="18"/>
          <w:szCs w:val="18"/>
        </w:rPr>
        <w:t xml:space="preserve">с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разводкой маслопроводов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помещение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гидро</w:t>
      </w:r>
      <w:r>
        <w:rPr>
          <w:sz w:val="18"/>
          <w:szCs w:val="18"/>
        </w:rPr>
        <w:t xml:space="preserve">агрегатов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кокильных линий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помещение внутри-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цехового хранения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индустриального масла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участок литья под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давлени</w:t>
      </w:r>
      <w:r>
        <w:rPr>
          <w:sz w:val="18"/>
          <w:szCs w:val="18"/>
        </w:rPr>
        <w:t>ем, работающий с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применением минеральных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масел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участок хранения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гранулированного угля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участок хранения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кокса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помещение текущего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хранения смол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склад металлического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магния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помещение хранения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текущего запаса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металлического магния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1.12. Заводские склады: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главный материальный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склад, стеллажное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хранение с высотой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механизированных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стеллажей 10,64 м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отапливаемый склад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400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материалов II группы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центральный инстру-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ментальный склад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├───────────────────────┴──────────┴─────────┴──────┴────────┴──────┴──────┴──┴───┴─────┤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                             2. Заводы по ремонту ПС и СПС     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├───────────────────────┬──────────┬─────────┬──────┬────────┬──────┬──────┬──┬───┬─────┤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2.1. Заводы по ремонту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пассажирских вагонов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2.1.1. Цех разборки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вагонов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2.1.2. Ремонтно-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комплектовочный цех: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обойный участок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кладовая обойных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материалов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участок изоляции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отделение ремонта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узлов и деталей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автотормозное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отделение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кладовая изоляции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2.1.3. Вагоносборочный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цех</w:t>
      </w:r>
      <w:r>
        <w:rPr>
          <w:sz w:val="18"/>
          <w:szCs w:val="18"/>
        </w:rPr>
        <w:t xml:space="preserve">: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ремонтно-сборочное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отделение, пролет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трансбордерной тележки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испытательная станция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2.1.4. Электровагонный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цех: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холодильное отделение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аккумуляторное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Водород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отделение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2.2. Заводы по ремонту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рефрижераторных вагонов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2.2.1. Цех разборки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вагонов: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отделение обмывки 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разборки вагонов,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пролет трансбордерной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тележки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2.2.2. Цех подготовки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вагонов: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участок ремонта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А,</w:t>
      </w:r>
      <w:r>
        <w:rPr>
          <w:sz w:val="18"/>
          <w:szCs w:val="18"/>
        </w:rPr>
        <w:t xml:space="preserve">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кузовов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участок дробеструйной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очистки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у</w:t>
      </w:r>
      <w:r>
        <w:rPr>
          <w:sz w:val="18"/>
          <w:szCs w:val="18"/>
        </w:rPr>
        <w:t xml:space="preserve">часток настила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деревянных полов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участок наклейки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резиновых полов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помещение раскроя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резины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отделение грунтовки 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окраски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участок приготовления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 хранения герметика 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резинового клея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2.2.3. Вагоносборочный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цех: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отделение ремонта 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сборки вагонов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отделение комплексных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испытаний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2.2.4. Отделение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расэкипировки и экипи-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ровки секций РПС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2.2.5. Ремонтно-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комплектовочный цех: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обойный участок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кладовая обойных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материалов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участок изоляции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столярно-комплекто-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вочное отделение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кладовая изоляционных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материалов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2.2.6. Цех ремонта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холодильного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оборудования: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участок окраски 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сушки агрегатов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участок ремонта,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сборки, испытания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холодильного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оборудования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2.2.7. Дизельный цех: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отделение ремонта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топливной аппаратуры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испытательная станция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дизелей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отделение ремонта,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разборки и сборки узлов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 деталей дизеля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кладовая материалов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комплектовочная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кладовая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окрасочный участок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аккумуляторное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Водород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отделение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2.3. Заводы по ремонту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прицепных вагонов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дизель-поездов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2.3.1. Разборочный цех: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моечное отделение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1800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отделение разборки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участок дробеструйной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очистки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аккумуляторное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Водород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отд</w:t>
      </w:r>
      <w:r>
        <w:rPr>
          <w:sz w:val="18"/>
          <w:szCs w:val="18"/>
        </w:rPr>
        <w:t xml:space="preserve">еление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2.3.2. Цех ремонта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секций: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ремонтно-сборочное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отделение, пролет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трансбордерной тележки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2.4. Заводы по ремонту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грузовых вагонов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(крытых, полувагонов 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платформ с деревянной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обшивкой)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2.4.1. Разборочный цех: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участок разборки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вагонов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участок переработки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деревянных деталей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2.4.2. Вагоносборочный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цех: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отделение ремонта 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>сборки крытых вагонов 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полувагонов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2.5. Заводы по ремонту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электровозов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2.5.1. Электровозо-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ремонтный цех: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отделение обогрева 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предварительной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разборки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отделение разборки,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ремонта и сборки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электровозов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испытательная станция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электровозов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отделение ремонта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трансформаторов для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электровозов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переменного тока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2.6. Заводы по ремонту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тепловозов, моторных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вагонов дизель-поездов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 СПС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2.6.1. Тепловозо-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ремонтный цех: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отделение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разоборудования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отделение ремонта рам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кузовов и сборочное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отделение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отделение ремонта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секций холодильника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отделение</w:t>
      </w:r>
      <w:r>
        <w:rPr>
          <w:sz w:val="18"/>
          <w:szCs w:val="18"/>
        </w:rPr>
        <w:t xml:space="preserve"> по ремонту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вспомогательного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оборудования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столярно-обойный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участок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участок ремонта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топливных и м</w:t>
      </w:r>
      <w:r>
        <w:rPr>
          <w:sz w:val="18"/>
          <w:szCs w:val="18"/>
        </w:rPr>
        <w:t xml:space="preserve">асляных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фильтров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депо осмотра и сдачи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2.6.2. Дизельный цех: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отделение ремонта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топливной аппаратуры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испытательная станция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дизелей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отделение ремонта,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разборки и сборки узлов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 деталей дизеля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окрасочный участок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кладовая материалов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комплектовочная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кладовая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аккумуляторное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Водород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отделение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├───────────────────────┴──────────┴─────────┴───</w:t>
      </w:r>
      <w:r>
        <w:rPr>
          <w:sz w:val="18"/>
          <w:szCs w:val="18"/>
        </w:rPr>
        <w:t>───┴────────┴──────┴──────┴──┴───┴─────┤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3. Депо по ремонту и техническому обслуживанию ПС и СПС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├───────────────────────┬──────────┬─────────┬──────┬────────┬──────┬──────┬──┬───┬─────┤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3.1. Депо по ремонту 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техническому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обслуживанию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пассажирских грузовы</w:t>
      </w:r>
      <w:r>
        <w:rPr>
          <w:sz w:val="18"/>
          <w:szCs w:val="18"/>
        </w:rPr>
        <w:t>х 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>рефрижераторных вагонов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3.1.1. Вагоноремонтные,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вагоно</w:t>
      </w:r>
      <w:r>
        <w:rPr>
          <w:sz w:val="18"/>
          <w:szCs w:val="18"/>
        </w:rPr>
        <w:t xml:space="preserve">сборочные: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участки и отделения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разборки вагонов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аккумуляторное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Водород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отделение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3.1.2. Стойловая часть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ремонтно</w:t>
      </w:r>
      <w:r>
        <w:rPr>
          <w:sz w:val="18"/>
          <w:szCs w:val="18"/>
        </w:rPr>
        <w:t xml:space="preserve">-экипировочных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депо пассажирских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вагонов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3.1.3. Укрупненные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пункты технического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обслуживания автономных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рефрижераторных вагонов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(участок технического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обслуживания АРВ)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3.2. Депо по ремонту 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техническому обслужи-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ванию электровозов,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тепловозов, моторвагон-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ных секций электро- 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дизель-поездов, СПС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3.2.1. Цех текущего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ТГМ, ГЖ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В,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ремонта электровозов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Е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3.2.2. Цех текущего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ТГМ, ГЖ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В,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ремонта тепловозов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Е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3.2.3. Пункты техниче-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ского обслуживания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тепловозов и электро-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возов (ТО</w:t>
      </w:r>
      <w:r>
        <w:rPr>
          <w:sz w:val="18"/>
          <w:szCs w:val="18"/>
        </w:rPr>
        <w:t xml:space="preserve">-2)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3.2.4. Цех текущего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ремонта электропоездов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3.2.5. Пункт техниче-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ского обслуживания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электропоездов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3.2.6. Цех текущего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ТГМ, ГЖ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В,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ремонта дизель-поездов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Е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 СПС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3.2.7. Пункт техниче-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ского обслуживания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дизель-поездов и СПС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(ТО-2)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3.2.8. Аккумуляторное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Водород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отделение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3.3. Контейнерное депо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3.3.1. Ремонтно-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сборочный участок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3.3.2. Деревообраба-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тывающий участок с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ремонтно-строительным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отделением, лесосушил-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ка, столярный участок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├───────────────────────┴──────────┴─────</w:t>
      </w:r>
      <w:r>
        <w:rPr>
          <w:sz w:val="18"/>
          <w:szCs w:val="18"/>
        </w:rPr>
        <w:t>────┴──────┴────────┴──────┴──────┴──┴───┴─────┤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4. Помещения объектов и предприятий ОАО "РЖД"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├───────────────────────┬──────────┬─────────┬──────┬────────┬──────┬──────┬──┬───┬─────┤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4.1. Электротехнические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помещения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4.1.1. Помещение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Водород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аккумуляторн</w:t>
      </w:r>
      <w:r>
        <w:rPr>
          <w:sz w:val="18"/>
          <w:szCs w:val="18"/>
        </w:rPr>
        <w:t xml:space="preserve">ых батарей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4.2. Энергетические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объекты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4.2.1. Мазутное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хозяйство: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камера управления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мазутным резервуаром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мазутонасосная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4.2.2. Компрессорные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станции: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помещение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маслохозяйства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машинный зал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4.2.3. Ацетиленовые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ст</w:t>
      </w:r>
      <w:r>
        <w:rPr>
          <w:sz w:val="18"/>
          <w:szCs w:val="18"/>
        </w:rPr>
        <w:t xml:space="preserve">анции: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генераторное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Ацетилен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отделение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газгольдерная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Ацетилен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отделение очистки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Ацетилен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перезарядка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Ацетилен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химических очистителей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промежуточный склад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Карбид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карбида кальция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кальция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лаборатория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Ацетилен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компрессорная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Ацетилен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ацетилена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участок сушки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Ацетилен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ацетилена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участок наполнения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Ацетилен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баллонов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участок хранения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Ацетилен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баллонов</w:t>
      </w:r>
      <w:r>
        <w:rPr>
          <w:sz w:val="18"/>
          <w:szCs w:val="18"/>
        </w:rPr>
        <w:t xml:space="preserve"> (заполненных 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незаполненных) в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помещении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ацетировочное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Ацетилен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отделение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склад хранения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Карбид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карбида кальция в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кальция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контейнерах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приемники для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Ацетилен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отстаивания отходов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4.2.4. Холодильные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станции: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машинный зал при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Аммиак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использовании аммиака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помещение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Аммиак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аммонизаторной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склад аммиака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Аммиак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4.2.5. Зак</w:t>
      </w:r>
      <w:r>
        <w:rPr>
          <w:sz w:val="18"/>
          <w:szCs w:val="18"/>
        </w:rPr>
        <w:t>рытые галереи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Угольная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транспортировки угля,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пыль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узлы пересыпки,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дробильные отделения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котельных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4.2.6. Газораспредели-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Природный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тельные подстанции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газ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4.3. Общетехнические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помещения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4.3.1. Машиносчетные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станции: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зал счетных машин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4.3.2. Вычислительные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центры: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помещения для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вычислительных машин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4.3.3. Бюро размножения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техдокументации,</w:t>
      </w:r>
      <w:r>
        <w:rPr>
          <w:sz w:val="18"/>
          <w:szCs w:val="18"/>
        </w:rPr>
        <w:t xml:space="preserve"> бюро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промышленной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электроники: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электрографическое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В4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копирование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светокопия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В4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комната выдачи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материалов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переплетная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кладовая материалов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кладовая приборов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электромеханическая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А,</w:t>
      </w:r>
      <w:r>
        <w:rPr>
          <w:sz w:val="18"/>
          <w:szCs w:val="18"/>
        </w:rPr>
        <w:t xml:space="preserve">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мастерская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бюро промэлектроники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4.4. Объекты с наличием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и ГЖ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4.4.1. Насосные для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Б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перекачки ЛВЖ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4.4.2. Насосные для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перекачки ГЖ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4.4.3. Разливочные в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мелкую тару: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ЛВЖ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Б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ГЖ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4.4.4. Цех (отделение)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регенерации масла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4.5. Складское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хозяйство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4.5.1. Крытые склады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для хранения тарно-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штучных и других грузов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службы грузовой и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коммерчес</w:t>
      </w:r>
      <w:r>
        <w:rPr>
          <w:sz w:val="18"/>
          <w:szCs w:val="18"/>
        </w:rPr>
        <w:t xml:space="preserve">кой работы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4.5.2. Склады химичес-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ТГМ, ЛВЖ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В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ких реактивов, резины,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мипоры, пенополистиро-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ла, пенополиуретана,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х/б и других горючих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материалов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4.5.3. Закрытые склады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пиломатериалов и тары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4.5.4. Склады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запчастей, хранящихся в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горючей упаковке, таре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4.5.5. Базы и склады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"Росжелдорснаба"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4.5.6. Склады железных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ТГ</w:t>
      </w:r>
      <w:r>
        <w:rPr>
          <w:sz w:val="18"/>
          <w:szCs w:val="18"/>
        </w:rPr>
        <w:t xml:space="preserve">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дорог (НХГ)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4.5.7. Склад хранения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трансформато</w:t>
      </w:r>
      <w:r>
        <w:rPr>
          <w:sz w:val="18"/>
          <w:szCs w:val="18"/>
        </w:rPr>
        <w:t xml:space="preserve">рного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масла: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закрытое хранилище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маслораздаточная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помещение сушки масла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4.6. Кладовые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4.6.1. Инструментально-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раздаточные кладовые: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при хранении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мерительного и режущего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инструмента в горючей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таре или использовании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горючих упаковочных 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консервационных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материалов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4.6.2. Кладовые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смазочных материалов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4.6.3. Кладовые вспо-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могательных материалов,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деревянных деталей 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моделей резины, мипоры,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пенополиуретана, пено-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полистирола и других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теплоизоляционных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материалов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4.6.4. Кладовые лаков,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красок и органических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растворителей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4.7. Лаборатории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4.7.1. Химико-техноло-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гическая лаборатория: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участок лаков и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красок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участок масел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4.7.2.</w:t>
      </w:r>
      <w:r>
        <w:rPr>
          <w:sz w:val="18"/>
          <w:szCs w:val="18"/>
        </w:rPr>
        <w:t xml:space="preserve"> Отделение пере-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работки и утилизации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твердых отходов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4.8. Очистные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сооружения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4.8.1. Флотаторная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4.8.2. Электро-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Водород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В4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реакторная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(следы)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4.8.3. Электролизная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Водород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20</w:t>
      </w:r>
      <w:r>
        <w:rPr>
          <w:sz w:val="18"/>
          <w:szCs w:val="18"/>
        </w:rPr>
        <w:t xml:space="preserve">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4.8.4. Нефтеуловители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В4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4.8.5. Фильтровальная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станция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4.8.6. Электрокоагуля-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Водород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В4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ционная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(следы)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4.8.7. Насосная станция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В4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перекачки промышленных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стоков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</w:t>
      </w:r>
      <w:r>
        <w:rPr>
          <w:sz w:val="18"/>
          <w:szCs w:val="18"/>
        </w:rPr>
        <w:t>─────────────┴──────────┴─────────┴──────┴────────┴──────┴──────┴──┴───┴─────┤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5. Специальные объекты и помещения железнодорожного транспорта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├───────────────────────┬──────────┬─────────┬──────┬────────┬──────┬──────┬──┬───┬────</w:t>
      </w:r>
      <w:r>
        <w:rPr>
          <w:sz w:val="18"/>
          <w:szCs w:val="18"/>
        </w:rPr>
        <w:t>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5.1. Промывочно-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пропарочные станции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5.1.1. Депо горячей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Нагретые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обработки цистерн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5.1.2. Тепловая камера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Нагретый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обработки вагонов для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битум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нефтебитума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5.1.3. Насосная для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перекачки нефтепродук-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тов, производственных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стоков, подачи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промывочной (оборотной)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воды на эстакаду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5.1.4. Вакуум-насосная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5.1.5. Вентиляци</w:t>
      </w:r>
      <w:r>
        <w:rPr>
          <w:sz w:val="18"/>
          <w:szCs w:val="18"/>
        </w:rPr>
        <w:t xml:space="preserve">онные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камеры для дегазации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цистерн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5.</w:t>
      </w:r>
      <w:r>
        <w:rPr>
          <w:sz w:val="18"/>
          <w:szCs w:val="18"/>
        </w:rPr>
        <w:t xml:space="preserve">1.6. Отделение хими-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Промаслен-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ческой обработки и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ная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стирки спецодежды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спецодежда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5.2. Шпалопропиточные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заводы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5.2.1. Главный корпус: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крышечное и цилиндровое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отделения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5.2.2. Ангар отстоя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пропитанной древесины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5.3. Шпалоремонтные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мастерские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5.3.1. Отделение меха-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нической обработки шпал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5.3.2. Отделение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ТГМ, ГЖ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В,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обмазки антисептиком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Е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5.4. Цехи для изготов-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ления</w:t>
      </w:r>
      <w:r>
        <w:rPr>
          <w:sz w:val="18"/>
          <w:szCs w:val="18"/>
        </w:rPr>
        <w:t xml:space="preserve"> клееболтовых изо-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лирующих стыков рельс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5.4.1. Отделение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изготовления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клееболтовых стыков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5.4.2. Отделение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смещения: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помещение раскроя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стеклоткани и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приготовления клея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кладовая хранения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эпоксидного компаунда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5.5. Объекты путевого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хозяйства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5.5.1. Механизированные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производственные базы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(ПМС):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ремонтные цехи путе-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вых машин и механизмов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5.5.2. Путевые дорожные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мастерские: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ремонтно-сборочный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цех путевых машин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дизельремонтный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участок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окрасочно-сушильный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участок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краскоприготови-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тельный участок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помещение ремонта 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испытания топливной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аппаратуры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кладовая запасных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частей для путевых ма-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шин в горючей упаковке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отделение пропитки 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сушки обмоток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электродвигателей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аккумуляторное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Водород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отделение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5.5.3. О</w:t>
      </w:r>
      <w:r>
        <w:rPr>
          <w:sz w:val="18"/>
          <w:szCs w:val="18"/>
        </w:rPr>
        <w:t xml:space="preserve">тделение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ремонта транспортных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средств: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помещение стоянки,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ТГМ, ЛВЖ,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В,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ремонта и технического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Е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обслуживания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автомобилей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шиноремонтное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отделение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├───────────────────────┴──────────┴─────────┴──────┴────────┴──────┴──────┴──┴───┴─────┤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6. Объекты службы электроснабжения   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├───────────────────────┬──────────┬─────────┬──────┬────────┬──────┬──</w:t>
      </w:r>
      <w:r>
        <w:rPr>
          <w:sz w:val="18"/>
          <w:szCs w:val="18"/>
        </w:rPr>
        <w:t>────┬──┬───┬─────┤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6.1. Дорожные электро-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ремонтные мастерские: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отделение ремонта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трансформаторов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электродвигателей 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генераторов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отделение сушки 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очистки трансформатор-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ного масла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6.2. Гараж автомотрис,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дрезин и автомобилей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6.3. Тяговые и транс-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форматорные подстанции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6.3.1. Машинный зал: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сглаживающие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устройства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распределительные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В4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устройства (АРУ)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щитовая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В4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преобразователи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выпрямительные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кабельные каналы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В4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лаборатории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ТГМ, ГЖ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В4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В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6.3.2. Трансформаторы: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с количеством масла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Транс-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до 10 т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форматор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с количеством масла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более 10 т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6.3.3. Выключатели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Аппарат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масляные        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6.3.4. Пост секциони-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В4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Пост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Модуль порошкового пожаро-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рования и пункты парал-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тушения (МПП-8) - не менее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лел</w:t>
      </w:r>
      <w:r>
        <w:rPr>
          <w:sz w:val="18"/>
          <w:szCs w:val="18"/>
        </w:rPr>
        <w:t xml:space="preserve">ьного соединения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шт.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6.4. Аккумуляторное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Водород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помещение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├───────────────────────┴──────────┴─────────┴──────┴────────┴──────┴──────┴──┴───┴─────┤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7. Заводы по изготовлению стрелочной продукции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├───────────────────────┬──────────┬─────────┬──────┬────────┬────</w:t>
      </w:r>
      <w:r>
        <w:rPr>
          <w:sz w:val="18"/>
          <w:szCs w:val="18"/>
        </w:rPr>
        <w:t>──┬──────┬──┬───┬─────┤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7.1. Цех крестовин с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отделением рельсовых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деталей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7.2. Механо-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штамповочный цех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7.3. Цех стрелок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В1</w:t>
      </w:r>
      <w:r>
        <w:rPr>
          <w:sz w:val="18"/>
          <w:szCs w:val="18"/>
        </w:rPr>
        <w:t xml:space="preserve">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7.4. Цех остряков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7.5. Отделение выпрес-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совки корня остряка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7.6. Цех крестовин с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НПК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7.7. Кузн</w:t>
      </w:r>
      <w:r>
        <w:rPr>
          <w:sz w:val="18"/>
          <w:szCs w:val="18"/>
        </w:rPr>
        <w:t xml:space="preserve">ечно-метизный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цех (механическое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отделение)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7.8. Отделения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кузнечно-прессовое,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изготовления болтов 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тяг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├───────────────────────┴──────────┴─────────┴──────┴────────┴──────┴──────┴──┴───┴─────┤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8. Объекты служб сигнализации, централиз</w:t>
      </w:r>
      <w:r>
        <w:rPr>
          <w:sz w:val="18"/>
          <w:szCs w:val="18"/>
        </w:rPr>
        <w:t xml:space="preserve">ации и блокировки,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информации и связи           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├───────────────────────┬──────────┬─────────┬──────┬────────┬──────┬──────┬──┬───┬─────┤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8.1. Посты ЭЦ, ДЦ, ГАЦ,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АБ с централизованным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размещением аппаратуры,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ЭЦ с узлами связи, в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том числе располагаемые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транспортных модулях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или контейне</w:t>
      </w:r>
      <w:r>
        <w:rPr>
          <w:sz w:val="18"/>
          <w:szCs w:val="18"/>
        </w:rPr>
        <w:t xml:space="preserve">рах: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аппаратная ЭЦ, ДЦ,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ГАЦ, АБ с централизо-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ванным размещением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аппаратуры, узлами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связи, в том числе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располагаемые в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транспортных модулях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или контейнерах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релейная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кроссовая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резервная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электростанция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связевая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линейно-аппаратный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зал для аппаратуры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системы передачи и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оперативно-технологи-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ческой связи (до 40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стоек аппаратуры связи)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ручная междугородная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ст</w:t>
      </w:r>
      <w:r>
        <w:rPr>
          <w:sz w:val="18"/>
          <w:szCs w:val="18"/>
        </w:rPr>
        <w:t xml:space="preserve">анция РМТС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телеграф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телетайп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регулировочная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комната механика связи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выпрямительная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компрессорная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мастерская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маневровый диспетчер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комната механиков,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заведующего ЭЦ,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технические кабинеты,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операт</w:t>
      </w:r>
      <w:r>
        <w:rPr>
          <w:sz w:val="18"/>
          <w:szCs w:val="18"/>
        </w:rPr>
        <w:t xml:space="preserve">оры ПТО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кабельная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контрольно-испыта-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тельный пункт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аккумуляторная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Водород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8.2. Дома связи: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линейно-аппаратные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залы аппаратуры систем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передачи и оперативно-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технологической связи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(ЛАЗ-ВЧ) и тонального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телеграфирования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(ЛАЗ-ТТ)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автоматный зал АТС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К-100/2000 емкостью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свыше 200 номеров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автоматный зал АТС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шаговой системы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АТС-К емкостью до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200 номеро</w:t>
      </w:r>
      <w:r>
        <w:rPr>
          <w:sz w:val="18"/>
          <w:szCs w:val="18"/>
        </w:rPr>
        <w:t xml:space="preserve">в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кросс АТС К-100/2000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узел автоматической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коммутации (УАК) коор-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динатной системы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коммутаторный зал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РМТС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стативная автомати-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ческой станции (АСК)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телеграфной связи 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передачи данных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коммутаторный зал АСК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автоматный зал АСК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выпрямительная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резервная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электростанция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помещение ввода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кабелей (при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вертикальном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расположении муфт)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мастерская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регулировочная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помещение для чистки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В1-В3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приборов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контрольно-ремонтный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пункт поездной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радиосвязи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комната линейных 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станционных механиков,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начальника цеха, комна-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та отдыха телефонисток,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экспедиция телеграфа,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технический кабинет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аккумуляторная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Водород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8.3. Посты ДИСК, ПОНАБ,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ЭЦ-ТМ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├───────────────────────┴──────────┴─────────┴──────┴────────┴──────┴──────┴──┴───┴─────┤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9. Здания вокзалов на 700 человек и б</w:t>
      </w:r>
      <w:r>
        <w:rPr>
          <w:sz w:val="18"/>
          <w:szCs w:val="18"/>
        </w:rPr>
        <w:t xml:space="preserve">олее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├───────────────────────┬──────────┬─────────┬──────┬────────┬──────┬──────┬──┬───┬─────┤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9.1. Камеры хранения 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багажные помещения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(кроме оборудованных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автоматическими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ячейками)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9.2. Складские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ЛВЖ, ГЖ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Б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помещения с горючими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материалам</w:t>
      </w:r>
      <w:r>
        <w:rPr>
          <w:sz w:val="18"/>
          <w:szCs w:val="18"/>
        </w:rPr>
        <w:t xml:space="preserve">и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9.3. Кабины билетных 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багажных касс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9.4. Комнаты матери 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ребенка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9.5. Помещения приема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багажа и выдачи ручной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клади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9.6. Комнаты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длительного пребывания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пассажиров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9.7. Комнаты депутатов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9.8. Комнаты для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иностранных туристов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9.9. Помещения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отделений связи и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сберегательных касс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9.10. Парикмахер</w:t>
      </w:r>
      <w:r>
        <w:rPr>
          <w:sz w:val="18"/>
          <w:szCs w:val="18"/>
        </w:rPr>
        <w:t xml:space="preserve">ские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9.11. Помещения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предприятий бытового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об</w:t>
      </w:r>
      <w:r>
        <w:rPr>
          <w:sz w:val="18"/>
          <w:szCs w:val="18"/>
        </w:rPr>
        <w:t>служивания пассажиров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9.12. Медицинские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пункты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9.13. Служебные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помещения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9.14. Помещения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С,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предприятий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Е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общественного питания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9.15. Гардеробные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В3-В4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персонала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├───────────────────────┴──────────┴─────────┴──────┴────────┴──────┴──────┴──┴───┴─────┤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10. Об</w:t>
      </w:r>
      <w:r>
        <w:rPr>
          <w:sz w:val="18"/>
          <w:szCs w:val="18"/>
        </w:rPr>
        <w:t xml:space="preserve">ъекты службы рабочего снабжения 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├───────────────────────┬──────────┬─────────┬──────┬────────┬──────┬──────┬──┬───┬─────┤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10.1. Производственный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комбинат:       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помещение швейного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цеха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цех по изготовлению 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ремонту деревянной тары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├───────────────────────┴──────────┴─────────┴────</w:t>
      </w:r>
      <w:r>
        <w:rPr>
          <w:sz w:val="18"/>
          <w:szCs w:val="18"/>
        </w:rPr>
        <w:t>──┴────────┴──────┴──────┴──┴───┴─────┤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11. Предприятия хозяйства грузовой и коммерческой работы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├───────────────────────┬──────────┬─────────┬──────┬────────┬──────┬──────┬──┬───┬─────┤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11.1. Механизированные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дистанции погрузочно-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разгрузочных работ: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ремонтно-механическ</w:t>
      </w:r>
      <w:r>
        <w:rPr>
          <w:sz w:val="18"/>
          <w:szCs w:val="18"/>
        </w:rPr>
        <w:t>ие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мастерские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участки по ремонту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контейн</w:t>
      </w:r>
      <w:r>
        <w:rPr>
          <w:sz w:val="18"/>
          <w:szCs w:val="18"/>
        </w:rPr>
        <w:t xml:space="preserve">еров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объекты хранения ГСМ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склады топлива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(торф, уголь)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пункты исправления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коммерческого брака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товарные конторы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котельные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Природный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газ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контейнерные площадки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тяжеловесные площадки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сортировочные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платформы тарно-штучных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грузов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повышенные пути 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эстакады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гаражи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В2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зарядные станции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Водород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11.2. Дорожные механи-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ческие мастерские: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кузнечно-прессовые 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сварочные цехи </w:t>
      </w:r>
      <w:hyperlink w:anchor="Par1214" w:tooltip="&lt;**&gt; Если помещение будет отнесено к категории В1 или В2, то количество огнетушителей, приведенное в таблице 2 для этого помещения, необходимо увеличивать на один огнетушитель кроме углекислотных.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- ремонтно-механические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ГЖ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</w:t>
      </w:r>
      <w:r>
        <w:rPr>
          <w:sz w:val="18"/>
          <w:szCs w:val="18"/>
        </w:rPr>
        <w:t xml:space="preserve">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цехи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деревообрабатывающие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цехи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гаражи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ТГМ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В1-В2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- аккумуляторное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Водород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С, 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отделени</w:t>
      </w:r>
      <w:r>
        <w:rPr>
          <w:sz w:val="18"/>
          <w:szCs w:val="18"/>
        </w:rPr>
        <w:t xml:space="preserve">е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└───────────────────────┴──────────┴─────────┴──────┴────────┴──────┴──────┴──┴───┴─────┘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--------------------------------</w:t>
      </w:r>
    </w:p>
    <w:p w:rsidR="00000000" w:rsidRDefault="00B21631">
      <w:pPr>
        <w:pStyle w:val="ConsPlusNormal"/>
        <w:spacing w:before="240"/>
        <w:ind w:firstLine="540"/>
        <w:jc w:val="both"/>
      </w:pPr>
      <w:bookmarkStart w:id="5" w:name="Par1213"/>
      <w:bookmarkEnd w:id="5"/>
      <w:r>
        <w:t>&lt;*&gt; Огнетушители с фторсодержащим (хл</w:t>
      </w:r>
      <w:r>
        <w:t>адоновым) зарядом вдвое эффективнее огнетушителей с углеводородным зарядом, поэтому их вместимость пропорционально уменьшена.</w:t>
      </w:r>
    </w:p>
    <w:p w:rsidR="00000000" w:rsidRDefault="00B21631">
      <w:pPr>
        <w:pStyle w:val="ConsPlusNormal"/>
        <w:spacing w:before="240"/>
        <w:ind w:firstLine="540"/>
        <w:jc w:val="both"/>
      </w:pPr>
      <w:bookmarkStart w:id="6" w:name="Par1214"/>
      <w:bookmarkEnd w:id="6"/>
      <w:r>
        <w:t xml:space="preserve">&lt;**&gt; Если помещение будет отнесено к категории В1 или В2, то количество огнетушителей, </w:t>
      </w:r>
      <w:r>
        <w:lastRenderedPageBreak/>
        <w:t xml:space="preserve">приведенное в </w:t>
      </w:r>
      <w:hyperlink w:anchor="Par210" w:tooltip="НОРМЫ" w:history="1">
        <w:r>
          <w:rPr>
            <w:color w:val="0000FF"/>
          </w:rPr>
          <w:t>таблице 2</w:t>
        </w:r>
      </w:hyperlink>
      <w:r>
        <w:t xml:space="preserve"> для этого помещения, необходимо увеличивать на один огнетушитель кроме углекислотных.</w:t>
      </w:r>
    </w:p>
    <w:p w:rsidR="00000000" w:rsidRDefault="00B21631">
      <w:pPr>
        <w:pStyle w:val="ConsPlusNormal"/>
        <w:spacing w:before="240"/>
        <w:ind w:firstLine="540"/>
        <w:jc w:val="both"/>
      </w:pPr>
      <w:bookmarkStart w:id="7" w:name="Par1215"/>
      <w:bookmarkEnd w:id="7"/>
      <w:r>
        <w:t>&lt;***&gt; При оснащении воздушно-эмульсионными огнетушителями водные и воздушно-пенные огнетушители не применять; при оснащении</w:t>
      </w:r>
      <w:r>
        <w:t xml:space="preserve"> водными и воздушно-пенными огнетушителями воздушно-эмульсионные огнетушители не применять.</w:t>
      </w:r>
    </w:p>
    <w:p w:rsidR="00000000" w:rsidRDefault="00B21631">
      <w:pPr>
        <w:pStyle w:val="ConsPlusNormal"/>
        <w:jc w:val="both"/>
      </w:pPr>
      <w:r>
        <w:t>(сноска введена Изменением N 1, утв. распоряжением ОАО "РЖД" от 26.04.2011 N 925р)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Примечания.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1. Цех, отделение и участок </w:t>
      </w:r>
      <w:hyperlink w:anchor="Par233" w:tooltip="            1                2          3       4       5       6      7    8   9   10   " w:history="1">
        <w:r>
          <w:rPr>
            <w:color w:val="0000FF"/>
          </w:rPr>
          <w:t>(графа 1)</w:t>
        </w:r>
      </w:hyperlink>
      <w:r>
        <w:t xml:space="preserve"> являются административными единицами. Отделения и участки входят в состав цеха. Отделение может состоять из нескольких участков, а цех из нескольких отделений или участ</w:t>
      </w:r>
      <w:r>
        <w:t>ков. Отделения и участки могут размещаться в отдельных помещениях, отгороженных противопожарными преградами или в технологическом потоке цеха в пределах здания или пожарного отсека.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2. В </w:t>
      </w:r>
      <w:hyperlink w:anchor="Par233" w:tooltip="            1                2          3       4       5       6      7    8   9   10   " w:history="1">
        <w:r>
          <w:rPr>
            <w:color w:val="0000FF"/>
          </w:rPr>
          <w:t>графе 2</w:t>
        </w:r>
      </w:hyperlink>
      <w:r>
        <w:t xml:space="preserve"> для каждого помещения приводится перечень веществ и материалов, входящих в состав пожарной нагрузки в обобщенном виде: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ЛВЖ - легковоспламеняющиеся жидкости;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ГЖ - горючие жидкости;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ТГМ - твердые горюч</w:t>
      </w:r>
      <w:r>
        <w:t>ие материалы.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3. В </w:t>
      </w:r>
      <w:hyperlink w:anchor="Par233" w:tooltip="            1                2          3       4       5       6      7    8   9   10   " w:history="1">
        <w:r>
          <w:rPr>
            <w:color w:val="0000FF"/>
          </w:rPr>
          <w:t>графе 3</w:t>
        </w:r>
      </w:hyperlink>
      <w:r>
        <w:t xml:space="preserve"> представлены категории помещений по взрывопожарной и пожарной опасности.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3.1. Определение категорий помещений п</w:t>
      </w:r>
      <w:r>
        <w:t xml:space="preserve">о взрывопожарной и пожарной опасности производится по </w:t>
      </w:r>
      <w:hyperlink w:anchor="Par2960" w:tooltip="[3] ВНТП 05-97. Определение категорий помещений и зданий предприятий и объектов железнодорожного транспорта по взрывопожарной и пожарной опасности" w:history="1">
        <w:r>
          <w:rPr>
            <w:color w:val="0000FF"/>
          </w:rPr>
          <w:t>[3]</w:t>
        </w:r>
      </w:hyperlink>
      <w:r>
        <w:t xml:space="preserve"> (пункт 2.2, таблица 1)</w:t>
      </w:r>
      <w:r>
        <w:t>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3.2. В свою очередь, категория помещения В подразделяется на подкатегории В1, В2, В3, В4.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К категории В1 относятся помещения с удельной тепловой пожарной нагрузкой более 2200 МДж/кв. м, к В2 - 1400 - 2200 МДж/кв. м, к В3 - 181 - 1400 МДж/кв. м, к В4 - 1 </w:t>
      </w:r>
      <w:r>
        <w:t>- 180 МДж/кв. м.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4. В </w:t>
      </w:r>
      <w:hyperlink w:anchor="Par233" w:tooltip="            1                2          3       4       5       6      7    8   9   10   " w:history="1">
        <w:r>
          <w:rPr>
            <w:color w:val="0000FF"/>
          </w:rPr>
          <w:t>графе 4</w:t>
        </w:r>
      </w:hyperlink>
      <w:r>
        <w:t xml:space="preserve"> представлен класс пожара, принятый по </w:t>
      </w:r>
      <w:hyperlink w:anchor="Par2959" w:tooltip="[2] Федеральный закон от 22 июля 2008 г. N 123-ФЗ. Технический регламент о требованиях пожарной безопасности" w:history="1">
        <w:r>
          <w:rPr>
            <w:color w:val="0000FF"/>
          </w:rPr>
          <w:t>[2]</w:t>
        </w:r>
      </w:hyperlink>
      <w:r>
        <w:t xml:space="preserve"> (статья 8).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 При наличии различных сочетаний (смесь) горючих, трудногорючих жидкостей, горючих и трудногорючих веществ и материалов в пределах пожароопасного участка пожарная нагрузк</w:t>
      </w:r>
      <w:r>
        <w:t>а Q, МДж, определяется по формуле: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nformat"/>
        <w:jc w:val="both"/>
      </w:pPr>
      <w:r>
        <w:t xml:space="preserve">                                    n     p</w:t>
      </w:r>
    </w:p>
    <w:p w:rsidR="00000000" w:rsidRDefault="00B21631">
      <w:pPr>
        <w:pStyle w:val="ConsPlusNonformat"/>
        <w:jc w:val="both"/>
      </w:pPr>
      <w:r>
        <w:t xml:space="preserve">                               Q = SUM G Q  ,                           (1)</w:t>
      </w:r>
    </w:p>
    <w:p w:rsidR="00000000" w:rsidRDefault="00B21631">
      <w:pPr>
        <w:pStyle w:val="ConsPlusNonformat"/>
        <w:jc w:val="both"/>
      </w:pPr>
      <w:r>
        <w:t xml:space="preserve">                                   i-1  i нi</w:t>
      </w:r>
    </w:p>
    <w:p w:rsidR="00000000" w:rsidRDefault="00B21631">
      <w:pPr>
        <w:pStyle w:val="ConsPlusNonformat"/>
        <w:jc w:val="both"/>
      </w:pPr>
    </w:p>
    <w:p w:rsidR="00000000" w:rsidRDefault="00B21631">
      <w:pPr>
        <w:pStyle w:val="ConsPlusNonformat"/>
        <w:jc w:val="both"/>
      </w:pPr>
      <w:r>
        <w:t xml:space="preserve">    где:</w:t>
      </w:r>
    </w:p>
    <w:p w:rsidR="00000000" w:rsidRDefault="00B21631">
      <w:pPr>
        <w:pStyle w:val="ConsPlusNonformat"/>
        <w:jc w:val="both"/>
      </w:pPr>
      <w:r>
        <w:t xml:space="preserve">    G  - количество i-го материала пожарной н</w:t>
      </w:r>
      <w:r>
        <w:t>агрузки, кг;</w:t>
      </w:r>
    </w:p>
    <w:p w:rsidR="00000000" w:rsidRDefault="00B21631">
      <w:pPr>
        <w:pStyle w:val="ConsPlusNonformat"/>
        <w:jc w:val="both"/>
      </w:pPr>
      <w:r>
        <w:t xml:space="preserve">     i</w:t>
      </w:r>
    </w:p>
    <w:p w:rsidR="00000000" w:rsidRDefault="00B21631">
      <w:pPr>
        <w:pStyle w:val="ConsPlusNonformat"/>
        <w:jc w:val="both"/>
      </w:pPr>
      <w:r>
        <w:t xml:space="preserve">     p</w:t>
      </w:r>
    </w:p>
    <w:p w:rsidR="00000000" w:rsidRDefault="00B21631">
      <w:pPr>
        <w:pStyle w:val="ConsPlusNonformat"/>
        <w:jc w:val="both"/>
      </w:pPr>
      <w:r>
        <w:t xml:space="preserve">    Q   - низшая теплота сгорания i-го материала пожарной нагрузки, МДж/кг.</w:t>
      </w:r>
    </w:p>
    <w:p w:rsidR="00000000" w:rsidRDefault="00B21631">
      <w:pPr>
        <w:pStyle w:val="ConsPlusNonformat"/>
        <w:jc w:val="both"/>
      </w:pPr>
      <w:r>
        <w:lastRenderedPageBreak/>
        <w:t xml:space="preserve">     нi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Удельная пожарная нагрузка q, МДж/кв. м, определяется из выражения: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nformat"/>
        <w:jc w:val="both"/>
      </w:pPr>
      <w:r>
        <w:t xml:space="preserve">                                    Q</w:t>
      </w:r>
    </w:p>
    <w:p w:rsidR="00000000" w:rsidRDefault="00B21631">
      <w:pPr>
        <w:pStyle w:val="ConsPlusNonformat"/>
        <w:jc w:val="both"/>
      </w:pPr>
      <w:r>
        <w:t xml:space="preserve">                                q = -,                                  (2)</w:t>
      </w:r>
    </w:p>
    <w:p w:rsidR="00000000" w:rsidRDefault="00B21631">
      <w:pPr>
        <w:pStyle w:val="ConsPlusNonformat"/>
        <w:jc w:val="both"/>
      </w:pPr>
      <w:r>
        <w:t xml:space="preserve">                                    S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где S - площадь размещения пожарной нагрузки, кв. м (но не менее 10 кв. м).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6. При определении по взрывопожарной и пожарной опасности объект </w:t>
      </w:r>
      <w:r>
        <w:t xml:space="preserve">защиты (помещение) будет отнесен к категории В1 и В2, количество огнетушителей, указанное в </w:t>
      </w:r>
      <w:hyperlink w:anchor="Par2435" w:tooltip="РЕКОМЕНДАЦИИ" w:history="1">
        <w:r>
          <w:rPr>
            <w:color w:val="0000FF"/>
          </w:rPr>
          <w:t>таблице А.1</w:t>
        </w:r>
      </w:hyperlink>
      <w:r>
        <w:t xml:space="preserve"> для объектов защиты категории В, должно быть увеличено на один огнетушитель для всех видов огнетушителей кроме</w:t>
      </w:r>
      <w:r>
        <w:t xml:space="preserve"> углекислотных.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7. Каждое замкнутое помещение объемом не более 50 куб. м участка или взрывопожарной зоны малярных, лакировочных, краскотерочных и других цехов и отделений с применением ЛВЖ и ГЖ должно оборудоваться переносными огнетушителями и дополнительн</w:t>
      </w:r>
      <w:r>
        <w:t>о к ним могут быть использованы огнетушители самосрабатывающие порошковые.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8. Каждая закалочная ванная в термическом цехе, кроме указанного количества огнетушителей для цеха, должна быть оборудована огнетушителями самосрабатывающими или модулями порошковог</w:t>
      </w:r>
      <w:r>
        <w:t xml:space="preserve">о пожаротушения согласно </w:t>
      </w:r>
      <w:hyperlink w:anchor="Par1724" w:tooltip="НОРМЫ" w:history="1">
        <w:r>
          <w:rPr>
            <w:color w:val="0000FF"/>
          </w:rPr>
          <w:t>таблице 5</w:t>
        </w:r>
      </w:hyperlink>
      <w:r>
        <w:t>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9. В деревообделочных, столярных, модельных, обойных, лесопильных цехах каждое сушильное помещение независимо от площади пола должно иметь не менее двух огнетушителей.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10. Каждый компре</w:t>
      </w:r>
      <w:r>
        <w:t>ссор компрессорной станции необходимо обеспечивать одним огнетушителем.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11. При наличии в гаражах отдельных помещений каждое из них должно быть обеспечено не менее чем двумя огнетушителями, а при объеме помещения менее 50 куб. м - огнетушителями самосрабат</w:t>
      </w:r>
      <w:r>
        <w:t xml:space="preserve">ывающими порошковыми </w:t>
      </w:r>
      <w:hyperlink w:anchor="Par1724" w:tooltip="НОРМЫ" w:history="1">
        <w:r>
          <w:rPr>
            <w:color w:val="0000FF"/>
          </w:rPr>
          <w:t>(таблица 5)</w:t>
        </w:r>
      </w:hyperlink>
      <w:r>
        <w:t>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12. На водонасосных станциях (водокачках), оборудованных электронасосами, каждый агрегат должен обеспечиваться одним углекислотным огнетушителем ОУ-5.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13. На заводах пластмасс и капроновы</w:t>
      </w:r>
      <w:r>
        <w:t>х изделий и в отдельных цехах пластмасс независимо от площади пола каждое помещение должно быть обеспечено одним воздушно-пенным или порошковым огнетушителем вместимостью не менее 10 л.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14. Для площадок электрической аппаратуры открытых электроподстанций к</w:t>
      </w:r>
      <w:r>
        <w:t>аждый маслонаполненный аппарат должен обеспечиваться одним углекислотным или порошковым огнетушителем вместимостью не менее 5 л.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15. Каждый электродвигатель бункерной галереи топливоподачи следует обеспечивать одним углекислотным или порошковым огнетушител</w:t>
      </w:r>
      <w:r>
        <w:t>ем вместимостью не менее 10 л.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16. Независимо от площади тарных хранилищ в каждом помещении должно быть не менее </w:t>
      </w:r>
      <w:r>
        <w:lastRenderedPageBreak/>
        <w:t>двух воздушно-пенных или порошковых огнетушителей вместимостью не менее 10 л.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17. Каждое помещение материальных кладовых и тарных хранилищ неза</w:t>
      </w:r>
      <w:r>
        <w:t>висимо от площади пола должно быть обеспечено не менее чем двумя порошковыми огнетушителями.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</w:pPr>
      <w:r>
        <w:t>Таблица 2а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bookmarkStart w:id="8" w:name="Par1264"/>
      <w:bookmarkEnd w:id="8"/>
      <w:r>
        <w:t>НОРМЫ</w:t>
      </w:r>
    </w:p>
    <w:p w:rsidR="00000000" w:rsidRDefault="00B21631">
      <w:pPr>
        <w:pStyle w:val="ConsPlusNormal"/>
        <w:jc w:val="center"/>
      </w:pPr>
      <w:r>
        <w:t>ОСНАЩЕНИЯ ПОМЕЩЕНИЙ ПРЕДПРИЯТИЙ ПЕРЕДВИЖНЫМИ ОГНЕТУШИТЕЛЯМИ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Cell"/>
        <w:jc w:val="both"/>
      </w:pPr>
      <w:r>
        <w:t>┌───────────────────────────┬─────┬───────┬──────────┬───────────────</w:t>
      </w:r>
      <w:r>
        <w:t>─────────────┐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Наименование объектов   </w:t>
      </w:r>
      <w:r>
        <w:t>│</w:t>
      </w:r>
      <w:r>
        <w:t>Кате-</w:t>
      </w:r>
      <w:r>
        <w:t>│</w:t>
      </w:r>
      <w:r>
        <w:t xml:space="preserve"> Класс </w:t>
      </w:r>
      <w:r>
        <w:t>│</w:t>
      </w:r>
      <w:r>
        <w:t>Предельная</w:t>
      </w:r>
      <w:r>
        <w:t>│</w:t>
      </w:r>
      <w:r>
        <w:t xml:space="preserve">     Огнетушители, шт.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защиты           </w:t>
      </w:r>
      <w:r>
        <w:t>│</w:t>
      </w:r>
      <w:r>
        <w:t>гория</w:t>
      </w:r>
      <w:r>
        <w:t>│</w:t>
      </w:r>
      <w:r>
        <w:t xml:space="preserve">пожара </w:t>
      </w:r>
      <w:r>
        <w:t>│</w:t>
      </w:r>
      <w:r>
        <w:t>защищаемая</w:t>
      </w:r>
      <w:r>
        <w:t>│</w:t>
      </w:r>
      <w:r>
        <w:t xml:space="preserve">      вместимостью, л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</w:t>
      </w:r>
      <w:r>
        <w:t>│</w:t>
      </w:r>
      <w:r>
        <w:t>поме-</w:t>
      </w:r>
      <w:r>
        <w:t>│</w:t>
      </w:r>
      <w:r>
        <w:t xml:space="preserve">       </w:t>
      </w:r>
      <w:r>
        <w:t>│</w:t>
      </w:r>
      <w:r>
        <w:t xml:space="preserve">площадь,  </w:t>
      </w:r>
      <w:r>
        <w:t>├──────┬────────┬───</w:t>
      </w:r>
      <w:r>
        <w:t>───┬─────┤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</w:t>
      </w:r>
      <w:r>
        <w:t>│</w:t>
      </w:r>
      <w:r>
        <w:t>щения</w:t>
      </w:r>
      <w:r>
        <w:t>│</w:t>
      </w:r>
      <w:r>
        <w:t xml:space="preserve">       </w:t>
      </w:r>
      <w:r>
        <w:t>│</w:t>
      </w:r>
      <w:r>
        <w:t xml:space="preserve">кв. м или </w:t>
      </w:r>
      <w:r>
        <w:t>│</w:t>
      </w:r>
      <w:r>
        <w:t xml:space="preserve">воз-  </w:t>
      </w:r>
      <w:r>
        <w:t>│</w:t>
      </w:r>
      <w:r>
        <w:t>комбини-</w:t>
      </w:r>
      <w:r>
        <w:t>│</w:t>
      </w:r>
      <w:r>
        <w:t>порош-</w:t>
      </w:r>
      <w:r>
        <w:t>│</w:t>
      </w:r>
      <w:r>
        <w:t>угле-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длина, м  </w:t>
      </w:r>
      <w:r>
        <w:t>│</w:t>
      </w:r>
      <w:r>
        <w:t>душно-</w:t>
      </w:r>
      <w:r>
        <w:t>│</w:t>
      </w:r>
      <w:r>
        <w:t>рованные</w:t>
      </w:r>
      <w:r>
        <w:t>│</w:t>
      </w:r>
      <w:r>
        <w:t xml:space="preserve">ковые </w:t>
      </w:r>
      <w:r>
        <w:t>│</w:t>
      </w:r>
      <w:r>
        <w:t xml:space="preserve">кис-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>пенные</w:t>
      </w:r>
      <w:r>
        <w:t>│</w:t>
      </w:r>
      <w:r>
        <w:t xml:space="preserve">(пена,  </w:t>
      </w:r>
      <w:r>
        <w:t>│</w:t>
      </w:r>
      <w:r>
        <w:t xml:space="preserve">      </w:t>
      </w:r>
      <w:r>
        <w:t>│</w:t>
      </w:r>
      <w:r>
        <w:t xml:space="preserve">лот-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>порошок)</w:t>
      </w:r>
      <w:r>
        <w:t>│</w:t>
      </w:r>
      <w:r>
        <w:t xml:space="preserve">      </w:t>
      </w:r>
      <w:r>
        <w:t>│</w:t>
      </w:r>
      <w:r>
        <w:t xml:space="preserve">ные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├──────┼────────┼──┬───┼──┬──┤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100  </w:t>
      </w:r>
      <w:r>
        <w:t>│</w:t>
      </w:r>
      <w:r>
        <w:t xml:space="preserve">  100   </w:t>
      </w:r>
      <w:r>
        <w:t>│</w:t>
      </w:r>
      <w:r>
        <w:t>50</w:t>
      </w:r>
      <w:r>
        <w:t>│</w:t>
      </w:r>
      <w:r>
        <w:t>100</w:t>
      </w:r>
      <w:r>
        <w:t>│</w:t>
      </w:r>
      <w:r>
        <w:t>25</w:t>
      </w:r>
      <w:r>
        <w:t>│</w:t>
      </w:r>
      <w:r>
        <w:t>8</w:t>
      </w:r>
      <w:r>
        <w:t>0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├───────────────────────────┼─────┼───────┼──────────┼──────┼────────┼──┼───┼──┼──┤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1             </w:t>
      </w:r>
      <w:r>
        <w:t>│</w:t>
      </w:r>
      <w:r>
        <w:t xml:space="preserve">  2  </w:t>
      </w:r>
      <w:r>
        <w:t>│</w:t>
      </w:r>
      <w:r>
        <w:t xml:space="preserve">   3   </w:t>
      </w:r>
      <w:r>
        <w:t>│</w:t>
      </w:r>
      <w:r>
        <w:t xml:space="preserve">    4     </w:t>
      </w:r>
      <w:r>
        <w:t>│</w:t>
      </w:r>
      <w:r>
        <w:t xml:space="preserve">  5   </w:t>
      </w:r>
      <w:r>
        <w:t>│</w:t>
      </w:r>
      <w:r>
        <w:t xml:space="preserve">   6    </w:t>
      </w:r>
      <w:r>
        <w:t>│</w:t>
      </w:r>
      <w:r>
        <w:t xml:space="preserve">7 </w:t>
      </w:r>
      <w:r>
        <w:t>│</w:t>
      </w:r>
      <w:r>
        <w:t xml:space="preserve"> 8 </w:t>
      </w:r>
      <w:r>
        <w:t>│</w:t>
      </w:r>
      <w:r>
        <w:t xml:space="preserve">9 </w:t>
      </w:r>
      <w:r>
        <w:t>│</w:t>
      </w:r>
      <w:r>
        <w:t>10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├───────────────────────────┴─────┴───────┴──────────┴──────┴────────┴──┴───┴──┴──┤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1. Заводы и депо по ремонту ПС И СПС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├───────────────────────────┬─────┬───────┬──────────┬──────┬────────┬──┬───┬──┬──┤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1.1. Цех покраски          </w:t>
      </w:r>
      <w:r>
        <w:t>│</w:t>
      </w:r>
      <w:r>
        <w:t xml:space="preserve">А    </w:t>
      </w:r>
      <w:r>
        <w:t>│</w:t>
      </w:r>
      <w:r>
        <w:t>А, В, Е</w:t>
      </w:r>
      <w:r>
        <w:t>│</w:t>
      </w:r>
      <w:r>
        <w:t xml:space="preserve">500       </w:t>
      </w:r>
      <w:r>
        <w:t>│</w:t>
      </w:r>
      <w:r>
        <w:t xml:space="preserve">1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>│</w:t>
      </w:r>
      <w:r>
        <w:t xml:space="preserve">1  </w:t>
      </w:r>
      <w:r>
        <w:t>│</w:t>
      </w:r>
      <w:r>
        <w:t xml:space="preserve">  </w:t>
      </w:r>
      <w:r>
        <w:t>│</w:t>
      </w:r>
      <w:r>
        <w:t xml:space="preserve">1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1.2.</w:t>
      </w:r>
      <w:r>
        <w:t xml:space="preserve"> Цех подъемки          </w:t>
      </w:r>
      <w:r>
        <w:t>│</w:t>
      </w:r>
      <w:r>
        <w:t xml:space="preserve">В1   </w:t>
      </w:r>
      <w:r>
        <w:t>│</w:t>
      </w:r>
      <w:r>
        <w:t xml:space="preserve">А, Е   </w:t>
      </w:r>
      <w:r>
        <w:t>│</w:t>
      </w:r>
      <w:r>
        <w:t xml:space="preserve">500       </w:t>
      </w:r>
      <w:r>
        <w:t>│</w:t>
      </w:r>
      <w:r>
        <w:t xml:space="preserve">      </w:t>
      </w:r>
      <w:r>
        <w:t>│</w:t>
      </w:r>
      <w:r>
        <w:t xml:space="preserve">1    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1 </w:t>
      </w:r>
      <w:r>
        <w:t>│</w:t>
      </w:r>
      <w:r>
        <w:t xml:space="preserve">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1.3. Цех деревообработки   </w:t>
      </w:r>
      <w:r>
        <w:t>│</w:t>
      </w:r>
      <w:r>
        <w:t>В1-В3</w:t>
      </w:r>
      <w:r>
        <w:t>│</w:t>
      </w:r>
      <w:r>
        <w:t xml:space="preserve">А, Е   </w:t>
      </w:r>
      <w:r>
        <w:t>│</w:t>
      </w:r>
      <w:r>
        <w:t xml:space="preserve">500       </w:t>
      </w:r>
      <w:r>
        <w:t>│</w:t>
      </w:r>
      <w:r>
        <w:t xml:space="preserve">1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1 </w:t>
      </w:r>
      <w:r>
        <w:t>│</w:t>
      </w:r>
      <w:r>
        <w:t xml:space="preserve">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├───────────────────────────┴─────┴───────┴──────────┴──────┴────────┴──┴───┴──┴──┤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</w:t>
      </w:r>
      <w:r>
        <w:t xml:space="preserve">                    2. Энергетические объекты    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├───────────────────────────┬─────┬───────┬──────────┬──────┬────────┬──┬───┬──┬──┤</w:t>
      </w:r>
    </w:p>
    <w:p w:rsidR="00000000" w:rsidRDefault="00B21631">
      <w:pPr>
        <w:pStyle w:val="ConsPlusCell"/>
        <w:jc w:val="both"/>
      </w:pPr>
      <w:r>
        <w:t>│</w:t>
      </w:r>
      <w:r>
        <w:t>2.1. Мазутонасосная станция</w:t>
      </w:r>
      <w:r>
        <w:t>│</w:t>
      </w:r>
      <w:r>
        <w:t xml:space="preserve">В1   </w:t>
      </w:r>
      <w:r>
        <w:t>│</w:t>
      </w:r>
      <w:r>
        <w:t xml:space="preserve">В, Е   </w:t>
      </w:r>
      <w:r>
        <w:t>│</w:t>
      </w:r>
      <w:r>
        <w:t xml:space="preserve">500       </w:t>
      </w:r>
      <w:r>
        <w:t>│</w:t>
      </w:r>
      <w:r>
        <w:t xml:space="preserve">1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>│</w:t>
      </w:r>
      <w:r>
        <w:t xml:space="preserve">1  </w:t>
      </w:r>
      <w:r>
        <w:t>│</w:t>
      </w:r>
      <w:r>
        <w:t xml:space="preserve">1 </w:t>
      </w:r>
      <w:r>
        <w:t>│</w:t>
      </w:r>
      <w:r>
        <w:t xml:space="preserve">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2.2. Склады </w:t>
      </w:r>
      <w:r>
        <w:t xml:space="preserve">ЛВЖ и ГЖ       </w:t>
      </w:r>
      <w:r>
        <w:t>│</w:t>
      </w:r>
      <w:r>
        <w:t xml:space="preserve">А, Б </w:t>
      </w:r>
      <w:r>
        <w:t>│</w:t>
      </w:r>
      <w:r>
        <w:t xml:space="preserve">В, Е   </w:t>
      </w:r>
      <w:r>
        <w:t>│</w:t>
      </w:r>
      <w:r>
        <w:t xml:space="preserve">500       </w:t>
      </w:r>
      <w:r>
        <w:t>│</w:t>
      </w:r>
      <w:r>
        <w:t xml:space="preserve">1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>│</w:t>
      </w:r>
      <w:r>
        <w:t xml:space="preserve">1  </w:t>
      </w:r>
      <w:r>
        <w:t>│</w:t>
      </w:r>
      <w:r>
        <w:t xml:space="preserve">  </w:t>
      </w:r>
      <w:r>
        <w:t>│</w:t>
      </w:r>
      <w:r>
        <w:t xml:space="preserve">1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2.3. Сливо-наливные        </w:t>
      </w:r>
      <w:r>
        <w:t>│</w:t>
      </w:r>
      <w:r>
        <w:t xml:space="preserve">А, Б </w:t>
      </w:r>
      <w:r>
        <w:t>│</w:t>
      </w:r>
      <w:r>
        <w:t xml:space="preserve">В, Е   </w:t>
      </w:r>
      <w:r>
        <w:t>│</w:t>
      </w:r>
      <w:r>
        <w:t xml:space="preserve">50 м      </w:t>
      </w:r>
      <w:r>
        <w:t>│</w:t>
      </w:r>
      <w:r>
        <w:t xml:space="preserve">1     </w:t>
      </w:r>
      <w:r>
        <w:t>│</w:t>
      </w:r>
      <w:r>
        <w:t xml:space="preserve">        </w:t>
      </w:r>
      <w:r>
        <w:t>│</w:t>
      </w:r>
      <w:r>
        <w:t xml:space="preserve">2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1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эстакады складов ЛВЖ и ГЖ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</w:t>
      </w:r>
      <w:r>
        <w:t>───────────┴─────┴───────┴──────────┴──────┴────────┴──┴───┴──┴──┤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3. Промывочно-пропарочные станции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├───────────────────────────┬─────┬───────┬──────────┬──────┬────────┬──┬───┬──┬──┤</w:t>
      </w:r>
    </w:p>
    <w:p w:rsidR="00000000" w:rsidRDefault="00B21631">
      <w:pPr>
        <w:pStyle w:val="ConsPlusCell"/>
        <w:jc w:val="both"/>
      </w:pPr>
      <w:r>
        <w:t>│</w:t>
      </w:r>
      <w:r>
        <w:t>3.1. Депо горячей об</w:t>
      </w:r>
      <w:r>
        <w:t>работки</w:t>
      </w:r>
      <w:r>
        <w:t>│</w:t>
      </w:r>
      <w:r>
        <w:t xml:space="preserve">А    </w:t>
      </w:r>
      <w:r>
        <w:t>│</w:t>
      </w:r>
      <w:r>
        <w:t xml:space="preserve">В, Е   </w:t>
      </w:r>
      <w:r>
        <w:t>│</w:t>
      </w:r>
      <w:r>
        <w:t xml:space="preserve">500       </w:t>
      </w:r>
      <w:r>
        <w:t>│</w:t>
      </w:r>
      <w:r>
        <w:t xml:space="preserve">      </w:t>
      </w:r>
      <w:r>
        <w:t>│</w:t>
      </w:r>
      <w:r>
        <w:t xml:space="preserve">1       </w:t>
      </w:r>
      <w:r>
        <w:t>│</w:t>
      </w:r>
      <w:r>
        <w:t xml:space="preserve">  </w:t>
      </w:r>
      <w:r>
        <w:t>│</w:t>
      </w:r>
      <w:r>
        <w:t xml:space="preserve">1  </w:t>
      </w:r>
      <w:r>
        <w:t>│</w:t>
      </w:r>
      <w:r>
        <w:t xml:space="preserve">1 </w:t>
      </w:r>
      <w:r>
        <w:t>│</w:t>
      </w:r>
      <w:r>
        <w:t xml:space="preserve">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цистерн        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3.2. Насосная для перекачки</w:t>
      </w:r>
      <w:r>
        <w:t>│</w:t>
      </w:r>
      <w:r>
        <w:t xml:space="preserve">А    </w:t>
      </w:r>
      <w:r>
        <w:t>│</w:t>
      </w:r>
      <w:r>
        <w:t xml:space="preserve">В, Е   </w:t>
      </w:r>
      <w:r>
        <w:t>│</w:t>
      </w:r>
      <w:r>
        <w:t xml:space="preserve">500       </w:t>
      </w:r>
      <w:r>
        <w:t>│</w:t>
      </w:r>
      <w:r>
        <w:t xml:space="preserve">1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>│</w:t>
      </w:r>
      <w:r>
        <w:t xml:space="preserve">1  </w:t>
      </w:r>
      <w:r>
        <w:t>│</w:t>
      </w:r>
      <w:r>
        <w:t xml:space="preserve">1 </w:t>
      </w:r>
      <w:r>
        <w:t>│</w:t>
      </w:r>
      <w:r>
        <w:t xml:space="preserve">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нефтепродуктов          </w:t>
      </w:r>
      <w:r>
        <w:t xml:space="preserve">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├───────────────────────────┴─────┴───────┴──────────┴──────┴────────┴──┴───┴──┴──┤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4. Объекты службы электроснабжения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├───────────────────────────┬</w:t>
      </w:r>
      <w:r>
        <w:t>─────┬───────┬──────────┬──────┬────────┬──┬───┬──┬──┤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4.1. Трансформаторы        </w:t>
      </w:r>
      <w:r>
        <w:t>│</w:t>
      </w:r>
      <w:r>
        <w:t xml:space="preserve">В1   </w:t>
      </w:r>
      <w:r>
        <w:t>│</w:t>
      </w:r>
      <w:r>
        <w:t xml:space="preserve">В      </w:t>
      </w:r>
      <w:r>
        <w:t>│</w:t>
      </w:r>
      <w:r>
        <w:t>Два транс-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>│</w:t>
      </w:r>
      <w:r>
        <w:t xml:space="preserve">1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масляные       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форматора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├───────────────────────────┴────</w:t>
      </w:r>
      <w:r>
        <w:t>─┴───────┴──────────┴──────┴────────┴──┴───┴──┴──┤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5. Объекты служб сигнализации, централизации и блокировки,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информации и связи        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├───────────────────────────┬─────┬──</w:t>
      </w:r>
      <w:r>
        <w:t>─────┬──────────┬──────┬────────┬──┬───┬──┬──┤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5.1. Помещения релейные и  </w:t>
      </w:r>
      <w:r>
        <w:t>│</w:t>
      </w:r>
      <w:r>
        <w:t xml:space="preserve">В3   </w:t>
      </w:r>
      <w:r>
        <w:t>│</w:t>
      </w:r>
      <w:r>
        <w:t xml:space="preserve">А, Е   </w:t>
      </w:r>
      <w:r>
        <w:t>│</w:t>
      </w:r>
      <w:r>
        <w:t xml:space="preserve">Помещение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1 </w:t>
      </w:r>
      <w:r>
        <w:t>│</w:t>
      </w:r>
      <w:r>
        <w:t xml:space="preserve">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кроссовые          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├───────────────────────────┴─────┴──────</w:t>
      </w:r>
      <w:r>
        <w:t>─┴──────────┴──────┴────────┴──┴───┴──┴──┤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6. Гаражи СПС и автомобилей   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lastRenderedPageBreak/>
        <w:t>├───────────────────────────┬─────┬───────┬──────────┬──────┬────────┬──┬───┬──┬──┤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6.1. Для автомотрис,       </w:t>
      </w:r>
      <w:r>
        <w:t>│</w:t>
      </w:r>
      <w:r>
        <w:t>В1-В2</w:t>
      </w:r>
      <w:r>
        <w:t>│</w:t>
      </w:r>
      <w:r>
        <w:t>А, В, Е</w:t>
      </w:r>
      <w:r>
        <w:t>│</w:t>
      </w:r>
      <w:r>
        <w:t>50</w:t>
      </w:r>
      <w:r>
        <w:t xml:space="preserve">0       </w:t>
      </w:r>
      <w:r>
        <w:t>│</w:t>
      </w:r>
      <w:r>
        <w:t xml:space="preserve">1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>│</w:t>
      </w:r>
      <w:r>
        <w:t xml:space="preserve">1  </w:t>
      </w:r>
      <w:r>
        <w:t>│</w:t>
      </w:r>
      <w:r>
        <w:t xml:space="preserve">1 </w:t>
      </w:r>
      <w:r>
        <w:t>│</w:t>
      </w:r>
      <w:r>
        <w:t xml:space="preserve">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дрезин, автомобилей 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B21631">
      <w:pPr>
        <w:pStyle w:val="ConsPlusCell"/>
        <w:jc w:val="both"/>
      </w:pPr>
      <w:r>
        <w:t>└───────────────────────────┴─────┴───────┴──────────┴──────┴────────┴──┴───┴──┴──┘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</w:pPr>
      <w:r>
        <w:t>Таблица 3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bookmarkStart w:id="9" w:name="Par1319"/>
      <w:bookmarkEnd w:id="9"/>
      <w:r>
        <w:t>НОРМЫ</w:t>
      </w:r>
    </w:p>
    <w:p w:rsidR="00000000" w:rsidRDefault="00B21631">
      <w:pPr>
        <w:pStyle w:val="ConsPlusNormal"/>
        <w:jc w:val="center"/>
      </w:pPr>
      <w:r>
        <w:t>ОСНАЩЕНИЯ ПОЖАРНЫМ ИНВЕНТАРЕМ ПОМЕЩЕНИЙ И СООРУЖЕНИЙ</w:t>
      </w:r>
    </w:p>
    <w:p w:rsidR="00000000" w:rsidRDefault="00B21631">
      <w:pPr>
        <w:pStyle w:val="ConsPlusNormal"/>
        <w:jc w:val="center"/>
      </w:pPr>
      <w:r>
        <w:t>ПРОИЗВОДСТВЕННОГО И СКЛАДСКОГО НАЗНАЧЕНИЯ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Cell"/>
        <w:jc w:val="both"/>
      </w:pPr>
      <w:r>
        <w:t>┌────────────────────────────────┬─────────────┬───────┬───────┬──────────┐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Наименование объекта защиты   </w:t>
      </w:r>
      <w:r>
        <w:t>│</w:t>
      </w:r>
      <w:r>
        <w:t xml:space="preserve"> Защищаемая  </w:t>
      </w:r>
      <w:r>
        <w:t>│</w:t>
      </w:r>
      <w:r>
        <w:t xml:space="preserve">Ящик с </w:t>
      </w:r>
      <w:r>
        <w:t>│</w:t>
      </w:r>
      <w:r>
        <w:t xml:space="preserve">Покры- </w:t>
      </w:r>
      <w:r>
        <w:t>│</w:t>
      </w:r>
      <w:r>
        <w:t xml:space="preserve">Бочка с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</w:t>
      </w:r>
      <w:r>
        <w:t xml:space="preserve">                         </w:t>
      </w:r>
      <w:r>
        <w:t>│</w:t>
      </w:r>
      <w:r>
        <w:t xml:space="preserve">  площадь,   </w:t>
      </w:r>
      <w:r>
        <w:t>│</w:t>
      </w:r>
      <w:r>
        <w:t xml:space="preserve">песком </w:t>
      </w:r>
      <w:r>
        <w:t>│</w:t>
      </w:r>
      <w:r>
        <w:t>вало из</w:t>
      </w:r>
      <w:r>
        <w:t>│</w:t>
      </w:r>
      <w:r>
        <w:t>водой вме-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</w:t>
      </w:r>
      <w:r>
        <w:t>│</w:t>
      </w:r>
      <w:r>
        <w:t xml:space="preserve">    кв. м    </w:t>
      </w:r>
      <w:r>
        <w:t>│</w:t>
      </w:r>
      <w:r>
        <w:t xml:space="preserve">  0,5  </w:t>
      </w:r>
      <w:r>
        <w:t>│</w:t>
      </w:r>
      <w:r>
        <w:t xml:space="preserve">него-  </w:t>
      </w:r>
      <w:r>
        <w:t>│</w:t>
      </w:r>
      <w:r>
        <w:t xml:space="preserve">стимостью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</w:t>
      </w:r>
      <w:r>
        <w:t>│</w:t>
      </w:r>
      <w:r>
        <w:t xml:space="preserve"> (длина, м)  </w:t>
      </w:r>
      <w:r>
        <w:t>│</w:t>
      </w:r>
      <w:r>
        <w:t xml:space="preserve">куб. м </w:t>
      </w:r>
      <w:r>
        <w:t>│</w:t>
      </w:r>
      <w:r>
        <w:t xml:space="preserve">рючего </w:t>
      </w:r>
      <w:r>
        <w:t>│</w:t>
      </w:r>
      <w:r>
        <w:t xml:space="preserve">200 л и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</w:t>
      </w:r>
      <w:r>
        <w:t>│</w:t>
      </w:r>
      <w:r>
        <w:t xml:space="preserve"> и</w:t>
      </w:r>
      <w:r>
        <w:t xml:space="preserve">ли другой  </w:t>
      </w:r>
      <w:r>
        <w:t>│</w:t>
      </w:r>
      <w:r>
        <w:t xml:space="preserve">   и   </w:t>
      </w:r>
      <w:r>
        <w:t>│</w:t>
      </w:r>
      <w:r>
        <w:t xml:space="preserve">мате-  </w:t>
      </w:r>
      <w:r>
        <w:t>│</w:t>
      </w:r>
      <w:r>
        <w:t xml:space="preserve">два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</w:t>
      </w:r>
      <w:r>
        <w:t>│</w:t>
      </w:r>
      <w:r>
        <w:t xml:space="preserve"> измеритель  </w:t>
      </w:r>
      <w:r>
        <w:t>│</w:t>
      </w:r>
      <w:r>
        <w:t>лопатой</w:t>
      </w:r>
      <w:r>
        <w:t>│</w:t>
      </w:r>
      <w:r>
        <w:t xml:space="preserve">риала  </w:t>
      </w:r>
      <w:r>
        <w:t>│</w:t>
      </w:r>
      <w:r>
        <w:t xml:space="preserve">пожарных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hyperlink w:anchor="Par1489" w:tooltip="&lt;*&gt; Размер полотна применяется в соответствии с пунктом 8.2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ведра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├────────────────────────────────┼─────────────┼───────┼───────┼──────────┤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1                </w:t>
      </w:r>
      <w:r>
        <w:t>│</w:t>
      </w:r>
      <w:r>
        <w:t xml:space="preserve">      2      </w:t>
      </w:r>
      <w:r>
        <w:t>│</w:t>
      </w:r>
      <w:r>
        <w:t xml:space="preserve">   3   </w:t>
      </w:r>
      <w:r>
        <w:t>│</w:t>
      </w:r>
      <w:r>
        <w:t xml:space="preserve">   4   </w:t>
      </w:r>
      <w:r>
        <w:t>│</w:t>
      </w:r>
      <w:r>
        <w:t xml:space="preserve">    5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├────────────────────────────────┼─────────────┼───────┼───────┼──────────┤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>П</w:t>
      </w:r>
      <w:r>
        <w:t xml:space="preserve">омещения заводов и депо по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ремонту и технологическому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обслуживанию подвижного состава,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специальных объектов и       </w:t>
      </w:r>
      <w:r>
        <w:t xml:space="preserve">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предприятий категорий: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А, Б, В                       </w:t>
      </w:r>
      <w:r>
        <w:t>│</w:t>
      </w:r>
      <w:r>
        <w:t xml:space="preserve">200          </w:t>
      </w:r>
      <w:r>
        <w:t>│</w:t>
      </w:r>
      <w:r>
        <w:t xml:space="preserve">2      </w:t>
      </w:r>
      <w:r>
        <w:t>│</w:t>
      </w:r>
      <w:r>
        <w:t xml:space="preserve">2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Г, Д                          </w:t>
      </w:r>
      <w:r>
        <w:t>│</w:t>
      </w:r>
      <w:r>
        <w:t xml:space="preserve">200          </w:t>
      </w:r>
      <w:r>
        <w:t>│</w:t>
      </w:r>
      <w:r>
        <w:t xml:space="preserve">1      </w:t>
      </w:r>
      <w:r>
        <w:t>│</w:t>
      </w:r>
      <w:r>
        <w:t xml:space="preserve">1 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Тяговые подстанции              </w:t>
      </w:r>
      <w:r>
        <w:t>│</w:t>
      </w:r>
      <w:r>
        <w:t xml:space="preserve">200          </w:t>
      </w:r>
      <w:r>
        <w:t>│</w:t>
      </w:r>
      <w:r>
        <w:t xml:space="preserve">1      </w:t>
      </w:r>
      <w:r>
        <w:t>│</w:t>
      </w:r>
      <w:r>
        <w:t xml:space="preserve">1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Конденсаторные помещения        </w:t>
      </w:r>
      <w:r>
        <w:t>│</w:t>
      </w:r>
      <w:r>
        <w:t>На 5 электро-</w:t>
      </w:r>
      <w:r>
        <w:t>│</w:t>
      </w:r>
      <w:r>
        <w:t xml:space="preserve">3      </w:t>
      </w:r>
      <w:r>
        <w:t>│</w:t>
      </w:r>
      <w:r>
        <w:t xml:space="preserve">1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электростанций (машинный зал)   </w:t>
      </w:r>
      <w:r>
        <w:t>│</w:t>
      </w:r>
      <w:r>
        <w:t xml:space="preserve">двигателей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Распредел</w:t>
      </w:r>
      <w:r>
        <w:t xml:space="preserve">ительные устройства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электростанций:  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пульты управления, шинные     </w:t>
      </w:r>
      <w:r>
        <w:t>│</w:t>
      </w:r>
      <w:r>
        <w:t xml:space="preserve">20 т         </w:t>
      </w:r>
      <w:r>
        <w:t>│</w:t>
      </w:r>
      <w:r>
        <w:t xml:space="preserve">1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этажи, коридоры управления,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взрывные коридоры с количеством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масла в аппаратуре до 20 т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взрывные коридоры с количест- </w:t>
      </w:r>
      <w:r>
        <w:t>│</w:t>
      </w:r>
      <w:r>
        <w:t xml:space="preserve">На аппарат   </w:t>
      </w:r>
      <w:r>
        <w:t>│</w:t>
      </w:r>
      <w:r>
        <w:t xml:space="preserve">3      </w:t>
      </w:r>
      <w:r>
        <w:t>│</w:t>
      </w:r>
      <w:r>
        <w:t xml:space="preserve">      </w:t>
      </w:r>
      <w:r>
        <w:t xml:space="preserve">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вом масла в аппаратуре до 250 т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взрывные камеры с отдельно    </w:t>
      </w:r>
      <w:r>
        <w:t>│</w:t>
      </w:r>
      <w:r>
        <w:t xml:space="preserve">На 2 смежные </w:t>
      </w:r>
      <w:r>
        <w:t>│</w:t>
      </w:r>
      <w:r>
        <w:t xml:space="preserve">1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установленными маслонаполни-    </w:t>
      </w:r>
      <w:r>
        <w:t>│</w:t>
      </w:r>
      <w:r>
        <w:t xml:space="preserve">камеры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тельными аппа</w:t>
      </w:r>
      <w:r>
        <w:t xml:space="preserve">ратами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Открытые электростанции: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площадки электрической        </w:t>
      </w:r>
      <w:r>
        <w:t>│</w:t>
      </w:r>
      <w:r>
        <w:t xml:space="preserve">25 т         </w:t>
      </w:r>
      <w:r>
        <w:t>│</w:t>
      </w:r>
      <w:r>
        <w:t xml:space="preserve">3      </w:t>
      </w:r>
      <w:r>
        <w:t>│</w:t>
      </w:r>
      <w:r>
        <w:t xml:space="preserve">1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аппаратуры с общей массой масла </w:t>
      </w:r>
      <w:r>
        <w:t>│</w:t>
      </w:r>
      <w:r>
        <w:t xml:space="preserve">        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до 25 т          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площадки электрической        </w:t>
      </w:r>
      <w:r>
        <w:t>│</w:t>
      </w:r>
      <w:r>
        <w:t xml:space="preserve">50 т         </w:t>
      </w:r>
      <w:r>
        <w:t>│</w:t>
      </w:r>
      <w:r>
        <w:t xml:space="preserve">4      </w:t>
      </w:r>
      <w:r>
        <w:t>│</w:t>
      </w:r>
      <w:r>
        <w:t xml:space="preserve">1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аппаратуры с общей массой масла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 xml:space="preserve">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до 50 т          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то же до 100 т                </w:t>
      </w:r>
      <w:r>
        <w:t>│</w:t>
      </w:r>
      <w:r>
        <w:t xml:space="preserve">100 т        </w:t>
      </w:r>
      <w:r>
        <w:t>│</w:t>
      </w:r>
      <w:r>
        <w:t xml:space="preserve">5      </w:t>
      </w:r>
      <w:r>
        <w:t>│</w:t>
      </w:r>
      <w:r>
        <w:t xml:space="preserve">2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более 100 т                   </w:t>
      </w:r>
      <w:r>
        <w:t>│</w:t>
      </w:r>
      <w:r>
        <w:t xml:space="preserve">100 т        </w:t>
      </w:r>
      <w:r>
        <w:t>│</w:t>
      </w:r>
      <w:r>
        <w:t xml:space="preserve">6      </w:t>
      </w:r>
      <w:r>
        <w:t>│</w:t>
      </w:r>
      <w:r>
        <w:t xml:space="preserve">2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Котельные, работающие</w:t>
      </w:r>
      <w:r>
        <w:t xml:space="preserve"> на жидком </w:t>
      </w:r>
      <w:r>
        <w:t>│</w:t>
      </w:r>
      <w:r>
        <w:t xml:space="preserve">На каждые    </w:t>
      </w:r>
      <w:r>
        <w:t>│</w:t>
      </w:r>
      <w:r>
        <w:t xml:space="preserve">1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топливе                         </w:t>
      </w:r>
      <w:r>
        <w:t>│</w:t>
      </w:r>
      <w:r>
        <w:t xml:space="preserve">2 топки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Устройства топливоподачи: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разгрузочные сараи            </w:t>
      </w:r>
      <w:r>
        <w:t>│</w:t>
      </w:r>
      <w:r>
        <w:t>На 2 электро-</w:t>
      </w:r>
      <w:r>
        <w:t>│</w:t>
      </w:r>
      <w:r>
        <w:t xml:space="preserve">  </w:t>
      </w:r>
      <w:r>
        <w:t xml:space="preserve">     </w:t>
      </w:r>
      <w:r>
        <w:t>│</w:t>
      </w:r>
      <w:r>
        <w:t xml:space="preserve">1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lastRenderedPageBreak/>
        <w:t>│</w:t>
      </w:r>
      <w:r>
        <w:t xml:space="preserve">                                </w:t>
      </w:r>
      <w:r>
        <w:t>│</w:t>
      </w:r>
      <w:r>
        <w:t xml:space="preserve">мотора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помещения станций приводов    </w:t>
      </w:r>
      <w:r>
        <w:t>│</w:t>
      </w:r>
      <w:r>
        <w:t>На 2 электро-</w:t>
      </w:r>
      <w:r>
        <w:t>│</w:t>
      </w:r>
      <w:r>
        <w:t xml:space="preserve">       </w:t>
      </w:r>
      <w:r>
        <w:t>│</w:t>
      </w:r>
      <w:r>
        <w:t xml:space="preserve">1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трансформаторов                 </w:t>
      </w:r>
      <w:r>
        <w:t>│</w:t>
      </w:r>
      <w:r>
        <w:t xml:space="preserve">мотора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-</w:t>
      </w:r>
      <w:r>
        <w:t xml:space="preserve"> бункерные галереи             </w:t>
      </w:r>
      <w:r>
        <w:t>│</w:t>
      </w:r>
      <w:r>
        <w:t>На 2 электро-</w:t>
      </w:r>
      <w:r>
        <w:t>│</w:t>
      </w:r>
      <w:r>
        <w:t xml:space="preserve">1      </w:t>
      </w:r>
      <w:r>
        <w:t>│</w:t>
      </w:r>
      <w:r>
        <w:t xml:space="preserve">1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</w:t>
      </w:r>
      <w:r>
        <w:t>│</w:t>
      </w:r>
      <w:r>
        <w:t xml:space="preserve">мотора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эстакады топлива подачи       </w:t>
      </w:r>
      <w:r>
        <w:t>│</w:t>
      </w:r>
      <w:r>
        <w:t xml:space="preserve">на 50 м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Помещения дробления топлива  </w:t>
      </w:r>
      <w:r>
        <w:t xml:space="preserve">   </w:t>
      </w:r>
      <w:r>
        <w:t>│</w:t>
      </w:r>
      <w:r>
        <w:t>На 2 электро-</w:t>
      </w:r>
      <w:r>
        <w:t>│</w:t>
      </w:r>
      <w:r>
        <w:t xml:space="preserve">1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</w:t>
      </w:r>
      <w:r>
        <w:t>│</w:t>
      </w:r>
      <w:r>
        <w:t xml:space="preserve">мотора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Электростанции, действующие от  </w:t>
      </w:r>
      <w:r>
        <w:t>│</w:t>
      </w:r>
      <w:r>
        <w:t xml:space="preserve">На одну      </w:t>
      </w:r>
      <w:r>
        <w:t>│</w:t>
      </w:r>
      <w:r>
        <w:t xml:space="preserve">1      </w:t>
      </w:r>
      <w:r>
        <w:t>│</w:t>
      </w:r>
      <w:r>
        <w:t xml:space="preserve">1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двигателей внутреннего сгорания,</w:t>
      </w:r>
      <w:r>
        <w:t>│</w:t>
      </w:r>
      <w:r>
        <w:t xml:space="preserve">установку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в том числе передвижные электро-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станции строительных организа-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ций, дистанций пути и т.д.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Газоген</w:t>
      </w:r>
      <w:r>
        <w:t xml:space="preserve">ераторные станции        </w:t>
      </w:r>
      <w:r>
        <w:t>│</w:t>
      </w:r>
      <w:r>
        <w:t xml:space="preserve">100          </w:t>
      </w:r>
      <w:r>
        <w:t>│</w:t>
      </w:r>
      <w:r>
        <w:t xml:space="preserve">1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Помещения для подзарядки        </w:t>
      </w:r>
      <w:r>
        <w:t>│</w:t>
      </w:r>
      <w:r>
        <w:t xml:space="preserve">100          </w:t>
      </w:r>
      <w:r>
        <w:t>│</w:t>
      </w:r>
      <w:r>
        <w:t xml:space="preserve">       </w:t>
      </w:r>
      <w:r>
        <w:t>│</w:t>
      </w:r>
      <w:r>
        <w:t xml:space="preserve">1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электрокар (машинное отделение)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Помещения испытательных станций </w:t>
      </w:r>
      <w:r>
        <w:t>│</w:t>
      </w:r>
      <w:r>
        <w:t>10</w:t>
      </w:r>
      <w:r>
        <w:t xml:space="preserve">0          </w:t>
      </w:r>
      <w:r>
        <w:t>│</w:t>
      </w:r>
      <w:r>
        <w:t xml:space="preserve">       </w:t>
      </w:r>
      <w:r>
        <w:t>│</w:t>
      </w:r>
      <w:r>
        <w:t xml:space="preserve">1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электродвигателей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Промывочно-пропарочные станции: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промывочное депо              </w:t>
      </w:r>
      <w:r>
        <w:t>│</w:t>
      </w:r>
      <w:r>
        <w:t xml:space="preserve">200          </w:t>
      </w:r>
      <w:r>
        <w:t>│</w:t>
      </w:r>
      <w:r>
        <w:t xml:space="preserve">2      </w:t>
      </w:r>
      <w:r>
        <w:t>│</w:t>
      </w:r>
      <w:r>
        <w:t xml:space="preserve">2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промывочные площадки и        </w:t>
      </w:r>
      <w:r>
        <w:t>│</w:t>
      </w:r>
      <w:r>
        <w:t xml:space="preserve">На 15 м      </w:t>
      </w:r>
      <w:r>
        <w:t>│</w:t>
      </w:r>
      <w:r>
        <w:t xml:space="preserve">1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эстакады, площадки для очистки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бункерных полувагонов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нефтеловушки </w:t>
      </w:r>
      <w:r>
        <w:t xml:space="preserve">и отстойники     </w:t>
      </w:r>
      <w:r>
        <w:t>│</w:t>
      </w:r>
      <w:r>
        <w:t xml:space="preserve">200          </w:t>
      </w:r>
      <w:r>
        <w:t>│</w:t>
      </w:r>
      <w:r>
        <w:t xml:space="preserve">2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Раздаточные для мелкого отпуска </w:t>
      </w:r>
      <w:r>
        <w:t>│</w:t>
      </w:r>
      <w:r>
        <w:t xml:space="preserve">50           </w:t>
      </w:r>
      <w:r>
        <w:t>│</w:t>
      </w:r>
      <w:r>
        <w:t xml:space="preserve">1      </w:t>
      </w:r>
      <w:r>
        <w:t>│</w:t>
      </w:r>
      <w:r>
        <w:t xml:space="preserve">1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ЛВЖ и ГЖ         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Бензораздаточные и              </w:t>
      </w:r>
      <w:r>
        <w:t>│</w:t>
      </w:r>
      <w:r>
        <w:t>На 2 колон</w:t>
      </w:r>
      <w:r>
        <w:t xml:space="preserve">ки </w:t>
      </w:r>
      <w:r>
        <w:t>│</w:t>
      </w:r>
      <w:r>
        <w:t xml:space="preserve">1      </w:t>
      </w:r>
      <w:r>
        <w:t>│</w:t>
      </w:r>
      <w:r>
        <w:t xml:space="preserve">1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бензозаправочные колонки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Камнедробильные и механические  </w:t>
      </w:r>
      <w:r>
        <w:t>│</w:t>
      </w:r>
      <w:r>
        <w:t xml:space="preserve">400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цехи щебеночных заводов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 xml:space="preserve">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Сливо-наливные эстакады для ЛВЖ </w:t>
      </w:r>
      <w:r>
        <w:t>│</w:t>
      </w:r>
      <w:r>
        <w:t xml:space="preserve">На 20 м      </w:t>
      </w:r>
      <w:r>
        <w:t>│</w:t>
      </w:r>
      <w:r>
        <w:t xml:space="preserve">2      </w:t>
      </w:r>
      <w:r>
        <w:t>│</w:t>
      </w:r>
      <w:r>
        <w:t xml:space="preserve">1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и ГЖ             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Отдельно стоящие сливо-наливные </w:t>
      </w:r>
      <w:r>
        <w:t>│</w:t>
      </w:r>
      <w:r>
        <w:t xml:space="preserve">На каждые    </w:t>
      </w:r>
      <w:r>
        <w:t>│</w:t>
      </w:r>
      <w:r>
        <w:t xml:space="preserve">2      </w:t>
      </w:r>
      <w:r>
        <w:t>│</w:t>
      </w:r>
      <w:r>
        <w:t xml:space="preserve">1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станции                </w:t>
      </w:r>
      <w:r>
        <w:t xml:space="preserve">         </w:t>
      </w:r>
      <w:r>
        <w:t>│</w:t>
      </w:r>
      <w:r>
        <w:t xml:space="preserve">4 стоянки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Открытые стоянки автомобилей    </w:t>
      </w:r>
      <w:r>
        <w:t>│</w:t>
      </w:r>
      <w:r>
        <w:t xml:space="preserve">100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Масло-мазеварные установки      </w:t>
      </w:r>
      <w:r>
        <w:t>│</w:t>
      </w:r>
      <w:r>
        <w:t xml:space="preserve">200          </w:t>
      </w:r>
      <w:r>
        <w:t>│</w:t>
      </w:r>
      <w:r>
        <w:t xml:space="preserve">1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Склады органических кислот      </w:t>
      </w:r>
      <w:r>
        <w:t>│</w:t>
      </w:r>
      <w:r>
        <w:t xml:space="preserve">200          </w:t>
      </w:r>
      <w:r>
        <w:t>│</w:t>
      </w:r>
      <w:r>
        <w:t xml:space="preserve">2      </w:t>
      </w:r>
      <w:r>
        <w:t>│</w:t>
      </w:r>
      <w:r>
        <w:t xml:space="preserve">2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Открытые склады с твердыми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горючими материалами: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пенька, пакля, лен, бумага,   </w:t>
      </w:r>
      <w:r>
        <w:t>│</w:t>
      </w:r>
      <w:r>
        <w:t xml:space="preserve">100          </w:t>
      </w:r>
      <w:r>
        <w:t>│</w:t>
      </w:r>
      <w:r>
        <w:t xml:space="preserve">1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хлопок, утильсырье, деревянная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тара             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штабели пиленого материала    </w:t>
      </w:r>
      <w:r>
        <w:t>│</w:t>
      </w:r>
      <w:r>
        <w:t xml:space="preserve">300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Штабели шпал:              </w:t>
      </w:r>
      <w:r>
        <w:t xml:space="preserve">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бывших в употреблении         </w:t>
      </w:r>
      <w:r>
        <w:t>│</w:t>
      </w:r>
      <w:r>
        <w:t xml:space="preserve">300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новых                         </w:t>
      </w:r>
      <w:r>
        <w:t>│</w:t>
      </w:r>
      <w:r>
        <w:t xml:space="preserve">200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штабели круглого леса,        </w:t>
      </w:r>
      <w:r>
        <w:t>│</w:t>
      </w:r>
      <w:r>
        <w:t xml:space="preserve">500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балансов, крепежного материала,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каменного угля   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древесного угля и торфа       </w:t>
      </w:r>
      <w:r>
        <w:t>│</w:t>
      </w:r>
      <w:r>
        <w:t xml:space="preserve">200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сена </w:t>
      </w:r>
      <w:r>
        <w:t xml:space="preserve">и соломы                 </w:t>
      </w:r>
      <w:r>
        <w:t>│</w:t>
      </w:r>
      <w:r>
        <w:t xml:space="preserve">На каждый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</w:t>
      </w:r>
      <w:r>
        <w:t>│</w:t>
      </w:r>
      <w:r>
        <w:t xml:space="preserve">бурт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Сенопрессовальные установки     </w:t>
      </w:r>
      <w:r>
        <w:t>│</w:t>
      </w:r>
      <w:r>
        <w:t xml:space="preserve">На установку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Штабели дров                    </w:t>
      </w:r>
      <w:r>
        <w:t>│</w:t>
      </w:r>
      <w:r>
        <w:t>На</w:t>
      </w:r>
      <w:r>
        <w:t xml:space="preserve"> штабель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Ледохранилища                   </w:t>
      </w:r>
      <w:r>
        <w:t>│</w:t>
      </w:r>
      <w:r>
        <w:t xml:space="preserve">400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Ледоэстакады                    </w:t>
      </w:r>
      <w:r>
        <w:t>│</w:t>
      </w:r>
      <w:r>
        <w:t xml:space="preserve">На 20 м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Закрытые склады с твердыми горю-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lastRenderedPageBreak/>
        <w:t>│</w:t>
      </w:r>
      <w:r>
        <w:t xml:space="preserve">чими материалами и веществами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(при отсутствии внутреннего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противопожарного водопровода):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- склады петард</w:t>
      </w:r>
      <w:r>
        <w:t xml:space="preserve"> и термических   </w:t>
      </w:r>
      <w:r>
        <w:t>│</w:t>
      </w:r>
      <w:r>
        <w:t xml:space="preserve">50           </w:t>
      </w:r>
      <w:r>
        <w:t>│</w:t>
      </w:r>
      <w:r>
        <w:t xml:space="preserve">1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спичек           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склады спичек                 </w:t>
      </w:r>
      <w:r>
        <w:t>│</w:t>
      </w:r>
      <w:r>
        <w:t xml:space="preserve">100          </w:t>
      </w:r>
      <w:r>
        <w:t>│</w:t>
      </w:r>
      <w:r>
        <w:t xml:space="preserve">2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склады других материалов и    </w:t>
      </w:r>
      <w:r>
        <w:t>│</w:t>
      </w:r>
      <w:r>
        <w:t xml:space="preserve">200       </w:t>
      </w:r>
      <w:r>
        <w:t xml:space="preserve">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веществ          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Закрытые склады негорючих       </w:t>
      </w:r>
      <w:r>
        <w:t>│</w:t>
      </w:r>
      <w:r>
        <w:t xml:space="preserve">400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материалов в сгораемой упаковке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Типовые станционные склады      </w:t>
      </w:r>
      <w:r>
        <w:t>│</w:t>
      </w:r>
      <w:r>
        <w:t xml:space="preserve">На каждые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(пакгаузы) и кладовые           </w:t>
      </w:r>
      <w:r>
        <w:t>│</w:t>
      </w:r>
      <w:r>
        <w:t xml:space="preserve">20 м пери-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материальных складов (средства  </w:t>
      </w:r>
      <w:r>
        <w:t>│</w:t>
      </w:r>
      <w:r>
        <w:t xml:space="preserve">метра здания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располагаются с</w:t>
      </w:r>
      <w:r>
        <w:t>наружи помещений)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Сортировочные платформы         </w:t>
      </w:r>
      <w:r>
        <w:t>│</w:t>
      </w:r>
      <w:r>
        <w:t xml:space="preserve">200          </w:t>
      </w:r>
      <w:r>
        <w:t>│</w:t>
      </w:r>
      <w:r>
        <w:t xml:space="preserve">1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Открытые склады ЛВЖ и ГЖ: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а) Дизельного топлива:          </w:t>
      </w:r>
      <w:r>
        <w:t>│</w:t>
      </w:r>
      <w:r>
        <w:t xml:space="preserve">          </w:t>
      </w:r>
      <w:r>
        <w:t xml:space="preserve">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секция резервуарного парка с  </w:t>
      </w:r>
      <w:r>
        <w:t>│</w:t>
      </w:r>
      <w:r>
        <w:t xml:space="preserve">На 40 м      </w:t>
      </w:r>
      <w:r>
        <w:t>│</w:t>
      </w:r>
      <w:r>
        <w:t xml:space="preserve">2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двумя резервуарами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то же с четырьмя резервуарами </w:t>
      </w:r>
      <w:r>
        <w:t>│</w:t>
      </w:r>
      <w:r>
        <w:t xml:space="preserve">На 40 м      </w:t>
      </w:r>
      <w:r>
        <w:t>│</w:t>
      </w:r>
      <w:r>
        <w:t xml:space="preserve">6      </w:t>
      </w:r>
      <w:r>
        <w:t>│</w:t>
      </w:r>
      <w:r>
        <w:t xml:space="preserve">       </w:t>
      </w:r>
      <w:r>
        <w:t>│</w:t>
      </w:r>
      <w:r>
        <w:t xml:space="preserve">1       </w:t>
      </w:r>
      <w:r>
        <w:t xml:space="preserve">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и более          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б) Мазута и других горючих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жидкостей с температурой вспышки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более 45 °C:           </w:t>
      </w:r>
      <w:r>
        <w:t xml:space="preserve">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секция резервуарного парка с  </w:t>
      </w:r>
      <w:r>
        <w:t>│</w:t>
      </w:r>
      <w:r>
        <w:t xml:space="preserve">На 40 м      </w:t>
      </w:r>
      <w:r>
        <w:t>│</w:t>
      </w:r>
      <w:r>
        <w:t xml:space="preserve">1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двумя резервуарами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то же с четырьмя резервуарами </w:t>
      </w:r>
      <w:r>
        <w:t>│</w:t>
      </w:r>
      <w:r>
        <w:t xml:space="preserve">На 40 м      </w:t>
      </w:r>
      <w:r>
        <w:t>│</w:t>
      </w:r>
      <w:r>
        <w:t xml:space="preserve">3   </w:t>
      </w:r>
      <w:r>
        <w:t xml:space="preserve">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и более          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в) Бензина, керосина и других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ЛВЖ и ГЖ с температурой вспышки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до </w:t>
      </w:r>
      <w:r>
        <w:t xml:space="preserve">45 °C:        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секция резервуарного парка с  </w:t>
      </w:r>
      <w:r>
        <w:t>│</w:t>
      </w:r>
      <w:r>
        <w:t xml:space="preserve">На 40 м      </w:t>
      </w:r>
      <w:r>
        <w:t>│</w:t>
      </w:r>
      <w:r>
        <w:t xml:space="preserve">3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двумя резервуарами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- то же с четырьмя резервуарами</w:t>
      </w:r>
      <w:r>
        <w:t xml:space="preserve"> </w:t>
      </w:r>
      <w:r>
        <w:t>│</w:t>
      </w:r>
      <w:r>
        <w:t xml:space="preserve">На 40 м      </w:t>
      </w:r>
      <w:r>
        <w:t>│</w:t>
      </w:r>
      <w:r>
        <w:t xml:space="preserve">8      </w:t>
      </w:r>
      <w:r>
        <w:t>│</w:t>
      </w:r>
      <w:r>
        <w:t xml:space="preserve">       </w:t>
      </w:r>
      <w:r>
        <w:t>│</w:t>
      </w:r>
      <w:r>
        <w:t xml:space="preserve">2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и более          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Односторонние железнодорожные   </w:t>
      </w:r>
      <w:r>
        <w:t>│</w:t>
      </w:r>
      <w:r>
        <w:t>На 50 м длины</w:t>
      </w:r>
      <w:r>
        <w:t>│</w:t>
      </w:r>
      <w:r>
        <w:t xml:space="preserve">3      </w:t>
      </w:r>
      <w:r>
        <w:t>│</w:t>
      </w:r>
      <w:r>
        <w:t xml:space="preserve">1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сливо-наливные эстакады         </w:t>
      </w:r>
      <w:r>
        <w:t>│</w:t>
      </w:r>
      <w:r>
        <w:t xml:space="preserve">эстакады     </w:t>
      </w:r>
      <w:r>
        <w:t>│</w:t>
      </w:r>
      <w:r>
        <w:t xml:space="preserve">       </w:t>
      </w:r>
      <w:r>
        <w:t>│</w:t>
      </w:r>
      <w:r>
        <w:t xml:space="preserve">    </w:t>
      </w:r>
      <w:r>
        <w:t xml:space="preserve">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Двусторонние железнодорожные    </w:t>
      </w:r>
      <w:r>
        <w:t>│</w:t>
      </w:r>
      <w:r>
        <w:t xml:space="preserve">             </w:t>
      </w:r>
      <w:r>
        <w:t>│</w:t>
      </w:r>
      <w:r>
        <w:t xml:space="preserve">6      </w:t>
      </w:r>
      <w:r>
        <w:t>│</w:t>
      </w:r>
      <w:r>
        <w:t xml:space="preserve">1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сливо-наливные эстакады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Наземные хранилища для ЛВЖ      </w:t>
      </w:r>
      <w:r>
        <w:t>│</w:t>
      </w:r>
      <w:r>
        <w:t xml:space="preserve">             </w:t>
      </w:r>
      <w:r>
        <w:t>│</w:t>
      </w:r>
      <w:r>
        <w:t xml:space="preserve">1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вместимостью не свыше 100 т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Полуподземные и подземные       </w:t>
      </w:r>
      <w:r>
        <w:t>│</w:t>
      </w:r>
      <w:r>
        <w:t xml:space="preserve">На отдельную </w:t>
      </w:r>
      <w:r>
        <w:t>│</w:t>
      </w:r>
      <w:r>
        <w:t xml:space="preserve">1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хранилища для ЛВЖ и ГЖ          </w:t>
      </w:r>
      <w:r>
        <w:t>│</w:t>
      </w:r>
      <w:r>
        <w:t xml:space="preserve">емкость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вместимостью не свыше 200 т </w:t>
      </w:r>
      <w:r>
        <w:t xml:space="preserve">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Нефтяные ямы у мест слива       </w:t>
      </w:r>
      <w:r>
        <w:t>│</w:t>
      </w:r>
      <w:r>
        <w:t xml:space="preserve">На 5 м       </w:t>
      </w:r>
      <w:r>
        <w:t>│</w:t>
      </w:r>
      <w:r>
        <w:t xml:space="preserve">1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(улавливающие)   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Открытые площадки для хранения  </w:t>
      </w:r>
      <w:r>
        <w:t>│</w:t>
      </w:r>
      <w:r>
        <w:t xml:space="preserve">200          </w:t>
      </w:r>
      <w:r>
        <w:t>│</w:t>
      </w:r>
      <w:r>
        <w:t xml:space="preserve">2      </w:t>
      </w:r>
      <w:r>
        <w:t>│</w:t>
      </w:r>
      <w:r>
        <w:t>1</w:t>
      </w:r>
      <w:r>
        <w:t xml:space="preserve">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нефтепродуктов в таре (бочках)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Места отпуска нефтепродуктов в  </w:t>
      </w:r>
      <w:r>
        <w:t>│</w:t>
      </w:r>
      <w:r>
        <w:t xml:space="preserve">на 40 м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мелкую тару и непосредственно в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кузова б</w:t>
      </w:r>
      <w:r>
        <w:t xml:space="preserve">ортовых машин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Магазины по торговле            </w:t>
      </w:r>
      <w:r>
        <w:t>│</w:t>
      </w:r>
      <w:r>
        <w:t xml:space="preserve">до 50        </w:t>
      </w:r>
      <w:r>
        <w:t>│</w:t>
      </w:r>
      <w:r>
        <w:t xml:space="preserve">2      </w:t>
      </w:r>
      <w:r>
        <w:t>│</w:t>
      </w:r>
      <w:r>
        <w:t xml:space="preserve">1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нефтепродуктами  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Открытые площадки для хранения  </w:t>
      </w:r>
      <w:r>
        <w:t>│</w:t>
      </w:r>
      <w:r>
        <w:t>200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бочек, клепки, леса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Строительные леса новостроек    </w:t>
      </w:r>
      <w:r>
        <w:t>│</w:t>
      </w:r>
      <w:r>
        <w:t xml:space="preserve">100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Мосты одно- и двухпутные: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</w:t>
      </w:r>
      <w:r>
        <w:t xml:space="preserve">         </w:t>
      </w:r>
      <w:r>
        <w:t>│</w:t>
      </w:r>
    </w:p>
    <w:p w:rsidR="00000000" w:rsidRDefault="00B21631">
      <w:pPr>
        <w:pStyle w:val="ConsPlusCell"/>
        <w:jc w:val="both"/>
      </w:pPr>
      <w:r>
        <w:lastRenderedPageBreak/>
        <w:t>│</w:t>
      </w:r>
      <w:r>
        <w:t xml:space="preserve">с деревянными пролетами на      </w:t>
      </w:r>
      <w:r>
        <w:t>│</w:t>
      </w:r>
      <w:r>
        <w:t xml:space="preserve">25 м         </w:t>
      </w:r>
      <w:r>
        <w:t>│</w:t>
      </w:r>
      <w:r>
        <w:t xml:space="preserve">1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деревянных опорах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металлические или железобетонные</w:t>
      </w:r>
      <w:r>
        <w:t>│</w:t>
      </w:r>
      <w:r>
        <w:t xml:space="preserve">50 м         </w:t>
      </w:r>
      <w:r>
        <w:t>│</w:t>
      </w:r>
      <w:r>
        <w:t xml:space="preserve">1      </w:t>
      </w:r>
      <w:r>
        <w:t>│</w:t>
      </w:r>
      <w:r>
        <w:t xml:space="preserve"> 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с деревянными по</w:t>
      </w:r>
      <w:r>
        <w:t xml:space="preserve">перечинами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└────────────────────────────────┴─────────────┴───────┴───────┴──────────┘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--------------------------------</w:t>
      </w:r>
    </w:p>
    <w:p w:rsidR="00000000" w:rsidRDefault="00B21631">
      <w:pPr>
        <w:pStyle w:val="ConsPlusNormal"/>
        <w:spacing w:before="240"/>
        <w:ind w:firstLine="540"/>
        <w:jc w:val="both"/>
      </w:pPr>
      <w:bookmarkStart w:id="10" w:name="Par1489"/>
      <w:bookmarkEnd w:id="10"/>
      <w:r>
        <w:t xml:space="preserve">&lt;*&gt; Размер полотна применяется в соответствии с </w:t>
      </w:r>
      <w:hyperlink w:anchor="Par2387" w:tooltip="8.2. Покрывало должно быть размером не менее 1 x 1 м и предназначено для тушения очагов пожара веществ и материалов на площади не более 50% от площади применяемого покрывала, горение которых не может происходить без доступа воздуха. В местах применения и хранения ЛВЖ и ГЖ размеры покрывал могут быть увеличены до 2 x 1,5 м или 2 x 2 м." w:history="1">
        <w:r>
          <w:rPr>
            <w:color w:val="0000FF"/>
          </w:rPr>
          <w:t>пунктом 8.2</w:t>
        </w:r>
      </w:hyperlink>
      <w:r>
        <w:t>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Примечания.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1. Бочки с водой и огнетушители на мостах должны располагаться вне зависимости его длины на каждой его оконечности.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2. В безводных и засушливых районах на металлических и железобетонных мостах длиной 25 м, на деревянных мостах длиной до 15 м, у деревянных опор бочки с водой допускается заменять ящиками с песком. Пешеходные мосты с деревянными настилами должны быть обесп</w:t>
      </w:r>
      <w:r>
        <w:t>ечены ящиками с песком по одному на каждые 50 м с учетом длины сходней.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 В соответствии с ГОСТ 12.4.009 бочки с водой должны иметь вместимость не менее 0,2 куб. м и комплектоваться ведрами и шваброй с длиной черенка 1,5 м. Ящики с песком должны иметь вме</w:t>
      </w:r>
      <w:r>
        <w:t>стимость не менее 0,25 куб. м, иметь крышку, обитую кровельным железом, и комплектоваться по ГОСТ 19596 совковой лопатой или совком.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</w:pPr>
      <w:r>
        <w:t>Таблица 4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bookmarkStart w:id="11" w:name="Par1498"/>
      <w:bookmarkEnd w:id="11"/>
      <w:r>
        <w:t>НОРМЫ</w:t>
      </w:r>
    </w:p>
    <w:p w:rsidR="00000000" w:rsidRDefault="00B21631">
      <w:pPr>
        <w:pStyle w:val="ConsPlusNormal"/>
        <w:jc w:val="center"/>
      </w:pPr>
      <w:r>
        <w:t>ОСНАЩЕНИЯ АДМИНИСТРАТИВНО-СЛУЖЕБНЫХ, ОБЩЕСТВЕННЫХ И ЖИЛЫХ</w:t>
      </w:r>
    </w:p>
    <w:p w:rsidR="00000000" w:rsidRDefault="00B21631">
      <w:pPr>
        <w:pStyle w:val="ConsPlusNormal"/>
        <w:jc w:val="center"/>
      </w:pPr>
      <w:r>
        <w:t>ЗДАНИЙ ПЕРЕНОСНЫМИ ОГНЕТУШИТЕЛЯМИ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r>
        <w:t>(в ред. Изменения N 1, утв. распоряжением ОАО "РЖД"</w:t>
      </w:r>
    </w:p>
    <w:p w:rsidR="00000000" w:rsidRDefault="00B21631">
      <w:pPr>
        <w:pStyle w:val="ConsPlusNormal"/>
        <w:jc w:val="center"/>
      </w:pPr>
      <w:r>
        <w:t>от 26.04.2011 N 925р)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┌────────────────────────┬───────┬──────────┬───────────────────────────────────┬─────┐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Наименование объекта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Класс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Предельная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Норма огнетушителей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N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защиты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пожара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защищаемая</w:t>
      </w:r>
      <w:r>
        <w:rPr>
          <w:sz w:val="18"/>
          <w:szCs w:val="18"/>
        </w:rPr>
        <w:t>├─────────┬─────────┬──────┬────────┤</w:t>
      </w:r>
      <w:r>
        <w:rPr>
          <w:sz w:val="18"/>
          <w:szCs w:val="18"/>
        </w:rPr>
        <w:t xml:space="preserve">при-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площадь,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Водные 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Воздушно-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Порош-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Угле-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меча-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кв. м,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воздушно-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эмульси-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ковые,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кислот-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ни</w:t>
      </w:r>
      <w:r>
        <w:rPr>
          <w:sz w:val="18"/>
          <w:szCs w:val="18"/>
        </w:rPr>
        <w:t xml:space="preserve">я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(длина, м)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пенные, л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онные, л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ные, л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hyperlink w:anchor="Par1707" w:tooltip="&lt;*&gt; При оснащении воздушно-эмульсионными огнетушителями водные и воздушно-пенные огнетушители не применять; при оснащении водными и воздушно-пенными огнетушителями воздушно-эмульсионные огнетушители не применять.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├─────────┼─────────┼───┬──┼──┬─────┤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10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5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5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10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5 (8)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├────────────────────────┼───────┼──────────┼─────────┼─────────┼───┼──┼──┼─────┼─────┤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bookmarkStart w:id="12" w:name="Par1515"/>
      <w:bookmarkEnd w:id="12"/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1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2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3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5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6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7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9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10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├────────────────────────┴───────┴──────────┴─────────┴─────────┴───┴──┴──┴─────┴─────┤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I. АДМИНИСТРАТИВНО-СЛУЖЕБНЫЕ ЗДАНИЯ  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</w:t>
      </w:r>
      <w:r>
        <w:rPr>
          <w:sz w:val="18"/>
          <w:szCs w:val="18"/>
        </w:rPr>
        <w:t>─────────────────────────────┤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1. Административно-служебные помещения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├────────────────────────┬───────┬──────────┬─────────┬─────────┬───┬──┬──┬─────┬─────┤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Служебные комнаты и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конторы: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при коридорной системе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 20 м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длины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коридора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при некоридорной систе-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ме, включая вестибюли 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лестничные клетки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Сторожевые помещения: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казармы ведомственной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 20 м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охраны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длины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коридора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караульные помещ</w:t>
      </w:r>
      <w:r>
        <w:rPr>
          <w:sz w:val="18"/>
          <w:szCs w:val="18"/>
        </w:rPr>
        <w:t xml:space="preserve">ения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помещение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контрольные (проходные)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то же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будки   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пожарные депо (кроме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гаражей)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помещения для животных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├────────────────────────┴───────┴──────────┴─────────┴─────────┴───┴──┴──┴─────┴─────┤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2. Служебно-технические помещения                  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├────────────────────────┬───────┬──────────┬─────────┬─────────┬───┬──┬──┬─────┬─────┤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Комнаты специального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назначения (классные,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секретные, архивные,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чертежные,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светокопировальные)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Машинописные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Ротаторные, стеклографии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 картографии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Телефонные,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коммутаторные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Селекторные студии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Кубовые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помещение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Ламповые и заправочные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То же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для фонарей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├────────────────────────┴───────┴──────────┴─────────┴─────────┴───┴──┴──┴─────┴─────┤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II. ОБЩЕСТВЕННЫЕ ЗДАНИЯ       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1. Лечебные учреждения        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</w:t>
      </w:r>
      <w:r>
        <w:rPr>
          <w:sz w:val="18"/>
          <w:szCs w:val="18"/>
        </w:rPr>
        <w:t>─┬───────┬──────────┬─────────┬─────────┬───┬──┬──┬─────┬─────┤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Больницы, поликлиники,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санатории, дома отдыха,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приемные покои,</w:t>
      </w:r>
      <w:r>
        <w:rPr>
          <w:sz w:val="18"/>
          <w:szCs w:val="18"/>
        </w:rPr>
        <w:t xml:space="preserve"> амбула-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тории, медицинские 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ветеринарные пункты при: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коридо</w:t>
      </w:r>
      <w:r>
        <w:rPr>
          <w:sz w:val="18"/>
          <w:szCs w:val="18"/>
        </w:rPr>
        <w:t xml:space="preserve">рной системе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 10 м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коридора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некоридорной системе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Электролечебные кабинеты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На кабинет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Рентгеновские кабинеты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На аппарат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Санэпидемстанции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В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Дезинфекционные камеры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В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комплекс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помещений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Технические мастерские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зубопротезных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лабораторий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Помещения для хранения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рентгеновской пленки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Склады медикаментов,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В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аптечки и кладовые при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лечебных учреждениях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├────────────────────────┴───────┴──────────┴───</w:t>
      </w:r>
      <w:r>
        <w:rPr>
          <w:sz w:val="18"/>
          <w:szCs w:val="18"/>
        </w:rPr>
        <w:t>──────┴─────────┴───┴──┴──┴─────┴─────┤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2. Учебные заведения         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├────────────────────────┬───────┬──────────┬─────────┬─────────┬───┬──┬──┬─────┬─────┤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Физические лаборатории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помещение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Химические лаборатории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А, В, С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То же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Читальные залы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Библиотеки и музеи при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учебных заведениях и НИИ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Гардеробные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Столовые и кухни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Мастерские при учебных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заведениях:  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деревообрабатывающие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металлообрабатывающие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</w:t>
      </w:r>
      <w:r>
        <w:rPr>
          <w:sz w:val="18"/>
          <w:szCs w:val="18"/>
        </w:rPr>
        <w:t>─────────────────┴───────┴──────────┴─────────┴─────────┴───┴──┴──┴─────┴─────┤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3. Спортивные залы          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├────────────────────────┬───────┬──────────┬─────────┬─────────┬───┬──┬──┬─────┬─────┤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Закрытые физкультурные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5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помещения, спортивные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залы, лыжные станции,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туристические базы,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плавательные бассейны,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стрелковые тиры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Открытые спортивные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сооружения: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стадионы, водные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станции, велодромы,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военные и пожарные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спортивные городки,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ипподромы и т.п.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Помещения для хранения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5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спортивного инвентаря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├────────────────────────┴───────┴──────────┴─────────┴─────────┴───┴──┴──┴─────┴─────┤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4. Детские сады и ясли, детские площадки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и оздоров</w:t>
      </w:r>
      <w:r>
        <w:rPr>
          <w:sz w:val="18"/>
          <w:szCs w:val="18"/>
        </w:rPr>
        <w:t xml:space="preserve">ительные лагеря       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├────────────────────────┬───────┬──────────┬─────────┬─────────┬───┬──┬──┬─────┬─────┤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Комнаты для детских игр,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6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спальные, медицинские,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канцелярии, раздевалки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 т.п.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Кухни и кладовые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├────────────────────────┴───────┴──────────┴─────────┴─────────┴───┴──┴──┴─────┴─────┤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5. Культурно-просветительные и зрелищные предприятия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</w:t>
      </w:r>
      <w:r>
        <w:rPr>
          <w:sz w:val="18"/>
          <w:szCs w:val="18"/>
        </w:rPr>
        <w:t>─────────┬───────┬──────────┬─────────┬─────────┬───┬──┬──┬─────┬─────┤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Музеи, художественные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7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галереи, выставочные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залы, библиотеки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Дома культуры, клубы,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концертные залы,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кинотеатры и кинозалы: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проекционные помещения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На 1 кино-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проектор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перемоточные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помещение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тамбуры аппаратных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помещение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зрительные залы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вестибюли, фойе, буфеты,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гардеробные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читальни, комнаты отды-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ха, служебные помещения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Электротехнические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установки кинотеатров,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установку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клубов и т.п.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Кинопередвижки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А, В, 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 1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аппарат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Складские помещения 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отдельные кладовые при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домах культуры, театрах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 клубах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Учебные классы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хозяйственных единиц,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технические библ</w:t>
      </w:r>
      <w:r>
        <w:rPr>
          <w:sz w:val="18"/>
          <w:szCs w:val="18"/>
        </w:rPr>
        <w:t xml:space="preserve">иотеки,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комнаты эмоциональной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разгрузки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</w:t>
      </w:r>
      <w:r>
        <w:rPr>
          <w:sz w:val="18"/>
          <w:szCs w:val="18"/>
        </w:rPr>
        <w:t>────────────────┴───────┴──────────┴─────────┴─────────┴───┴──┴──┴─────┴─────┤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bookmarkStart w:id="13" w:name="Par1662"/>
      <w:bookmarkEnd w:id="13"/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6. Предприятия торговли        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├────────────────────────┬───────┬──────────┬─────────┬─────────┬───┬──┬──┬</w:t>
      </w:r>
      <w:r>
        <w:rPr>
          <w:sz w:val="18"/>
          <w:szCs w:val="18"/>
        </w:rPr>
        <w:t>─────┬─────┤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Универмаги, продоволь-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ственные магазины,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крытые рынки, ларьки,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промтоварные магазины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Магазины по торговле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изделиями из пластмассы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 бытовой химии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Магазины по торговле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9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нефтепродуктами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├────────────────────────┴───────┴──────────┴─────────┴─────────┴───┴──┴──┴─────┴─────┤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III. ЖИЛЫЕ ЗДАНИЯ           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</w:t>
      </w:r>
      <w:r>
        <w:rPr>
          <w:sz w:val="18"/>
          <w:szCs w:val="18"/>
        </w:rPr>
        <w:t>───────────────────────────────────────────┤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1. Гостиницы и общежития       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├────────────────────────┬───────┬──────────┬─────────┬─────────┬───┬──┬──┬─────┬─────┤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При коридорной системе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</w:t>
      </w:r>
      <w:r>
        <w:rPr>
          <w:sz w:val="18"/>
          <w:szCs w:val="18"/>
        </w:rPr>
        <w:t xml:space="preserve">а 15 м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коридора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При некоридорной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системе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Кухни, столовые,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А, 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гардеробные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</w:t>
      </w:r>
      <w:r>
        <w:rPr>
          <w:sz w:val="18"/>
          <w:szCs w:val="18"/>
        </w:rPr>
        <w:t>──────┴───────┴──────────┴─────────┴─────────┴───┴──┴──┴─────┴─────┤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2. Жилые дома             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├────────────────────────┬───────┬──────────┬─────────┬─────────┬───┬──┬──┬─────┬─────┤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Жилые дома</w:t>
      </w:r>
      <w:r>
        <w:rPr>
          <w:sz w:val="18"/>
          <w:szCs w:val="18"/>
        </w:rPr>
        <w:t xml:space="preserve"> барачного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типа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Жилые дома коммунального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 один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типа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этаж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Отдельно стоящие дома на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перегонах, промежуточных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станциях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Жилые дома квартирного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 один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типа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этаж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├────────────────────────┴───────┴──────────┴─────────┴─────────┴───┴──┴──┴─────┴─────┤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3. Новостроящиеся здания и сооружения 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├────────────────────────┬───────┬──────────┬─────────┬─────────┬</w:t>
      </w:r>
      <w:r>
        <w:rPr>
          <w:sz w:val="18"/>
          <w:szCs w:val="18"/>
        </w:rPr>
        <w:t>───┬──┬──┬─────┬─────┤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Строительные площадки: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Внутри строящихся зданий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Леса при поэтажной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На 40 м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постройке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Дворовые постройки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└────────────────────────┴───────┴──────────┴────</w:t>
      </w:r>
      <w:r>
        <w:rPr>
          <w:sz w:val="18"/>
          <w:szCs w:val="18"/>
        </w:rPr>
        <w:t>─────┴─────────┴───┴──┴──┴─────┴─────┘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--------------------------------</w:t>
      </w:r>
    </w:p>
    <w:p w:rsidR="00000000" w:rsidRDefault="00B21631">
      <w:pPr>
        <w:pStyle w:val="ConsPlusNormal"/>
        <w:spacing w:before="240"/>
        <w:ind w:firstLine="540"/>
        <w:jc w:val="both"/>
      </w:pPr>
      <w:bookmarkStart w:id="14" w:name="Par1707"/>
      <w:bookmarkEnd w:id="14"/>
      <w:r>
        <w:t>&lt;*&gt; При оснащении воздушно-эмульсионными огнетушителями водные и воздушно-пенные огнетушители не применять; при оснащении водными и воздушно-пенными огнетушителями возду</w:t>
      </w:r>
      <w:r>
        <w:t>шно-эмульсионные огнетушители не применять.</w:t>
      </w:r>
    </w:p>
    <w:p w:rsidR="00000000" w:rsidRDefault="00B21631">
      <w:pPr>
        <w:pStyle w:val="ConsPlusNormal"/>
        <w:jc w:val="both"/>
      </w:pPr>
      <w:r>
        <w:t>(сноска введена Изменением N 1, утв. распоряжением ОАО "РЖД" от 26.04.2011 N 925р)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Примечания.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lastRenderedPageBreak/>
        <w:t xml:space="preserve">1. Во всех зданиях количество огнетушителей, указанных в </w:t>
      </w:r>
      <w:hyperlink w:anchor="Par1515" w:tooltip="            1                2        3          4         5      6  7  8    9    10   " w:history="1">
        <w:r>
          <w:rPr>
            <w:color w:val="0000FF"/>
          </w:rPr>
          <w:t>графах 4</w:t>
        </w:r>
      </w:hyperlink>
      <w:r>
        <w:t xml:space="preserve"> и 9, должно быть не менее двух на каждый этаж независимо от площади пола помещений.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2. В каждом помещении склада медикаментов, аптеки и кладовой при лечебном учреждении должен быть установл</w:t>
      </w:r>
      <w:r>
        <w:t xml:space="preserve">ен один пенный или порошковый огнетушитель. На крупных аптечных складах, оборудованных электрическими подъемниками, транспортерами и другими электросиловыми установками, помимо средств пожаротушения, указанных в </w:t>
      </w:r>
      <w:hyperlink w:anchor="Par1515" w:tooltip="            1                2        3          4         5      6  7  8    9    10   " w:history="1">
        <w:r>
          <w:rPr>
            <w:color w:val="0000FF"/>
          </w:rPr>
          <w:t>графах 4</w:t>
        </w:r>
      </w:hyperlink>
      <w:r>
        <w:t xml:space="preserve"> и 7, необходимо устанавливать углекислотные или порошковые огнетушители из расчета по одному огнетушителю на каждую или две смежные установки.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 Учебные помещения при коридо</w:t>
      </w:r>
      <w:r>
        <w:t xml:space="preserve">рной и некоридорной системах при длине коридора и площади пола менее размеров, указанных в </w:t>
      </w:r>
      <w:hyperlink w:anchor="Par1515" w:tooltip="            1                2        3          4         5      6  7  8    9    10   " w:history="1">
        <w:r>
          <w:rPr>
            <w:color w:val="0000FF"/>
          </w:rPr>
          <w:t>графе 3</w:t>
        </w:r>
      </w:hyperlink>
      <w:r>
        <w:t>, должны обеспечиваться огнетушителями из</w:t>
      </w:r>
      <w:r>
        <w:t xml:space="preserve"> расчета один воздушно-пенный или порошковый огнетушитель на помещение.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4. В читальных залах при учебных заведениях, расположенных в многоэтажных зданиях, при площади пола каждого этажа до 100 кв. м должен устанавливаться на этаж один воздушно-пенный или п</w:t>
      </w:r>
      <w:r>
        <w:t>орошковый огнетушитель, а в библиотеках и музеях - два углекислотных или порошковых огнетушителя.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 В каждом спортивном зале, а также в помещениях для хранения спортивного инвентаря следует устанавливать один порошковый или воздушно-пенный огнетушитель.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6. Комнаты для детских игр, спальные, медицинские и другие помещения детских садов и яслей необходимо обеспечивать огнетушителями, войлоком (или асбестовым одеялом, или кошмой) из расчета не менее одного указанного средства пожаротушения на этаж.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7. Помеще</w:t>
      </w:r>
      <w:r>
        <w:t>ния музеев, художественных выставок, библиотек должны обеспечиваться одним углекислотным или порошковым огнетушителем, даже если площадь их пола менее 100 кв. м.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8. Зрительные залы при площади пола до 200 кв. м должны обеспечиваться не менее чем двумя огне</w:t>
      </w:r>
      <w:r>
        <w:t>тушителями.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9. Строительные леса при поэтажной постройке должны снабжаться огнетушителями из расчета не менее двух на этаж, а бочки с водой необходимо устанавливать на каждые 100 м длины возводимых лесов.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10. При перепрофилировании культурно-зрелищных поме</w:t>
      </w:r>
      <w:r>
        <w:t xml:space="preserve">щений под торгово-выставочные предприятия, нормирование первичных средств пожаротушения осуществляется согласно </w:t>
      </w:r>
      <w:hyperlink w:anchor="Par1662" w:tooltip="                               6. Предприятия торговли                                 " w:history="1">
        <w:r>
          <w:rPr>
            <w:color w:val="0000FF"/>
          </w:rPr>
          <w:t>разделу 6</w:t>
        </w:r>
      </w:hyperlink>
      <w:r>
        <w:t xml:space="preserve"> данной таблицы.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</w:pPr>
      <w:r>
        <w:t>Таблица 5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bookmarkStart w:id="15" w:name="Par1724"/>
      <w:bookmarkEnd w:id="15"/>
      <w:r>
        <w:t>НОРМЫ</w:t>
      </w:r>
    </w:p>
    <w:p w:rsidR="00000000" w:rsidRDefault="00B21631">
      <w:pPr>
        <w:pStyle w:val="ConsPlusNormal"/>
        <w:jc w:val="center"/>
      </w:pPr>
      <w:r>
        <w:t>ОСНАЩЕНИЯ ОБЪЕКТОВ ЗАЩИТЫ САМОСРАБАТЫВАЮЩИМИ ПОРОШКОВЫМИ</w:t>
      </w:r>
    </w:p>
    <w:p w:rsidR="00000000" w:rsidRDefault="00B21631">
      <w:pPr>
        <w:pStyle w:val="ConsPlusNormal"/>
        <w:jc w:val="center"/>
      </w:pPr>
      <w:r>
        <w:t>ОГНЕТУШИТЕЛЯМИ (ОСП)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Cell"/>
        <w:jc w:val="both"/>
      </w:pPr>
      <w:r>
        <w:t>┌───────────────────────────┬─────────────────────┬──────────┬────────────┐</w:t>
      </w:r>
    </w:p>
    <w:p w:rsidR="00000000" w:rsidRDefault="00B21631">
      <w:pPr>
        <w:pStyle w:val="ConsPlusCell"/>
        <w:jc w:val="both"/>
      </w:pPr>
      <w:r>
        <w:t>│</w:t>
      </w:r>
      <w:r>
        <w:t>Наименование объекта защиты</w:t>
      </w:r>
      <w:r>
        <w:t>│</w:t>
      </w:r>
      <w:r>
        <w:t xml:space="preserve">   Место установки   </w:t>
      </w:r>
      <w:r>
        <w:t>│</w:t>
      </w:r>
      <w:r>
        <w:t xml:space="preserve">Предельно </w:t>
      </w:r>
      <w:r>
        <w:t>│</w:t>
      </w:r>
      <w:r>
        <w:t>Количест</w:t>
      </w:r>
      <w:r>
        <w:t xml:space="preserve">во,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</w:t>
      </w:r>
      <w:r>
        <w:t>│</w:t>
      </w:r>
      <w:r>
        <w:t xml:space="preserve">    огнетушителей    </w:t>
      </w:r>
      <w:r>
        <w:t>│</w:t>
      </w:r>
      <w:r>
        <w:t>защищаемый</w:t>
      </w:r>
      <w:r>
        <w:t>│</w:t>
      </w:r>
      <w:r>
        <w:t>ОСП-1/ОСП-2,</w:t>
      </w:r>
      <w:r>
        <w:t>│</w:t>
      </w:r>
    </w:p>
    <w:p w:rsidR="00000000" w:rsidRDefault="00B21631">
      <w:pPr>
        <w:pStyle w:val="ConsPlusCell"/>
        <w:jc w:val="both"/>
      </w:pPr>
      <w:r>
        <w:lastRenderedPageBreak/>
        <w:t>│</w:t>
      </w:r>
      <w:r>
        <w:t xml:space="preserve">                           </w:t>
      </w:r>
      <w:r>
        <w:t>│</w:t>
      </w:r>
      <w:r>
        <w:t xml:space="preserve">                     </w:t>
      </w:r>
      <w:r>
        <w:t>│</w:t>
      </w:r>
      <w:r>
        <w:t xml:space="preserve">  объем   </w:t>
      </w:r>
      <w:r>
        <w:t>│</w:t>
      </w:r>
      <w:r>
        <w:t xml:space="preserve">    штук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</w:t>
      </w:r>
      <w:r>
        <w:t>│</w:t>
      </w:r>
      <w:r>
        <w:t xml:space="preserve">                     </w:t>
      </w:r>
      <w:r>
        <w:t>│</w:t>
      </w:r>
      <w:r>
        <w:t xml:space="preserve">(площадь)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</w:t>
      </w:r>
      <w:r>
        <w:t>──────┼─────────────────────┼──────────┼────────────┤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1             </w:t>
      </w:r>
      <w:r>
        <w:t>│</w:t>
      </w:r>
      <w:r>
        <w:t xml:space="preserve">          2          </w:t>
      </w:r>
      <w:r>
        <w:t>│</w:t>
      </w:r>
      <w:r>
        <w:t xml:space="preserve">    3     </w:t>
      </w:r>
      <w:r>
        <w:t>│</w:t>
      </w:r>
      <w:r>
        <w:t xml:space="preserve">     4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├───────────────────────────┴─────────────────────┴──────────┴────────────┤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1. Цехи, отделения и участки общие для </w:t>
      </w:r>
      <w:r>
        <w:t xml:space="preserve">заводов и депо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по ремонту и техническому обслуживанию ПС и СПС      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├───────────────────────────┬─────────────────────┬──────────┬────────────┤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>1.1. Окрасочные отделения и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окрасочно-сушильные участки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1.1.1. Кладовая            </w:t>
      </w:r>
      <w:r>
        <w:t>│</w:t>
      </w:r>
      <w:r>
        <w:t xml:space="preserve">Над стеллажами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лакокрасочных материалов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1.2. Тележечный и колесный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цехи            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1.2.1. Кладовая            </w:t>
      </w:r>
      <w:r>
        <w:t>│</w:t>
      </w:r>
      <w:r>
        <w:t xml:space="preserve">Над стеллажами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вспомогательных материалов </w:t>
      </w:r>
      <w:r>
        <w:t>│</w:t>
      </w:r>
      <w:r>
        <w:t xml:space="preserve">                     </w:t>
      </w:r>
      <w:r>
        <w:t>│</w:t>
      </w:r>
      <w:r>
        <w:t xml:space="preserve">      </w:t>
      </w:r>
      <w:r>
        <w:t xml:space="preserve">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1.3. Инструментальный цех: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- участок промывки в спирте</w:t>
      </w:r>
      <w:r>
        <w:t>│</w:t>
      </w:r>
      <w:r>
        <w:t xml:space="preserve">Над шкафами для      </w:t>
      </w:r>
      <w:r>
        <w:t>│</w:t>
      </w:r>
      <w:r>
        <w:t xml:space="preserve">На каждые </w:t>
      </w:r>
      <w:r>
        <w:t>│</w:t>
      </w:r>
      <w:r>
        <w:t xml:space="preserve">2/1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и сборки в приспособлениях </w:t>
      </w:r>
      <w:r>
        <w:t>│</w:t>
      </w:r>
      <w:r>
        <w:t xml:space="preserve">промывки деталей     </w:t>
      </w:r>
      <w:r>
        <w:t>│</w:t>
      </w:r>
      <w:r>
        <w:t xml:space="preserve">8 куб. м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1.4. Тер</w:t>
      </w:r>
      <w:r>
        <w:t>мическое отделение: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участок закалки в        </w:t>
      </w:r>
      <w:r>
        <w:t>│</w:t>
      </w:r>
      <w:r>
        <w:t>Над масляными ваннами</w:t>
      </w:r>
      <w:r>
        <w:t>│</w:t>
      </w:r>
      <w:r>
        <w:t xml:space="preserve">На каждые </w:t>
      </w:r>
      <w:r>
        <w:t>│</w:t>
      </w:r>
      <w:r>
        <w:t xml:space="preserve">5/3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масляных ваннах            </w:t>
      </w:r>
      <w:r>
        <w:t>│</w:t>
      </w:r>
      <w:r>
        <w:t xml:space="preserve">                     </w:t>
      </w:r>
      <w:r>
        <w:t>│</w:t>
      </w:r>
      <w:r>
        <w:t xml:space="preserve">10 кв. м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маслоохладительный       </w:t>
      </w:r>
      <w:r>
        <w:t>│</w:t>
      </w:r>
      <w:r>
        <w:t xml:space="preserve">То же   </w:t>
      </w:r>
      <w:r>
        <w:t xml:space="preserve">             </w:t>
      </w:r>
      <w:r>
        <w:t>│</w:t>
      </w:r>
      <w:r>
        <w:t xml:space="preserve">То же     </w:t>
      </w:r>
      <w:r>
        <w:t>│</w:t>
      </w:r>
      <w:r>
        <w:t xml:space="preserve">То же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участок         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1.5. Отделение переработки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металлоотходов  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</w:t>
      </w:r>
      <w:r>
        <w:t xml:space="preserve">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1.5.1. Склад металлического</w:t>
      </w:r>
      <w:r>
        <w:t>│</w:t>
      </w:r>
      <w:r>
        <w:t xml:space="preserve">Над стеллажами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магния          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1.5.2. Помещение хранения  </w:t>
      </w:r>
      <w:r>
        <w:t>│</w:t>
      </w:r>
      <w:r>
        <w:t xml:space="preserve">То же                </w:t>
      </w:r>
      <w:r>
        <w:t>│</w:t>
      </w:r>
      <w:r>
        <w:t xml:space="preserve">На каждые </w:t>
      </w:r>
      <w:r>
        <w:t>│</w:t>
      </w:r>
      <w:r>
        <w:t xml:space="preserve">5/3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текущего запаса </w:t>
      </w:r>
      <w:r>
        <w:t xml:space="preserve">           </w:t>
      </w:r>
      <w:r>
        <w:t>│</w:t>
      </w:r>
      <w:r>
        <w:t xml:space="preserve">                     </w:t>
      </w:r>
      <w:r>
        <w:t>│</w:t>
      </w:r>
      <w:r>
        <w:t xml:space="preserve">10 кв. м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металлического магния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├───────────────────────────┴─────────────────────┴──────────┴────────────┤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2. Заводы по ремонту П</w:t>
      </w:r>
      <w:r>
        <w:t xml:space="preserve">С и СПС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├───────────────────────────┬─────────────────────┬──────────┬────────────┤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2.1. Заводы по ремонту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пассажирских вагонов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</w:t>
      </w:r>
      <w:r>
        <w:t xml:space="preserve">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2.1.1. Ремонтно-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комплектовочный цех: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обойный участок          </w:t>
      </w:r>
      <w:r>
        <w:t>│</w:t>
      </w:r>
      <w:r>
        <w:t xml:space="preserve">Над рабочими столами </w:t>
      </w:r>
      <w:r>
        <w:t>│</w:t>
      </w:r>
      <w:r>
        <w:t xml:space="preserve">На каждые </w:t>
      </w:r>
      <w:r>
        <w:t>│</w:t>
      </w:r>
      <w:r>
        <w:t xml:space="preserve">5/3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</w:t>
      </w:r>
      <w:r>
        <w:t>│</w:t>
      </w:r>
      <w:r>
        <w:t xml:space="preserve">                     </w:t>
      </w:r>
      <w:r>
        <w:t>│</w:t>
      </w:r>
      <w:r>
        <w:t xml:space="preserve">10 кв. м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кладовая изоляции        </w:t>
      </w:r>
      <w:r>
        <w:t>│</w:t>
      </w:r>
      <w:r>
        <w:t xml:space="preserve">Над стеллажами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2.2. Заводы по ремонту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рефрижераторных вагонов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2.2.1. Ремонтно-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комплектовочный цех: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обойный участок          </w:t>
      </w:r>
      <w:r>
        <w:t>│</w:t>
      </w:r>
      <w:r>
        <w:t xml:space="preserve">Над рабочими столами </w:t>
      </w:r>
      <w:r>
        <w:t>│</w:t>
      </w:r>
      <w:r>
        <w:t>На каж</w:t>
      </w:r>
      <w:r>
        <w:t xml:space="preserve">дые </w:t>
      </w:r>
      <w:r>
        <w:t>│</w:t>
      </w:r>
      <w:r>
        <w:t xml:space="preserve">5/3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</w:t>
      </w:r>
      <w:r>
        <w:t>│</w:t>
      </w:r>
      <w:r>
        <w:t xml:space="preserve">                     </w:t>
      </w:r>
      <w:r>
        <w:t>│</w:t>
      </w:r>
      <w:r>
        <w:t xml:space="preserve">10 кв. м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кладовая обойных         </w:t>
      </w:r>
      <w:r>
        <w:t>│</w:t>
      </w:r>
      <w:r>
        <w:t xml:space="preserve">Над стеллажами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материалов      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- участо</w:t>
      </w:r>
      <w:r>
        <w:t xml:space="preserve">к изоляции         </w:t>
      </w:r>
      <w:r>
        <w:t>│</w:t>
      </w:r>
      <w:r>
        <w:t xml:space="preserve">Над рабочими столами </w:t>
      </w:r>
      <w:r>
        <w:t>│</w:t>
      </w:r>
      <w:r>
        <w:t xml:space="preserve">На каждые </w:t>
      </w:r>
      <w:r>
        <w:t>│</w:t>
      </w:r>
      <w:r>
        <w:t xml:space="preserve">5/3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</w:t>
      </w:r>
      <w:r>
        <w:t>│</w:t>
      </w:r>
      <w:r>
        <w:t xml:space="preserve">                     </w:t>
      </w:r>
      <w:r>
        <w:t>│</w:t>
      </w:r>
      <w:r>
        <w:t xml:space="preserve">10 кв. м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кладовая изоляционных    </w:t>
      </w:r>
      <w:r>
        <w:t>│</w:t>
      </w:r>
      <w:r>
        <w:t xml:space="preserve">Над стеллажами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материалов                 </w:t>
      </w:r>
      <w:r>
        <w:t>│</w:t>
      </w:r>
      <w:r>
        <w:t xml:space="preserve">        </w:t>
      </w:r>
      <w:r>
        <w:t xml:space="preserve">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2.3. Заводы по ремонту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электровозов:   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кладовая материалов      </w:t>
      </w:r>
      <w:r>
        <w:t>│</w:t>
      </w:r>
      <w:r>
        <w:t xml:space="preserve">Над стеллажами       </w:t>
      </w:r>
      <w:r>
        <w:t>│</w:t>
      </w:r>
      <w:r>
        <w:t xml:space="preserve">50 куб. м </w:t>
      </w:r>
      <w:r>
        <w:t>│</w:t>
      </w:r>
      <w:r>
        <w:t>10/</w:t>
      </w:r>
      <w:r>
        <w:t xml:space="preserve">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комплектовочная кладовая </w:t>
      </w:r>
      <w:r>
        <w:t>│</w:t>
      </w:r>
      <w:r>
        <w:t xml:space="preserve">Над стеллажами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lastRenderedPageBreak/>
        <w:t>│</w:t>
      </w:r>
      <w:r>
        <w:t xml:space="preserve">2.4. Заводы по ремонту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тепловозов, моторных ваго-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нов дизель-поезд</w:t>
      </w:r>
      <w:r>
        <w:t xml:space="preserve">ов и СПС: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кладовая материалов      </w:t>
      </w:r>
      <w:r>
        <w:t>│</w:t>
      </w:r>
      <w:r>
        <w:t xml:space="preserve">Над стеллажами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комплектовочная кладовая </w:t>
      </w:r>
      <w:r>
        <w:t>│</w:t>
      </w:r>
      <w:r>
        <w:t xml:space="preserve">Над стеллажами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├───────────────────────────┴────────────────</w:t>
      </w:r>
      <w:r>
        <w:t>─────┴──────────┴────────────┤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3. Депо по ремонту и техническому обслуживанию ПС     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├───────────────────────────┬─────────────────────┬──────────┬────────────┤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3.1. Депо по ремонту и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</w:t>
      </w:r>
      <w:r>
        <w:t xml:space="preserve">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техническому обслуживанию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пассажирских, грузовых и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рефрижераторных вагонов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3.1.1. Депо по ремонту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цистерн:        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кладовая вспомогательных </w:t>
      </w:r>
      <w:r>
        <w:t>│</w:t>
      </w:r>
      <w:r>
        <w:t xml:space="preserve">Над стеллажами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материалов      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3.1.2. Вагоноколесные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мастерские:     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кладовая вспомогательных </w:t>
      </w:r>
      <w:r>
        <w:t>│</w:t>
      </w:r>
      <w:r>
        <w:t xml:space="preserve">Над стеллажами       </w:t>
      </w:r>
      <w:r>
        <w:t>│</w:t>
      </w:r>
      <w:r>
        <w:t>50 куб</w:t>
      </w:r>
      <w:r>
        <w:t xml:space="preserve">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материалов      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3.1.3. Отделения и участки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ремонта колесных пар: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- демонт</w:t>
      </w:r>
      <w:r>
        <w:t xml:space="preserve">ажно-моечное       </w:t>
      </w:r>
      <w:r>
        <w:t>│</w:t>
      </w:r>
      <w:r>
        <w:t xml:space="preserve">Над ванными          </w:t>
      </w:r>
      <w:r>
        <w:t>│</w:t>
      </w:r>
      <w:r>
        <w:t xml:space="preserve">На каждые </w:t>
      </w:r>
      <w:r>
        <w:t>│</w:t>
      </w:r>
      <w:r>
        <w:t xml:space="preserve">5/3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отделение                  </w:t>
      </w:r>
      <w:r>
        <w:t>│</w:t>
      </w:r>
      <w:r>
        <w:t xml:space="preserve">                     </w:t>
      </w:r>
      <w:r>
        <w:t>│</w:t>
      </w:r>
      <w:r>
        <w:t xml:space="preserve">10 кв. м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├───────────────────────────┴─────────────────────┴──────────┴────────────┤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4. Объекты и помещения общие</w:t>
      </w:r>
      <w:r>
        <w:t xml:space="preserve"> для предприятий и учреждений 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├───────────────────────────┬─────────────────────┬──────────┬────────────┤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4.1. Общетехнические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помещения       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</w:t>
      </w:r>
      <w:r>
        <w:t xml:space="preserve">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4.1.1. Вычислительные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центры:         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помещения для ввода      </w:t>
      </w:r>
      <w:r>
        <w:t>│</w:t>
      </w:r>
      <w:r>
        <w:t xml:space="preserve">Для защиты закрытых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электрических ка</w:t>
      </w:r>
      <w:r>
        <w:t xml:space="preserve">белей      </w:t>
      </w:r>
      <w:r>
        <w:t>│</w:t>
      </w:r>
      <w:r>
        <w:t xml:space="preserve">кабельных отсеков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4.1.2. Бюро размножения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техдокументации, бюро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промышленной электроники:  </w:t>
      </w:r>
      <w:r>
        <w:t>│</w:t>
      </w:r>
      <w:r>
        <w:t xml:space="preserve">                </w:t>
      </w:r>
      <w:r>
        <w:t xml:space="preserve">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кладовая материалов      </w:t>
      </w:r>
      <w:r>
        <w:t>│</w:t>
      </w:r>
      <w:r>
        <w:t xml:space="preserve">Над стеллажами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кладовая приборов        </w:t>
      </w:r>
      <w:r>
        <w:t>│</w:t>
      </w:r>
      <w:r>
        <w:t xml:space="preserve">Над стеллажами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электромеханическая      </w:t>
      </w:r>
      <w:r>
        <w:t>│</w:t>
      </w:r>
      <w:r>
        <w:t xml:space="preserve">Над стеллажами       </w:t>
      </w:r>
      <w:r>
        <w:t>│</w:t>
      </w:r>
      <w:r>
        <w:t xml:space="preserve">На каждые </w:t>
      </w:r>
      <w:r>
        <w:t>│</w:t>
      </w:r>
      <w:r>
        <w:t xml:space="preserve">5/3        </w:t>
      </w:r>
      <w:r>
        <w:t xml:space="preserve">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мастерская                 </w:t>
      </w:r>
      <w:r>
        <w:t>│</w:t>
      </w:r>
      <w:r>
        <w:t xml:space="preserve">                     </w:t>
      </w:r>
      <w:r>
        <w:t>│</w:t>
      </w:r>
      <w:r>
        <w:t xml:space="preserve">10 кв. м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4.1.3. Инструментально-    </w:t>
      </w:r>
      <w:r>
        <w:t>│</w:t>
      </w:r>
      <w:r>
        <w:t xml:space="preserve">Над стеллажами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раздаточные кладовые при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хранении мерительного и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режущего инструмента в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горючей таре или использо-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вании горючих упаковочных и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консервационных материалов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4.1.4. Кладовые смазочных и</w:t>
      </w:r>
      <w:r>
        <w:t>│</w:t>
      </w:r>
      <w:r>
        <w:t xml:space="preserve">Над стеллажами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обтирочных материалов      </w:t>
      </w:r>
      <w:r>
        <w:t>│</w:t>
      </w:r>
      <w:r>
        <w:t xml:space="preserve">                     </w:t>
      </w:r>
      <w:r>
        <w:t>│</w:t>
      </w:r>
      <w:r>
        <w:t xml:space="preserve">      </w:t>
      </w:r>
      <w:r>
        <w:t xml:space="preserve">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4.1.5. Кладовые вспомога-  </w:t>
      </w:r>
      <w:r>
        <w:t>│</w:t>
      </w:r>
      <w:r>
        <w:t xml:space="preserve">Над стеллажами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тельных материалов, дере-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вянных деталей и моделей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резины, </w:t>
      </w:r>
      <w:r>
        <w:t xml:space="preserve">мипоры, пено-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полиуретана, пенополисти-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рола и других теплоизоля-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ционных материалов         </w:t>
      </w:r>
      <w:r>
        <w:t>│</w:t>
      </w:r>
      <w:r>
        <w:t xml:space="preserve">        </w:t>
      </w:r>
      <w:r>
        <w:t xml:space="preserve">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├───────────────────────────┴─────────────────────┴──────────┴────────────┤</w:t>
      </w:r>
    </w:p>
    <w:p w:rsidR="00000000" w:rsidRDefault="00B21631">
      <w:pPr>
        <w:pStyle w:val="ConsPlusCell"/>
        <w:jc w:val="both"/>
      </w:pPr>
      <w:r>
        <w:lastRenderedPageBreak/>
        <w:t>│</w:t>
      </w:r>
      <w:r>
        <w:t xml:space="preserve">                   5. Специальные объекты и помещения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├───────────────────────────┬─────────────────────┬──────────┬───</w:t>
      </w:r>
      <w:r>
        <w:t>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5.1. Цехи для изготовления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клееболтовых изолирующих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стыков рельс    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5.1.1. Отделение</w:t>
      </w:r>
      <w:r>
        <w:t xml:space="preserve"> изготов-  </w:t>
      </w:r>
      <w:r>
        <w:t>│</w:t>
      </w:r>
      <w:r>
        <w:t xml:space="preserve">Над технологическим  </w:t>
      </w:r>
      <w:r>
        <w:t>│</w:t>
      </w:r>
      <w:r>
        <w:t xml:space="preserve">На        </w:t>
      </w:r>
      <w:r>
        <w:t>│</w:t>
      </w:r>
      <w:r>
        <w:t xml:space="preserve">2/3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ления клееболтовых стыков  </w:t>
      </w:r>
      <w:r>
        <w:t>│</w:t>
      </w:r>
      <w:r>
        <w:t xml:space="preserve">оборудованием        </w:t>
      </w:r>
      <w:r>
        <w:t>│</w:t>
      </w:r>
      <w:r>
        <w:t xml:space="preserve">установку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5.1.2. Отделение смешения: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помещение раскроя        </w:t>
      </w:r>
      <w:r>
        <w:t>│</w:t>
      </w:r>
      <w:r>
        <w:t>Над стеллажами и</w:t>
      </w:r>
      <w:r>
        <w:t xml:space="preserve">     </w:t>
      </w:r>
      <w:r>
        <w:t>│</w:t>
      </w:r>
      <w:r>
        <w:t xml:space="preserve">На каждые </w:t>
      </w:r>
      <w:r>
        <w:t>│</w:t>
      </w:r>
      <w:r>
        <w:t xml:space="preserve">5/3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стеклоткани и приготовления</w:t>
      </w:r>
      <w:r>
        <w:t>│</w:t>
      </w:r>
      <w:r>
        <w:t xml:space="preserve">технологическим      </w:t>
      </w:r>
      <w:r>
        <w:t>│</w:t>
      </w:r>
      <w:r>
        <w:t xml:space="preserve">10 кв. м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клея                       </w:t>
      </w:r>
      <w:r>
        <w:t>│</w:t>
      </w:r>
      <w:r>
        <w:t xml:space="preserve">оборудованием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кладовая хранения        </w:t>
      </w:r>
      <w:r>
        <w:t>│</w:t>
      </w:r>
      <w:r>
        <w:t xml:space="preserve">Над стеллажами и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эпоксидного компаунда      </w:t>
      </w:r>
      <w:r>
        <w:t>│</w:t>
      </w:r>
      <w:r>
        <w:t xml:space="preserve">технологическим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</w:t>
      </w:r>
      <w:r>
        <w:t>│</w:t>
      </w:r>
      <w:r>
        <w:t xml:space="preserve">оборудованием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5.2. Дистанции пути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5.2.1. Путевы</w:t>
      </w:r>
      <w:r>
        <w:t xml:space="preserve">е дорожные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мастерские:     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кладовая запасных частей </w:t>
      </w:r>
      <w:r>
        <w:t>│</w:t>
      </w:r>
      <w:r>
        <w:t xml:space="preserve">Над стеллажами и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для путевых машин в горючей</w:t>
      </w:r>
      <w:r>
        <w:t>│</w:t>
      </w:r>
      <w:r>
        <w:t>технологическ</w:t>
      </w:r>
      <w:r>
        <w:t xml:space="preserve">им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упаковке                   </w:t>
      </w:r>
      <w:r>
        <w:t>│</w:t>
      </w:r>
      <w:r>
        <w:t xml:space="preserve">оборудованием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5.2.2. Отделение ремонта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транспортных средств: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 xml:space="preserve">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- помещение стоянки, ремон-</w:t>
      </w:r>
      <w:r>
        <w:t>│</w:t>
      </w:r>
      <w:r>
        <w:t>Для защиты отдельного</w:t>
      </w:r>
      <w:r>
        <w:t>│</w:t>
      </w:r>
      <w:r>
        <w:t xml:space="preserve">На каждую </w:t>
      </w:r>
      <w:r>
        <w:t>│</w:t>
      </w:r>
      <w:r>
        <w:t xml:space="preserve">3/2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та и технического обслужи- </w:t>
      </w:r>
      <w:r>
        <w:t>│</w:t>
      </w:r>
      <w:r>
        <w:t xml:space="preserve">технологического     </w:t>
      </w:r>
      <w:r>
        <w:t>│</w:t>
      </w:r>
      <w:r>
        <w:t xml:space="preserve">установку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вания автомобилей в боксах </w:t>
      </w:r>
      <w:r>
        <w:t>│</w:t>
      </w:r>
      <w:r>
        <w:t xml:space="preserve">оборудования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- шиноремонтное отдел</w:t>
      </w:r>
      <w:r>
        <w:t xml:space="preserve">ение  </w:t>
      </w:r>
      <w:r>
        <w:t>│</w:t>
      </w:r>
      <w:r>
        <w:t xml:space="preserve">Над технологическим  </w:t>
      </w:r>
      <w:r>
        <w:t>│</w:t>
      </w:r>
      <w:r>
        <w:t xml:space="preserve">На каждую </w:t>
      </w:r>
      <w:r>
        <w:t>│</w:t>
      </w:r>
      <w:r>
        <w:t xml:space="preserve">3/2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</w:t>
      </w:r>
      <w:r>
        <w:t>│</w:t>
      </w:r>
      <w:r>
        <w:t xml:space="preserve">оборудованием        </w:t>
      </w:r>
      <w:r>
        <w:t>│</w:t>
      </w:r>
      <w:r>
        <w:t xml:space="preserve">установку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5.3. Объекты службы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электроснабжения: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помещения                </w:t>
      </w:r>
      <w:r>
        <w:t>│</w:t>
      </w:r>
      <w:r>
        <w:t xml:space="preserve">Над                  </w:t>
      </w:r>
      <w:r>
        <w:t>│</w:t>
      </w:r>
      <w:r>
        <w:t xml:space="preserve">На каждые </w:t>
      </w:r>
      <w:r>
        <w:t>│</w:t>
      </w:r>
      <w:r>
        <w:t xml:space="preserve">3/2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распределительных устройств</w:t>
      </w:r>
      <w:r>
        <w:t>│</w:t>
      </w:r>
      <w:r>
        <w:t xml:space="preserve">электрооборудованием </w:t>
      </w:r>
      <w:r>
        <w:t>│</w:t>
      </w:r>
      <w:r>
        <w:t xml:space="preserve">6 куб. м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помещения щитовой        </w:t>
      </w:r>
      <w:r>
        <w:t>│</w:t>
      </w:r>
      <w:r>
        <w:t xml:space="preserve">Над                  </w:t>
      </w:r>
      <w:r>
        <w:t>│</w:t>
      </w:r>
      <w:r>
        <w:t xml:space="preserve">То же     </w:t>
      </w:r>
      <w:r>
        <w:t>│</w:t>
      </w:r>
      <w:r>
        <w:t xml:space="preserve">3/2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</w:t>
      </w:r>
      <w:r>
        <w:t xml:space="preserve">                          </w:t>
      </w:r>
      <w:r>
        <w:t>│</w:t>
      </w:r>
      <w:r>
        <w:t xml:space="preserve">электрооборудованием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├───────────────────────────┴─────────────────────┴──────────┴────────────┤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6. Заводы по изготовлению запчастей            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├───────────────────────────┬─</w:t>
      </w:r>
      <w:r>
        <w:t>────────────────────┬──────────┬────────────┤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6.1. Механический цех: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участки, расположенные в </w:t>
      </w:r>
      <w:r>
        <w:t>│</w:t>
      </w:r>
      <w:r>
        <w:t xml:space="preserve">Над технологическим  </w:t>
      </w:r>
      <w:r>
        <w:t>│</w:t>
      </w:r>
      <w:r>
        <w:t xml:space="preserve">На        </w:t>
      </w:r>
      <w:r>
        <w:t>│</w:t>
      </w:r>
      <w:r>
        <w:t xml:space="preserve">3/2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отдельных помещениях:      </w:t>
      </w:r>
      <w:r>
        <w:t>│</w:t>
      </w:r>
      <w:r>
        <w:t xml:space="preserve">оборудованием        </w:t>
      </w:r>
      <w:r>
        <w:t>│</w:t>
      </w:r>
      <w:r>
        <w:t>установ</w:t>
      </w:r>
      <w:r>
        <w:t xml:space="preserve">ку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подготовки подшипников,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расконсервации деталей в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органических растворителях,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подготовки поверхностей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деталей и узлов перед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консервацией, экспресс-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лаборатория, участок мойки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тары            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6.2. Кузнечный цех: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отделение ремонта рессор </w:t>
      </w:r>
      <w:r>
        <w:t>│</w:t>
      </w:r>
      <w:r>
        <w:t>Над масляными ваннами</w:t>
      </w:r>
      <w:r>
        <w:t>│</w:t>
      </w:r>
      <w:r>
        <w:t>На каж</w:t>
      </w:r>
      <w:r>
        <w:t xml:space="preserve">дые </w:t>
      </w:r>
      <w:r>
        <w:t>│</w:t>
      </w:r>
      <w:r>
        <w:t xml:space="preserve">5/3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и пружин, участок закалки в</w:t>
      </w:r>
      <w:r>
        <w:t>│</w:t>
      </w:r>
      <w:r>
        <w:t xml:space="preserve">                     </w:t>
      </w:r>
      <w:r>
        <w:t>│</w:t>
      </w:r>
      <w:r>
        <w:t xml:space="preserve">10 кв. м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масляных ваннах 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склад модельного состава </w:t>
      </w:r>
      <w:r>
        <w:t>│</w:t>
      </w:r>
      <w:r>
        <w:t xml:space="preserve">Над участками 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и других</w:t>
      </w:r>
      <w:r>
        <w:t xml:space="preserve"> металлов для литья</w:t>
      </w:r>
      <w:r>
        <w:t>│</w:t>
      </w:r>
      <w:r>
        <w:t xml:space="preserve">хранения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по выплавляемым моделям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участок хранения         </w:t>
      </w:r>
      <w:r>
        <w:t>│</w:t>
      </w:r>
      <w:r>
        <w:t xml:space="preserve">Над участками 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гранулированного угля      </w:t>
      </w:r>
      <w:r>
        <w:t>│</w:t>
      </w:r>
      <w:r>
        <w:t>хранения</w:t>
      </w:r>
      <w:r>
        <w:t xml:space="preserve">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участок хранения кокса   </w:t>
      </w:r>
      <w:r>
        <w:t>│</w:t>
      </w:r>
      <w:r>
        <w:t xml:space="preserve">То же         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lastRenderedPageBreak/>
        <w:t>│</w:t>
      </w:r>
      <w:r>
        <w:t xml:space="preserve">- помещение текущего       </w:t>
      </w:r>
      <w:r>
        <w:t>│</w:t>
      </w:r>
      <w:r>
        <w:t xml:space="preserve">То же         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хранения смол   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</w:t>
      </w:r>
      <w:r>
        <w:t xml:space="preserve">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склад металлического     </w:t>
      </w:r>
      <w:r>
        <w:t>│</w:t>
      </w:r>
      <w:r>
        <w:t xml:space="preserve">То же         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магния          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помещение хранения       </w:t>
      </w:r>
      <w:r>
        <w:t>│</w:t>
      </w:r>
      <w:r>
        <w:t xml:space="preserve">То же         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текущего запаса </w:t>
      </w:r>
      <w:r>
        <w:t xml:space="preserve">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металлического магния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├───────────────────────────┴─────────────────────┴──────────┴────────────┤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7. Объекты служб сигнализации, центра</w:t>
      </w:r>
      <w:r>
        <w:t xml:space="preserve">лизации и блокировки,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информации и связи    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├───────────────────────────┬─────────────────────┬──────────┬────────────┤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7.1. Посты ЭЦ, ДЦ, ГАЦ, ЭЦ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</w:t>
      </w:r>
      <w:r>
        <w:t xml:space="preserve">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 узлами связи  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резервная электростанция </w:t>
      </w:r>
      <w:r>
        <w:t>│</w:t>
      </w:r>
      <w:r>
        <w:t xml:space="preserve">Над дизелем   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кабельная                </w:t>
      </w:r>
      <w:r>
        <w:t>│</w:t>
      </w:r>
      <w:r>
        <w:t xml:space="preserve">Кабельные шкафы,     </w:t>
      </w:r>
      <w:r>
        <w:t>│</w:t>
      </w:r>
      <w:r>
        <w:t xml:space="preserve">На каждые </w:t>
      </w:r>
      <w:r>
        <w:t>│</w:t>
      </w:r>
      <w:r>
        <w:t xml:space="preserve">5/3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</w:t>
      </w:r>
      <w:r>
        <w:t>│</w:t>
      </w:r>
      <w:r>
        <w:t xml:space="preserve">каналы, ниши         </w:t>
      </w:r>
      <w:r>
        <w:t>│</w:t>
      </w:r>
      <w:r>
        <w:t xml:space="preserve">10 кв. м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7.2. Дома связи   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резервная электростанция </w:t>
      </w:r>
      <w:r>
        <w:t>│</w:t>
      </w:r>
      <w:r>
        <w:t xml:space="preserve">Над дизелем          </w:t>
      </w:r>
      <w:r>
        <w:t>│</w:t>
      </w:r>
      <w:r>
        <w:t xml:space="preserve">50 куб. м </w:t>
      </w:r>
      <w:r>
        <w:t>│</w:t>
      </w:r>
      <w:r>
        <w:t xml:space="preserve">10/7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- помещение ввода кабелей  </w:t>
      </w:r>
      <w:r>
        <w:t>│</w:t>
      </w:r>
      <w:r>
        <w:t xml:space="preserve">Над местами ввода    </w:t>
      </w:r>
      <w:r>
        <w:t>│</w:t>
      </w:r>
      <w:r>
        <w:t xml:space="preserve">На каждые </w:t>
      </w:r>
      <w:r>
        <w:t>│</w:t>
      </w:r>
      <w:r>
        <w:t xml:space="preserve">5/3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(при вертикальном          </w:t>
      </w:r>
      <w:r>
        <w:t>│</w:t>
      </w:r>
      <w:r>
        <w:t xml:space="preserve">кабелей              </w:t>
      </w:r>
      <w:r>
        <w:t>│</w:t>
      </w:r>
      <w:r>
        <w:t xml:space="preserve">10 кв. м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расположении муфт)         </w:t>
      </w: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└───────────────────────────┴─────────────────────┴──────</w:t>
      </w:r>
      <w:r>
        <w:t>────┴────────────┘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 xml:space="preserve">Примечание. Для защиты объектов, перечисленных в </w:t>
      </w:r>
      <w:hyperlink w:anchor="Par1724" w:tooltip="НОРМЫ" w:history="1">
        <w:r>
          <w:rPr>
            <w:color w:val="0000FF"/>
          </w:rPr>
          <w:t>таблице 5</w:t>
        </w:r>
      </w:hyperlink>
      <w:r>
        <w:t>, могут применяться и другие самосрабатывающие огнетушители, прошедшие испытания и утвержденные в ОАО "РЖД" в установленном порядке.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</w:pPr>
      <w:r>
        <w:t>Таблица 6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bookmarkStart w:id="16" w:name="Par1929"/>
      <w:bookmarkEnd w:id="16"/>
      <w:r>
        <w:t>НОРМЫ</w:t>
      </w:r>
    </w:p>
    <w:p w:rsidR="00000000" w:rsidRDefault="00B21631">
      <w:pPr>
        <w:pStyle w:val="ConsPlusNormal"/>
        <w:jc w:val="center"/>
      </w:pPr>
      <w:r>
        <w:t>ОСНАЩЕНИЯ ПОДВИЖНОГО СОСТАВА, СПЕЦИАЛЬНОГО ПОДВИЖНОГО</w:t>
      </w:r>
    </w:p>
    <w:p w:rsidR="00000000" w:rsidRDefault="00B21631">
      <w:pPr>
        <w:pStyle w:val="ConsPlusNormal"/>
        <w:jc w:val="center"/>
      </w:pPr>
      <w:r>
        <w:t>СОСТАВА И ПОГРУЗОЧНО-РАЗГРУЗОЧНОЙ ТЕХНИКИ ПЕРВИЧНЫМИ</w:t>
      </w:r>
    </w:p>
    <w:p w:rsidR="00000000" w:rsidRDefault="00B21631">
      <w:pPr>
        <w:pStyle w:val="ConsPlusNormal"/>
        <w:jc w:val="center"/>
      </w:pPr>
      <w:r>
        <w:t>СРЕДСТВАМИ ПОЖАРОТУШЕНИЯ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r>
        <w:t>(в ред. Изменения N 1, утв. распоряжением ОАО "РЖД"</w:t>
      </w:r>
    </w:p>
    <w:p w:rsidR="00000000" w:rsidRDefault="00B21631">
      <w:pPr>
        <w:pStyle w:val="ConsPlusNormal"/>
        <w:jc w:val="center"/>
      </w:pPr>
      <w:r>
        <w:t>от 26.04.2011 N 925р,</w:t>
      </w:r>
    </w:p>
    <w:p w:rsidR="00000000" w:rsidRDefault="00B21631">
      <w:pPr>
        <w:pStyle w:val="ConsPlusNormal"/>
        <w:jc w:val="center"/>
      </w:pPr>
      <w:r>
        <w:t>Изменения N 2, утв. распоря</w:t>
      </w:r>
      <w:r>
        <w:t>жением ОАО "РЖД"</w:t>
      </w:r>
    </w:p>
    <w:p w:rsidR="00000000" w:rsidRDefault="00B21631">
      <w:pPr>
        <w:pStyle w:val="ConsPlusNormal"/>
        <w:jc w:val="center"/>
      </w:pPr>
      <w:r>
        <w:t>от 19.01.2012 N 61р)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┌──────────────────────────┬───────┬──────────┬───────────────────────────────────────────┬───────┬───────┐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Наименование объекта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Класс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Измеритель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Огнетушители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Покры-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Аэро-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защиты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пожара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├─────────┬──────┬─────────┬─────────┬──────┤</w:t>
      </w:r>
      <w:r>
        <w:rPr>
          <w:sz w:val="14"/>
          <w:szCs w:val="14"/>
        </w:rPr>
        <w:t>вало из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золь-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Водные и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Воз-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Порошко-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Угле-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Само-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негорю-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ные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воздушно-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душно-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вые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кислотные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сраба-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чего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гене-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пенные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эмуль-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тываю-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мате-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раторы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сион-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щие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риала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ные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типа  </w:t>
      </w:r>
      <w:r>
        <w:rPr>
          <w:sz w:val="14"/>
          <w:szCs w:val="14"/>
        </w:rPr>
        <w:t>│</w:t>
      </w:r>
      <w:hyperlink w:anchor="Par2175" w:tooltip="&lt;**&gt; Размер покрывала из негорючего материала применяется в соответствии с пунктом 8.2." w:history="1">
        <w:r>
          <w:rPr>
            <w:color w:val="0000FF"/>
            <w:sz w:val="14"/>
            <w:szCs w:val="14"/>
          </w:rPr>
          <w:t>&lt;**&gt;</w:t>
        </w:r>
      </w:hyperlink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hyperlink w:anchor="Par2177" w:tooltip="&lt;****&gt; При оснащении воздушно-эмульсионными огнетушителями водные и воздушно-пенные огнетушители не применять; при оснащении водными и воздушно-пенными огнетушителями воздушно-эмульсионные огнетушители не применять." w:history="1">
        <w:r>
          <w:rPr>
            <w:color w:val="0000FF"/>
            <w:sz w:val="14"/>
            <w:szCs w:val="14"/>
          </w:rPr>
          <w:t>&lt;****&gt;</w:t>
        </w:r>
      </w:hyperlink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ОСП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├─────────┼──────┼──┬──────┼───┬─────┤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5 </w:t>
      </w:r>
      <w:hyperlink w:anchor="Par2174" w:tooltip="&lt;*&gt; Огнетушители с фторсодержащим (хладоновым) зарядом вдвое эффективнее огнетушителей с углеводородным зарядом, поэтому их вместимость пропорционально уменьшена." w:history="1">
        <w:r>
          <w:rPr>
            <w:color w:val="0000FF"/>
            <w:sz w:val="14"/>
            <w:szCs w:val="14"/>
          </w:rPr>
          <w:t>&lt;*&gt;</w:t>
        </w:r>
      </w:hyperlink>
      <w:r>
        <w:rPr>
          <w:sz w:val="14"/>
          <w:szCs w:val="14"/>
        </w:rPr>
        <w:t>, 10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5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5 (10)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3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5 (8)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</w:t>
      </w:r>
      <w:r>
        <w:rPr>
          <w:sz w:val="14"/>
          <w:szCs w:val="14"/>
        </w:rPr>
        <w:t>────────────────┼───────┼──────────┼─────────┼──────┼──┼──────┼───┼─────┼──────┼───────┼───────┤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1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2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3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4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5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6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7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8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9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10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11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12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├──────────────────────────┴───────┴──────────┴────</w:t>
      </w:r>
      <w:r>
        <w:rPr>
          <w:sz w:val="14"/>
          <w:szCs w:val="14"/>
        </w:rPr>
        <w:t>─────┴──────┴──┴──────┴───┴─────┴──────┴───────┴───────┤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I. Локомотивы, моторвагонный подвижной состав                        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и рефрижераторные поезда (секции)                      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┬───────┬──────────┬─────────┬──────┬──┬──────┬───┬─────┬──────┬───────┬───────┤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Электровозы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Секция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hyperlink w:anchor="Par2179" w:tooltip="&lt;*****&gt; Допускается к оснащению в качестве дополнительного первичного средства пожаротушения." w:history="1">
        <w:r>
          <w:rPr>
            <w:color w:val="0000FF"/>
            <w:sz w:val="14"/>
            <w:szCs w:val="14"/>
          </w:rPr>
          <w:t>&lt;*****&gt;</w:t>
        </w:r>
      </w:hyperlink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(в ред. Изменения N 1, утв. распоряжением ОАО "</w:t>
      </w:r>
      <w:r>
        <w:rPr>
          <w:sz w:val="14"/>
          <w:szCs w:val="14"/>
        </w:rPr>
        <w:t xml:space="preserve">РЖД" от 26.04.2011 N 925р)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Тепловозы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</w:t>
      </w:r>
      <w:r>
        <w:rPr>
          <w:sz w:val="14"/>
          <w:szCs w:val="14"/>
        </w:rPr>
        <w:t xml:space="preserve">- магистральные с кузовом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Секция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вагонного типа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маневровые с кузовом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Тепловоз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капотного типа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Дизель-поезда и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Поезд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4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автомотриса АЧ-2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Электропоезда серий: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ЭР1, ЭР2, ЭР9: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10- и 12-вагонные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Поезд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6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12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8-вагонные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Поезд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4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10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4-вагонные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Поезд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6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ЭР2Р, ЭР2Т, ЭД2Т, ЭД4,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Поезд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6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4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12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ЭД4М, ЭД9Т, ЭД9М, ЭТ2: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10 - 12-вагонные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- ЭМ4 "Спутник" 6-вагонный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Поезд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8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ЭМ4МКМ-АЭРО 8-вагонный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Поезд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10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Скоростной электропоезд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Поезд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4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4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8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12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ЭР200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Высокоскоростной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Поезд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10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10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электропоезд "САПСАН"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электропоезда с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видеосалоном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Рельсовые а</w:t>
      </w:r>
      <w:r>
        <w:rPr>
          <w:sz w:val="14"/>
          <w:szCs w:val="14"/>
        </w:rPr>
        <w:t xml:space="preserve">втобусы: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РА-1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На автобус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РА-2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Рефрижераторные поезда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Поезд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(секции):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ЦБ-5, 5БМЗ, АРВ, ЖРС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(секция)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┴───────┴──────────┴─────────┴──────┴──┴──────┴───┴─────┴──────┴───────┴───────┤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 xml:space="preserve"> II. Вагоны пассажирские и вагоны специального назначения                  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┬───────┬──────────┬─────────┬──────┬──┬──────┬───┬─────┬──────┬───────┬───────┤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Пассажирские вагоны: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с водяным или комбини-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рованным отоплением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с электроотоплением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hyperlink w:anchor="Par2176" w:tooltip="&lt;***&gt; Под вагонами с электроотоплением подразумеваются вагоны с отоплением салонов высоковольтными электрическими печами и электрокалориферами." w:history="1">
        <w:r>
          <w:rPr>
            <w:color w:val="0000FF"/>
            <w:sz w:val="14"/>
            <w:szCs w:val="14"/>
          </w:rPr>
          <w:t>&lt;***&gt;</w:t>
        </w:r>
      </w:hyperlink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Габарита "РИЦ":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- 160    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- 200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Багажный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Почтовый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В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Вагоны-рестораны: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с плитой на жидком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топливе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- с плитой на твер</w:t>
      </w:r>
      <w:r>
        <w:rPr>
          <w:sz w:val="14"/>
          <w:szCs w:val="14"/>
        </w:rPr>
        <w:t xml:space="preserve">дом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топливе и электроплитой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с плитой на газовом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С,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оборудовании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с буфетным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помещением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Вагон-клуб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3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Вагоны: лаборатории,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</w:t>
      </w:r>
      <w:r>
        <w:rPr>
          <w:sz w:val="14"/>
          <w:szCs w:val="14"/>
        </w:rPr>
        <w:t>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динамометрический,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автотормозной, контактной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сети, технической пропа-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ганды, весоповерочный,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ве</w:t>
      </w:r>
      <w:r>
        <w:rPr>
          <w:sz w:val="14"/>
          <w:szCs w:val="14"/>
        </w:rPr>
        <w:t xml:space="preserve">соизмерительный,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дефектоскоп и другие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Вагон-электростанция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Служебные пассажирские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вагоны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Пассажирские вагоны,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временно занятые под жилье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Пассажирский в</w:t>
      </w:r>
      <w:r>
        <w:rPr>
          <w:sz w:val="14"/>
          <w:szCs w:val="14"/>
        </w:rPr>
        <w:t xml:space="preserve">агон узкой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колеи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Вагон-передвижная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С,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подзарядная станция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Магазины, раздатчики 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другие предприятия торгов-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ли и службы материально-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технического обеспечен</w:t>
      </w:r>
      <w:r>
        <w:rPr>
          <w:sz w:val="14"/>
          <w:szCs w:val="14"/>
        </w:rPr>
        <w:t xml:space="preserve">ия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Бытовая летучка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для перевозки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спецконтингента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Пригородные и рабочие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Поезд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4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поезда из вагонов с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деревянными и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металлическими кузовами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Поезда для массовой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В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перевозки людей в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приспособленных вагонах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┴───────┴──────────┴─────────┴──────┴──┴──────┴───┴─────┴──────┴───────┴───────┤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        III. Специальный подвижной состав пути и сооружений ОАО "РЖД"                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┬───────┬──────────┬─────────┬──────┬──┬──────┬───┬─────┬──────┬───────┬───────┤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Моторно-рельсовый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транспорт: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крытые дрезины,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Единица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специальные автомотрисы,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техники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мотовозы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Самоходные путевые</w:t>
      </w:r>
      <w:r>
        <w:rPr>
          <w:sz w:val="14"/>
          <w:szCs w:val="14"/>
        </w:rPr>
        <w:t xml:space="preserve"> машины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В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Экскаваторы и подъемные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В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краны с двигателями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внутреннего сгорания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Экскаваторы и подъемные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В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Единица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краны с паросиловыми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техники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установками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Снегоочистители и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снегоуборочные машины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Рельсошлифовальные поезда: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моторный вагон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прицепной вагон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Путеукладчики, балластеры,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Единица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рельсоукладчики,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техники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щебнеочистительные машины,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путевые струги,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рельсосварочные машины,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выправочно-подбивочно-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отделочные машины и т.п.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</w:t>
      </w:r>
      <w:r>
        <w:rPr>
          <w:sz w:val="14"/>
          <w:szCs w:val="14"/>
        </w:rPr>
        <w:t>───────────────┴───────┴──────────┴─────────┴──────┴──┴──────┴───┴─────┴──────┴───────┴───────┤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IV. Передвижные железнодорожные предприятия                         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├──────────────────────────┬───────┬──────────┬─────</w:t>
      </w:r>
      <w:r>
        <w:rPr>
          <w:sz w:val="14"/>
          <w:szCs w:val="14"/>
        </w:rPr>
        <w:t>────┬──────┬──┬──────┬───┬─────┬──────┬───────┬───────┤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Вагоны путевых машинных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станций, строительно-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монтажных поездов и т.п.: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вагон-механические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мастерские     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- вагон ремонта двигателей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внутреннего сгорания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вагон-кузница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Д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вагон-столовая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вагон-кухня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вагоны, занятые под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детские ясли, детские са-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ды, школы, красные уголки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грузовые вагоны,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С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приспособленные под жилье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пассажирские двуосные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С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вагоны, приспособленные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 жилье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├──────────────────────────┴───────┴─────</w:t>
      </w:r>
      <w:r>
        <w:rPr>
          <w:sz w:val="14"/>
          <w:szCs w:val="14"/>
        </w:rPr>
        <w:t>─────┴─────────┴──────┴──┴──────┴───┴─────┴──────┴───────┴───────┤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V. Подвижной состав с электротехническим оборудованием                   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├──────────────────────────┬───────┬──────────┬─────────┬──────┬──┬──────┬───┬───</w:t>
      </w:r>
      <w:r>
        <w:rPr>
          <w:sz w:val="14"/>
          <w:szCs w:val="14"/>
        </w:rPr>
        <w:t>──┬──────┬───────┬───────┤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Передвижная тяговая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подстанция: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платформа </w:t>
      </w:r>
      <w:r>
        <w:rPr>
          <w:sz w:val="14"/>
          <w:szCs w:val="14"/>
        </w:rPr>
        <w:t>с подключающим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Платформа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устройством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платформа с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Платформа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трансформаторами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вагон с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преобразователями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Передвижная база масляного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Единица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6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хозяйства            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техники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Передвижная электротехни-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Единица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ческая лаборатория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техники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Передвижной трансформатор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 транс-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форматор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Передвижное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Единица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3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распределительное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техники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устройство 110/27,5 кВ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Передвижная установка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3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3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компенсации реактивной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мощности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преобразования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частоты </w:t>
      </w:r>
      <w:r>
        <w:rPr>
          <w:sz w:val="14"/>
          <w:szCs w:val="14"/>
        </w:rPr>
        <w:t xml:space="preserve">тока для питания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устройств СЦБ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Передвижная мастерская по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ремонту выпрямителей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Вагон по наладке устройств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автоматики и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телеуправления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</w:t>
      </w:r>
      <w:r>
        <w:rPr>
          <w:sz w:val="14"/>
          <w:szCs w:val="14"/>
        </w:rPr>
        <w:t>────────┴───────┴──────────┴─────────┴──────┴──┴──────┴───┴─────┴──────┴───────┴───────┤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VI. Погрузочно-разгрузочные машины                             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├──────────────────────────┬───────┬──────────┬─────────┬──</w:t>
      </w:r>
      <w:r>
        <w:rPr>
          <w:sz w:val="14"/>
          <w:szCs w:val="14"/>
        </w:rPr>
        <w:t>────┬──┬──────┬───┬─────┬──────┬───────┬───────┤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Козловые и мостовые краны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Е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</w:t>
      </w:r>
      <w:r>
        <w:rPr>
          <w:sz w:val="14"/>
          <w:szCs w:val="14"/>
        </w:rPr>
        <w:t xml:space="preserve">Грузоподъемные краны на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железнодорожном ходу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Грузоподъемные краны на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В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авто- и пневмоходу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Автопогрузчики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В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Малогабаритные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На единицу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автопогрузчики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техники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Электропогрузчики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Е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Тр</w:t>
      </w:r>
      <w:r>
        <w:rPr>
          <w:sz w:val="14"/>
          <w:szCs w:val="14"/>
        </w:rPr>
        <w:t xml:space="preserve">акторные погрузчики,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вагоноразгрузочные машины,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бульдозеры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Экскаваторы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Погрузчики непрерывного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действия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Автомобили грузовые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</w:t>
      </w:r>
      <w:r>
        <w:rPr>
          <w:sz w:val="14"/>
          <w:szCs w:val="14"/>
        </w:rPr>
        <w:t>────────────┴───────┴──────────┴─────────┴──────┴──┴──────┴───┴─────┴──────┴───────┴───────┤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VII. Подвижной состав специального назначения                        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├──────────────────────────┬───────┬──────────┬────────</w:t>
      </w:r>
      <w:r>
        <w:rPr>
          <w:sz w:val="14"/>
          <w:szCs w:val="14"/>
        </w:rPr>
        <w:t>─┬──────┬──┬──────┬───┬─────┬──────┬───────┬───────┤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Вагоны механизированных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промывочно-пропарочных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поездов: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┼───────┼──────────┼─────────┼──────┼──┼──────┼───┼─────┼──────┼───────┼───────┤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локомотив-котельная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 локо-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мотив     </w:t>
      </w:r>
      <w:r>
        <w:rPr>
          <w:sz w:val="14"/>
          <w:szCs w:val="14"/>
        </w:rPr>
        <w:t>├─────────┴──────┴──┴──────┴───┴─────┴──────┴───────┴───────┤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Оснащение пожарн</w:t>
      </w:r>
      <w:r>
        <w:rPr>
          <w:sz w:val="14"/>
          <w:szCs w:val="14"/>
        </w:rPr>
        <w:t xml:space="preserve">ым оборудованием:                   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ствол пожарный РС-50 или РСК-50 - 1 шт.             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рукав пожарный диаметр 51 мм, длина 20 м - 1 шт.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┼───────┼──────────┼─────────┬──────┬──┬──────┬───┬─────┬──────┬───────┬───────┤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цистерна-накопитель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вагон-очистительная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В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установка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- вагон-машинное отделение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В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вагон-вакуумсборник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вагон-прачечная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- ваго</w:t>
      </w:r>
      <w:r>
        <w:rPr>
          <w:sz w:val="14"/>
          <w:szCs w:val="14"/>
        </w:rPr>
        <w:t xml:space="preserve">н-бойлерная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вагон-химическая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лаборатория и подзарядная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вагон-медпункт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- вагоны: общежитие,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контора и т.п.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┼───────┼──────────┼─────────┼──────┼──┼──────┼───┼─────┼──────┼───────┼───────┤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Восстановительные </w:t>
      </w:r>
      <w:r>
        <w:rPr>
          <w:sz w:val="14"/>
          <w:szCs w:val="14"/>
        </w:rPr>
        <w:t xml:space="preserve">поезда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А, В,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Поезд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5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6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8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(независимо от разряда)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С, 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├──────────────────────────┼───────┼──────────┼─────────┼──</w:t>
      </w:r>
      <w:r>
        <w:rPr>
          <w:sz w:val="14"/>
          <w:szCs w:val="14"/>
        </w:rPr>
        <w:t>────┼──┼──────┼───┼─────┼──────┼───────┼───────┤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Передвижные склады топлива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А, В, 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Вагон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2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по экипировке тепловозов -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ПСТ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B2163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└──────────────────────────┴───────┴──────────┴─────────┴──────┴──┴──────┴───┴─────┴──────┴───────┴───────┘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--------------------------------</w:t>
      </w:r>
    </w:p>
    <w:p w:rsidR="00000000" w:rsidRDefault="00B21631">
      <w:pPr>
        <w:pStyle w:val="ConsPlusNormal"/>
        <w:spacing w:before="240"/>
        <w:ind w:firstLine="540"/>
        <w:jc w:val="both"/>
      </w:pPr>
      <w:bookmarkStart w:id="17" w:name="Par2174"/>
      <w:bookmarkEnd w:id="17"/>
      <w:r>
        <w:t>&lt;*&gt; Огнетушители с фторсодержащим (хладоновым) зарядом вдвое эффективнее огнетушителей с углеводородным зарядом, поэтому их вместимость пропорционально уменьшена.</w:t>
      </w:r>
    </w:p>
    <w:p w:rsidR="00000000" w:rsidRDefault="00B21631">
      <w:pPr>
        <w:pStyle w:val="ConsPlusNormal"/>
        <w:spacing w:before="240"/>
        <w:ind w:firstLine="540"/>
        <w:jc w:val="both"/>
      </w:pPr>
      <w:bookmarkStart w:id="18" w:name="Par2175"/>
      <w:bookmarkEnd w:id="18"/>
      <w:r>
        <w:t>&lt;**&gt; Размер покрывала из негорюч</w:t>
      </w:r>
      <w:r>
        <w:t xml:space="preserve">его материала применяется в соответствии с </w:t>
      </w:r>
      <w:hyperlink w:anchor="Par2387" w:tooltip="8.2. Покрывало должно быть размером не менее 1 x 1 м и предназначено для тушения очагов пожара веществ и материалов на площади не более 50% от площади применяемого покрывала, горение которых не может происходить без доступа воздуха. В местах применения и хранения ЛВЖ и ГЖ размеры покрывал могут быть увеличены до 2 x 1,5 м или 2 x 2 м." w:history="1">
        <w:r>
          <w:rPr>
            <w:color w:val="0000FF"/>
          </w:rPr>
          <w:t>пунктом 8.2</w:t>
        </w:r>
      </w:hyperlink>
      <w:r>
        <w:t>.</w:t>
      </w:r>
    </w:p>
    <w:p w:rsidR="00000000" w:rsidRDefault="00B21631">
      <w:pPr>
        <w:pStyle w:val="ConsPlusNormal"/>
        <w:spacing w:before="240"/>
        <w:ind w:firstLine="540"/>
        <w:jc w:val="both"/>
      </w:pPr>
      <w:bookmarkStart w:id="19" w:name="Par2176"/>
      <w:bookmarkEnd w:id="19"/>
      <w:r>
        <w:t>&lt;***&gt; Под вагонами с электроотоплением подразумеваются вагоны с отоплением с</w:t>
      </w:r>
      <w:r>
        <w:t>алонов высоковольтными электрическими печами и электрокалориферами.</w:t>
      </w:r>
    </w:p>
    <w:p w:rsidR="00000000" w:rsidRDefault="00B21631">
      <w:pPr>
        <w:pStyle w:val="ConsPlusNormal"/>
        <w:spacing w:before="240"/>
        <w:ind w:firstLine="540"/>
        <w:jc w:val="both"/>
      </w:pPr>
      <w:bookmarkStart w:id="20" w:name="Par2177"/>
      <w:bookmarkEnd w:id="20"/>
      <w:r>
        <w:t>&lt;****&gt; При оснащении воздушно-эмульсионными огнетушителями водные и воздушно-пенные огнетушители не применять; при оснащении водными и воздушно-пенными огнетушителями воздушн</w:t>
      </w:r>
      <w:r>
        <w:t>о-эмульсионные огнетушители не применять.</w:t>
      </w:r>
    </w:p>
    <w:p w:rsidR="00000000" w:rsidRDefault="00B21631">
      <w:pPr>
        <w:pStyle w:val="ConsPlusNormal"/>
        <w:jc w:val="both"/>
      </w:pPr>
      <w:r>
        <w:t>(сноска введена Изменением N 1, утв. распоряжением ОАО "РЖД" от 26.04.2011 N 925р)</w:t>
      </w:r>
    </w:p>
    <w:p w:rsidR="00000000" w:rsidRDefault="00B21631">
      <w:pPr>
        <w:pStyle w:val="ConsPlusNormal"/>
        <w:spacing w:before="240"/>
        <w:ind w:firstLine="540"/>
        <w:jc w:val="both"/>
      </w:pPr>
      <w:bookmarkStart w:id="21" w:name="Par2179"/>
      <w:bookmarkEnd w:id="21"/>
      <w:r>
        <w:t>&lt;*****&gt; Допускается к оснащению в качестве дополнительного первичного средства пожаротушения.</w:t>
      </w:r>
    </w:p>
    <w:p w:rsidR="00000000" w:rsidRDefault="00B21631">
      <w:pPr>
        <w:pStyle w:val="ConsPlusNormal"/>
        <w:jc w:val="both"/>
      </w:pPr>
      <w:r>
        <w:t>(сноска введена Изменен</w:t>
      </w:r>
      <w:r>
        <w:t>ием N 1, утв. распоряжением ОАО "РЖД" от 26.04.2011 N 925р)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lastRenderedPageBreak/>
        <w:t>Примечания.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1. На локомотивах, находящихся в отстое, допускается заменять воздушно-пенные огнетушители на порошковые.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2. Вместо порошковых и водопенных огнетушителей для электровозов допускается </w:t>
      </w:r>
      <w:r>
        <w:t>оснащение 4-мя углекислотными огнетушителями емкостью 5 л и более.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 Огнетушители самосрабатывающие порошковые (ОСП) устанавливаются в шкафу управления электрооборудованием пассажирского вагона при проведении ремонтных работ в заводских условиях.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4. Для п</w:t>
      </w:r>
      <w:r>
        <w:t>ассажирских вагонов генераторы огнетушащего аэрозоля оперативного применения вводятся в действие с 1 октября 2011 года.</w:t>
      </w:r>
    </w:p>
    <w:p w:rsidR="00000000" w:rsidRDefault="00B21631">
      <w:pPr>
        <w:pStyle w:val="ConsPlusNormal"/>
        <w:jc w:val="both"/>
      </w:pPr>
      <w:r>
        <w:t>(в ред. Изменения N 2, утв. распоряжением ОАО "РЖД" от 19.01.2012 N 61р)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5. Генераторы огнетушащего аэрозоля допускаются к применению в </w:t>
      </w:r>
      <w:r>
        <w:t>качестве дополнительного первичного средства пожаротушения к предусмотренным конструкцией железнодорожного подвижного состава.</w:t>
      </w:r>
    </w:p>
    <w:p w:rsidR="00000000" w:rsidRDefault="00B21631">
      <w:pPr>
        <w:pStyle w:val="ConsPlusNormal"/>
        <w:jc w:val="both"/>
      </w:pPr>
      <w:r>
        <w:t>(п. 5 введен Изменением N 2, утв. распоряжением ОАО "РЖД" от 19.01.2012 N 61р)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</w:pPr>
      <w:r>
        <w:t>Таблица 7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bookmarkStart w:id="22" w:name="Par2193"/>
      <w:bookmarkEnd w:id="22"/>
      <w:r>
        <w:t>НОРМЫ</w:t>
      </w:r>
    </w:p>
    <w:p w:rsidR="00000000" w:rsidRDefault="00B21631">
      <w:pPr>
        <w:pStyle w:val="ConsPlusNormal"/>
        <w:jc w:val="center"/>
      </w:pPr>
      <w:r>
        <w:t>ОСНАЩЕНИЯ СТРОЯЩИХ</w:t>
      </w:r>
      <w:r>
        <w:t>СЯ И РЕКОНСТРУИРУЕМЫХ ЗДАНИЙ, СООРУЖЕНИЙ</w:t>
      </w:r>
    </w:p>
    <w:p w:rsidR="00000000" w:rsidRDefault="00B21631">
      <w:pPr>
        <w:pStyle w:val="ConsPlusNormal"/>
        <w:jc w:val="center"/>
      </w:pPr>
      <w:r>
        <w:t>И ПОДСОБНЫХ ПОМЕЩЕНИЙ ПЕРВИЧНЫМИ СРЕДСТВАМИ ПОЖАРОТУШЕНИЯ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Cell"/>
        <w:jc w:val="both"/>
      </w:pPr>
      <w:r>
        <w:t>┌────────────────────┬────────────┬───────────────────────────────────────┐</w:t>
      </w:r>
    </w:p>
    <w:p w:rsidR="00000000" w:rsidRDefault="00B21631">
      <w:pPr>
        <w:pStyle w:val="ConsPlusCell"/>
        <w:jc w:val="both"/>
      </w:pPr>
      <w:r>
        <w:t>│</w:t>
      </w:r>
      <w:r>
        <w:t>Наименование объекта</w:t>
      </w:r>
      <w:r>
        <w:t>│</w:t>
      </w:r>
      <w:r>
        <w:t xml:space="preserve">  Единица   </w:t>
      </w:r>
      <w:r>
        <w:t>│</w:t>
      </w:r>
      <w:r>
        <w:t xml:space="preserve"> Число первичных средств пожаротушения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защиты       </w:t>
      </w:r>
      <w:r>
        <w:t>│</w:t>
      </w:r>
      <w:r>
        <w:t xml:space="preserve"> измерения  </w:t>
      </w:r>
      <w:r>
        <w:t>├─────────┬──────────┬───────┬──────────┤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</w:t>
      </w:r>
      <w:r>
        <w:t>│</w:t>
      </w:r>
      <w:r>
        <w:t>огнетуши-</w:t>
      </w:r>
      <w:r>
        <w:t>│</w:t>
      </w:r>
      <w:r>
        <w:t xml:space="preserve">  ящиков  </w:t>
      </w:r>
      <w:r>
        <w:t>│</w:t>
      </w:r>
      <w:r>
        <w:t>бочка с</w:t>
      </w:r>
      <w:r>
        <w:t>│</w:t>
      </w:r>
      <w:r>
        <w:t xml:space="preserve">покрывало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</w:t>
      </w:r>
      <w:r>
        <w:t>│</w:t>
      </w:r>
      <w:r>
        <w:t xml:space="preserve">телей    </w:t>
      </w:r>
      <w:r>
        <w:t>│</w:t>
      </w:r>
      <w:r>
        <w:t xml:space="preserve"> объемом  </w:t>
      </w:r>
      <w:r>
        <w:t>│</w:t>
      </w:r>
      <w:r>
        <w:t xml:space="preserve">водой  </w:t>
      </w:r>
      <w:r>
        <w:t>│</w:t>
      </w:r>
      <w:r>
        <w:t>из негорю-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</w:t>
      </w:r>
      <w:r>
        <w:t xml:space="preserve">     </w:t>
      </w:r>
      <w:r>
        <w:t>│</w:t>
      </w:r>
      <w:r>
        <w:t xml:space="preserve">         </w:t>
      </w:r>
      <w:r>
        <w:t>│</w:t>
      </w:r>
      <w:r>
        <w:t>0,5 куб. м</w:t>
      </w:r>
      <w:r>
        <w:t>│</w:t>
      </w:r>
      <w:r>
        <w:t>вмести-</w:t>
      </w:r>
      <w:r>
        <w:t>│</w:t>
      </w:r>
      <w:r>
        <w:t>чего мате-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с песком </w:t>
      </w:r>
      <w:r>
        <w:t>│</w:t>
      </w:r>
      <w:r>
        <w:t xml:space="preserve">мостью </w:t>
      </w:r>
      <w:r>
        <w:t>│</w:t>
      </w:r>
      <w:r>
        <w:t xml:space="preserve">риала </w:t>
      </w:r>
      <w:hyperlink w:anchor="Par2282" w:tooltip="&lt;1&gt; Размер покрывала из негорючего материала применяется в соответствии с пунктом 8.2." w:history="1">
        <w:r>
          <w:rPr>
            <w:color w:val="0000FF"/>
          </w:rPr>
          <w:t>&lt;1&gt;</w:t>
        </w:r>
      </w:hyperlink>
      <w:r>
        <w:t xml:space="preserve">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и лопатой </w:t>
      </w:r>
      <w:r>
        <w:t>│</w:t>
      </w:r>
      <w:r>
        <w:t>250 л и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>2 ведра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├────────────────────┼────────────┼─────────┼──────────┼───────┼──────────┤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1          </w:t>
      </w:r>
      <w:r>
        <w:t>│</w:t>
      </w:r>
      <w:r>
        <w:t xml:space="preserve">     2      </w:t>
      </w:r>
      <w:r>
        <w:t>│</w:t>
      </w:r>
      <w:r>
        <w:t xml:space="preserve">    3    </w:t>
      </w:r>
      <w:r>
        <w:t>│</w:t>
      </w:r>
      <w:r>
        <w:t xml:space="preserve">    4     </w:t>
      </w:r>
      <w:r>
        <w:t>│</w:t>
      </w:r>
      <w:r>
        <w:t xml:space="preserve">   5   </w:t>
      </w:r>
      <w:r>
        <w:t>│</w:t>
      </w:r>
      <w:r>
        <w:t xml:space="preserve">    6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├────────────────────┼────────────┼─────────┼──────────┼───────┼──────────┤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Строящиеся и рекон- </w:t>
      </w:r>
      <w:r>
        <w:t>│</w:t>
      </w:r>
      <w:r>
        <w:t>На 200 кв. м</w:t>
      </w:r>
      <w:r>
        <w:t>│</w:t>
      </w:r>
      <w:r>
        <w:t xml:space="preserve">1 </w:t>
      </w:r>
      <w:hyperlink w:anchor="Par2174" w:tooltip="&lt;*&gt; Огнетушители с фторсодержащим (хладоновым) зарядом вдвое эффективнее огнетушителей с углеводородным зарядом, поэтому их вместимость пропорционально уменьшена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1         </w:t>
      </w:r>
      <w:r>
        <w:t>│</w:t>
      </w:r>
      <w:r>
        <w:t xml:space="preserve">1      </w:t>
      </w:r>
      <w:r>
        <w:t>│</w:t>
      </w:r>
      <w:r>
        <w:t xml:space="preserve">-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струируемые здания  </w:t>
      </w:r>
      <w:r>
        <w:t>│</w:t>
      </w:r>
      <w:r>
        <w:t>площади пола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На каждые   </w:t>
      </w:r>
      <w:r>
        <w:t>│</w:t>
      </w:r>
      <w:r>
        <w:t xml:space="preserve">1 </w:t>
      </w:r>
      <w:hyperlink w:anchor="Par2174" w:tooltip="&lt;*&gt; Огнетушители с фторсодержащим (хладоновым) зарядом вдвое эффективнее огнетушителей с углеводородным зарядом, поэтому их вместимость пропорционально уменьшена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-         </w:t>
      </w:r>
      <w:r>
        <w:t>│</w:t>
      </w:r>
      <w:r>
        <w:t xml:space="preserve">-      </w:t>
      </w:r>
      <w:r>
        <w:t>│</w:t>
      </w:r>
      <w:r>
        <w:t xml:space="preserve">-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20 м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длины лесов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(по этажам)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Строительные леса   </w:t>
      </w:r>
      <w:r>
        <w:t>│</w:t>
      </w:r>
      <w:r>
        <w:t xml:space="preserve">На каждые   </w:t>
      </w:r>
      <w:r>
        <w:t>│</w:t>
      </w:r>
      <w:r>
        <w:t xml:space="preserve">-        </w:t>
      </w:r>
      <w:r>
        <w:t>│</w:t>
      </w:r>
      <w:r>
        <w:t xml:space="preserve">-         </w:t>
      </w:r>
      <w:r>
        <w:t>│</w:t>
      </w:r>
      <w:r>
        <w:t xml:space="preserve">1 </w:t>
      </w:r>
      <w:hyperlink w:anchor="Par2175" w:tooltip="&lt;**&gt; Размер покрывала из негорючего материала применяется в соответствии с пунктом 8.2." w:history="1">
        <w:r>
          <w:rPr>
            <w:color w:val="0000FF"/>
          </w:rPr>
          <w:t>&lt;**&gt;</w:t>
        </w:r>
      </w:hyperlink>
      <w:r>
        <w:t xml:space="preserve"> </w:t>
      </w:r>
      <w:r>
        <w:t>│</w:t>
      </w:r>
      <w:r>
        <w:t xml:space="preserve">-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100 м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длины лесов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(по этажам)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Помещения контор    </w:t>
      </w:r>
      <w:r>
        <w:t>│</w:t>
      </w:r>
      <w:r>
        <w:t>На 200 кв. м</w:t>
      </w:r>
      <w:r>
        <w:t>│</w:t>
      </w:r>
      <w:r>
        <w:t xml:space="preserve">1 </w:t>
      </w:r>
      <w:hyperlink w:anchor="Par2283" w:tooltip="&lt;*&gt; Но не менее 2 огнетушителей на этаж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-         </w:t>
      </w:r>
      <w:r>
        <w:t>│</w:t>
      </w:r>
      <w:r>
        <w:t xml:space="preserve">-      </w:t>
      </w:r>
      <w:r>
        <w:t>│</w:t>
      </w:r>
      <w:r>
        <w:t xml:space="preserve">-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>площади пола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Помещения столярных </w:t>
      </w:r>
      <w:r>
        <w:t>│</w:t>
      </w:r>
      <w:r>
        <w:t>На 100 кв. м</w:t>
      </w:r>
      <w:r>
        <w:t>│</w:t>
      </w:r>
      <w:r>
        <w:t xml:space="preserve">1 </w:t>
      </w:r>
      <w:hyperlink w:anchor="Par2286" w:tooltip="&lt;****&gt; Но не менее 2 огнетушителей на каждый склад." w:history="1">
        <w:r>
          <w:rPr>
            <w:color w:val="0000FF"/>
          </w:rPr>
          <w:t>&lt;****&gt;</w:t>
        </w:r>
      </w:hyperlink>
      <w:r>
        <w:t xml:space="preserve"> </w:t>
      </w:r>
      <w:r>
        <w:t>│</w:t>
      </w:r>
      <w:r>
        <w:t xml:space="preserve">1         </w:t>
      </w:r>
      <w:r>
        <w:t>│</w:t>
      </w:r>
      <w:r>
        <w:t xml:space="preserve">1      </w:t>
      </w:r>
      <w:r>
        <w:t>│</w:t>
      </w:r>
      <w:r>
        <w:t xml:space="preserve">-         </w:t>
      </w:r>
      <w:r>
        <w:t>│</w:t>
      </w:r>
    </w:p>
    <w:p w:rsidR="00000000" w:rsidRDefault="00B21631">
      <w:pPr>
        <w:pStyle w:val="ConsPlusCell"/>
        <w:jc w:val="both"/>
      </w:pPr>
      <w:r>
        <w:lastRenderedPageBreak/>
        <w:t>│</w:t>
      </w:r>
      <w:r>
        <w:t xml:space="preserve">и деревообделочных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цехов, мастерских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Закрытые склады     </w:t>
      </w:r>
      <w:r>
        <w:t>│</w:t>
      </w:r>
      <w:r>
        <w:t xml:space="preserve">100 кв. м   </w:t>
      </w:r>
      <w:r>
        <w:t>│</w:t>
      </w:r>
      <w:r>
        <w:t xml:space="preserve">1 </w:t>
      </w:r>
      <w:hyperlink w:anchor="Par2284" w:tooltip="&lt;**&gt; Но не менее 2 бочек на этаж." w:history="1">
        <w:r>
          <w:rPr>
            <w:color w:val="0000FF"/>
          </w:rPr>
          <w:t>&lt;**&gt;</w:t>
        </w:r>
      </w:hyperlink>
      <w:r>
        <w:t xml:space="preserve">   </w:t>
      </w:r>
      <w:r>
        <w:t>│</w:t>
      </w:r>
      <w:r>
        <w:t xml:space="preserve">-         </w:t>
      </w:r>
      <w:r>
        <w:t>│</w:t>
      </w:r>
      <w:r>
        <w:t xml:space="preserve">1      </w:t>
      </w:r>
      <w:r>
        <w:t>│</w:t>
      </w:r>
      <w:r>
        <w:t xml:space="preserve">-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лесоматериалов и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горючих (пеньки,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пакли и т.п.)   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Хозяйственные склады</w:t>
      </w:r>
      <w:r>
        <w:t>│</w:t>
      </w:r>
      <w:r>
        <w:t>100 кв.</w:t>
      </w:r>
      <w:r>
        <w:t xml:space="preserve"> м   </w:t>
      </w:r>
      <w:r>
        <w:t>│</w:t>
      </w:r>
      <w:r>
        <w:t xml:space="preserve">1 </w:t>
      </w:r>
      <w:hyperlink w:anchor="Par2284" w:tooltip="&lt;**&gt; Но не менее 2 бочек на этаж." w:history="1">
        <w:r>
          <w:rPr>
            <w:color w:val="0000FF"/>
          </w:rPr>
          <w:t>&lt;**&gt;</w:t>
        </w:r>
      </w:hyperlink>
      <w:r>
        <w:t xml:space="preserve">   </w:t>
      </w:r>
      <w:r>
        <w:t>│</w:t>
      </w:r>
      <w:r>
        <w:t xml:space="preserve">-         </w:t>
      </w:r>
      <w:r>
        <w:t>│</w:t>
      </w:r>
      <w:r>
        <w:t xml:space="preserve">1      </w:t>
      </w:r>
      <w:r>
        <w:t>│</w:t>
      </w:r>
      <w:r>
        <w:t xml:space="preserve">-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при наличии     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сгораемых материалов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 xml:space="preserve">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Открытые склады     </w:t>
      </w:r>
      <w:r>
        <w:t>│</w:t>
      </w:r>
      <w:r>
        <w:t>На 300 кв. м</w:t>
      </w:r>
      <w:r>
        <w:t>│</w:t>
      </w:r>
      <w:r>
        <w:t xml:space="preserve">1 </w:t>
      </w:r>
      <w:hyperlink w:anchor="Par2286" w:tooltip="&lt;****&gt; Но не менее 2 огнетушителей на каждый склад." w:history="1">
        <w:r>
          <w:rPr>
            <w:color w:val="0000FF"/>
          </w:rPr>
          <w:t>&lt;****&gt;</w:t>
        </w:r>
      </w:hyperlink>
      <w:r>
        <w:t xml:space="preserve"> </w:t>
      </w:r>
      <w:r>
        <w:t>│</w:t>
      </w:r>
      <w:r>
        <w:t xml:space="preserve">-         </w:t>
      </w:r>
      <w:r>
        <w:t>│</w:t>
      </w:r>
      <w:r>
        <w:t xml:space="preserve">1      </w:t>
      </w:r>
      <w:r>
        <w:t>│</w:t>
      </w:r>
      <w:r>
        <w:t xml:space="preserve">-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лесопиломатериалов  </w:t>
      </w:r>
      <w:r>
        <w:t>│</w:t>
      </w:r>
      <w:r>
        <w:t xml:space="preserve">площади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</w:t>
      </w:r>
      <w:r>
        <w:t>│</w:t>
      </w:r>
      <w:r>
        <w:t xml:space="preserve">склада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Покрытия с горючим  </w:t>
      </w:r>
      <w:r>
        <w:t>│</w:t>
      </w:r>
      <w:r>
        <w:t>На 200 кв. м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  <w:r>
        <w:t xml:space="preserve">1      </w:t>
      </w:r>
      <w:r>
        <w:t>│</w:t>
      </w:r>
      <w:r>
        <w:t xml:space="preserve">-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утеплителем или     </w:t>
      </w:r>
      <w:r>
        <w:t>│</w:t>
      </w:r>
      <w:r>
        <w:t xml:space="preserve">площади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горючими кровлями   </w:t>
      </w:r>
      <w:r>
        <w:t>│</w:t>
      </w:r>
      <w:r>
        <w:t xml:space="preserve">кровли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Открытые склады     </w:t>
      </w:r>
      <w:r>
        <w:t>│</w:t>
      </w:r>
      <w:r>
        <w:t>На 500 кв. м</w:t>
      </w:r>
      <w:r>
        <w:t>│</w:t>
      </w:r>
      <w:r>
        <w:t xml:space="preserve">1 </w:t>
      </w:r>
      <w:hyperlink w:anchor="Par2286" w:tooltip="&lt;****&gt; Но не менее 2 огнетушителей на каждый склад." w:history="1">
        <w:r>
          <w:rPr>
            <w:color w:val="0000FF"/>
          </w:rPr>
          <w:t>&lt;****&gt;</w:t>
        </w:r>
      </w:hyperlink>
      <w:r>
        <w:t xml:space="preserve"> </w:t>
      </w:r>
      <w:r>
        <w:t>│</w:t>
      </w:r>
      <w:r>
        <w:t xml:space="preserve">-         </w:t>
      </w:r>
      <w:r>
        <w:t>│</w:t>
      </w:r>
      <w:r>
        <w:t xml:space="preserve">1      </w:t>
      </w:r>
      <w:r>
        <w:t>│</w:t>
      </w:r>
      <w:r>
        <w:t xml:space="preserve">-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круглого леса       </w:t>
      </w:r>
      <w:r>
        <w:t>│</w:t>
      </w:r>
      <w:r>
        <w:t xml:space="preserve">площади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</w:t>
      </w:r>
      <w:r>
        <w:t xml:space="preserve">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склада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Закрытые склады     </w:t>
      </w:r>
      <w:r>
        <w:t>│</w:t>
      </w:r>
      <w:r>
        <w:t>На 400 кв. м</w:t>
      </w:r>
      <w:r>
        <w:t>│</w:t>
      </w:r>
      <w:r>
        <w:t xml:space="preserve">1 </w:t>
      </w:r>
      <w:hyperlink w:anchor="Par2285" w:tooltip="&lt;***&gt; Но не менее 2 огнетушителей на мастерскую или каждый отдельный склад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  <w:r>
        <w:t xml:space="preserve">-         </w:t>
      </w:r>
      <w:r>
        <w:t>│</w:t>
      </w:r>
      <w:r>
        <w:t xml:space="preserve">-      </w:t>
      </w:r>
      <w:r>
        <w:t>│</w:t>
      </w:r>
      <w:r>
        <w:t xml:space="preserve">-  </w:t>
      </w:r>
      <w:r>
        <w:t xml:space="preserve">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негорючих материалов</w:t>
      </w:r>
      <w:r>
        <w:t>│</w:t>
      </w:r>
      <w:r>
        <w:t xml:space="preserve">площади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</w:t>
      </w:r>
      <w:r>
        <w:t>│</w:t>
      </w:r>
      <w:r>
        <w:t xml:space="preserve">склада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Тарные хранилища    </w:t>
      </w:r>
      <w:r>
        <w:t>│</w:t>
      </w:r>
      <w:r>
        <w:t xml:space="preserve">На 50 кв. м </w:t>
      </w:r>
      <w:r>
        <w:t>│</w:t>
      </w:r>
      <w:r>
        <w:t xml:space="preserve">1 </w:t>
      </w:r>
      <w:hyperlink w:anchor="Par2286" w:tooltip="&lt;****&gt; Но не менее 2 огнетушителей на каждый склад." w:history="1">
        <w:r>
          <w:rPr>
            <w:color w:val="0000FF"/>
          </w:rPr>
          <w:t>&lt;****&gt;</w:t>
        </w:r>
      </w:hyperlink>
      <w:r>
        <w:t xml:space="preserve"> </w:t>
      </w:r>
      <w:r>
        <w:t>│</w:t>
      </w:r>
      <w:r>
        <w:t xml:space="preserve">1 </w:t>
      </w:r>
      <w:hyperlink w:anchor="Par2287" w:tooltip="&lt;*****&gt; Но не менее 2 огнетушителей и одного ящика с песком. В ящике с песком должно находиться полотно размером 1,5 x 1,5 м." w:history="1">
        <w:r>
          <w:rPr>
            <w:color w:val="0000FF"/>
          </w:rPr>
          <w:t>&lt;*****&gt;</w:t>
        </w:r>
      </w:hyperlink>
      <w:r>
        <w:t xml:space="preserve"> </w:t>
      </w:r>
      <w:r>
        <w:t>│</w:t>
      </w:r>
      <w:r>
        <w:t xml:space="preserve">-      </w:t>
      </w:r>
      <w:r>
        <w:t>│</w:t>
      </w:r>
      <w:r>
        <w:t xml:space="preserve">-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легковоспламеняющих-</w:t>
      </w:r>
      <w:r>
        <w:t>│</w:t>
      </w:r>
      <w:r>
        <w:t>площади пола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ся и горючих    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жидкостей       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Склад карбида       </w:t>
      </w:r>
      <w:r>
        <w:t>│</w:t>
      </w:r>
      <w:r>
        <w:t>На 100 кв. м</w:t>
      </w:r>
      <w:r>
        <w:t>│</w:t>
      </w:r>
      <w:r>
        <w:t xml:space="preserve">-        </w:t>
      </w:r>
      <w:r>
        <w:t>│</w:t>
      </w:r>
      <w:r>
        <w:t xml:space="preserve">1         </w:t>
      </w:r>
      <w:r>
        <w:t>│</w:t>
      </w:r>
      <w:r>
        <w:t xml:space="preserve">-      </w:t>
      </w:r>
      <w:r>
        <w:t>│</w:t>
      </w:r>
      <w:r>
        <w:t xml:space="preserve">-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кальция             </w:t>
      </w:r>
      <w:r>
        <w:t>│</w:t>
      </w:r>
      <w:r>
        <w:t>площади пола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Склад баллонов со   </w:t>
      </w:r>
      <w:r>
        <w:t>│</w:t>
      </w:r>
      <w:r>
        <w:t>На 200 кв. м</w:t>
      </w:r>
      <w:r>
        <w:t>│</w:t>
      </w:r>
      <w:r>
        <w:t xml:space="preserve">1        </w:t>
      </w:r>
      <w:r>
        <w:t>│</w:t>
      </w:r>
      <w:r>
        <w:t xml:space="preserve">-         </w:t>
      </w:r>
      <w:r>
        <w:t>│</w:t>
      </w:r>
      <w:r>
        <w:t xml:space="preserve">-      </w:t>
      </w:r>
      <w:r>
        <w:t>│</w:t>
      </w:r>
      <w:r>
        <w:t xml:space="preserve">-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сжатыми, сжиженными </w:t>
      </w:r>
      <w:r>
        <w:t>│</w:t>
      </w:r>
      <w:r>
        <w:t>площади пола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и растворенным</w:t>
      </w:r>
      <w:r>
        <w:t xml:space="preserve">и 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газами          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Рабочая площадка для</w:t>
      </w:r>
      <w:r>
        <w:t>│</w:t>
      </w:r>
      <w:r>
        <w:t xml:space="preserve">-           </w:t>
      </w:r>
      <w:r>
        <w:t>│</w:t>
      </w:r>
      <w:r>
        <w:t xml:space="preserve">3        </w:t>
      </w:r>
      <w:r>
        <w:t>│</w:t>
      </w:r>
      <w:r>
        <w:t xml:space="preserve">1         </w:t>
      </w:r>
      <w:r>
        <w:t>│</w:t>
      </w:r>
      <w:r>
        <w:t xml:space="preserve">1      </w:t>
      </w:r>
      <w:r>
        <w:t>│</w:t>
      </w:r>
      <w:r>
        <w:t xml:space="preserve">-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бетонирования ствола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высотных        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железобетонных труб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Защитное перекрытие </w:t>
      </w:r>
      <w:r>
        <w:t>│</w:t>
      </w:r>
      <w:r>
        <w:t xml:space="preserve">-           </w:t>
      </w:r>
      <w:r>
        <w:t>│</w:t>
      </w:r>
      <w:r>
        <w:t xml:space="preserve">2        </w:t>
      </w:r>
      <w:r>
        <w:t>│</w:t>
      </w:r>
      <w:r>
        <w:t xml:space="preserve">-         </w:t>
      </w:r>
      <w:r>
        <w:t>│</w:t>
      </w:r>
      <w:r>
        <w:t xml:space="preserve">1      </w:t>
      </w:r>
      <w:r>
        <w:t>│</w:t>
      </w:r>
      <w:r>
        <w:t xml:space="preserve">-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внутри строящегося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сооружения      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Люльки агрегата для </w:t>
      </w:r>
      <w:r>
        <w:t>│</w:t>
      </w:r>
      <w:r>
        <w:t xml:space="preserve">-           </w:t>
      </w:r>
      <w:r>
        <w:t>│</w:t>
      </w:r>
      <w:r>
        <w:t xml:space="preserve">8        </w:t>
      </w:r>
      <w:r>
        <w:t>│</w:t>
      </w:r>
      <w:r>
        <w:t xml:space="preserve">-         </w:t>
      </w:r>
      <w:r>
        <w:t>│</w:t>
      </w:r>
      <w:r>
        <w:t xml:space="preserve">-      </w:t>
      </w:r>
      <w:r>
        <w:t>│</w:t>
      </w:r>
      <w:r>
        <w:t xml:space="preserve">-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строительства </w:t>
      </w:r>
      <w:r>
        <w:t xml:space="preserve">  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градирен (на каждую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люльку по 2 шт.)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Помещение для хране-</w:t>
      </w:r>
      <w:r>
        <w:t>│</w:t>
      </w:r>
      <w:r>
        <w:t xml:space="preserve">-           </w:t>
      </w:r>
      <w:r>
        <w:t>│</w:t>
      </w:r>
      <w:r>
        <w:t xml:space="preserve">3       </w:t>
      </w:r>
      <w:r>
        <w:t xml:space="preserve"> </w:t>
      </w:r>
      <w:r>
        <w:t>│</w:t>
      </w:r>
      <w:r>
        <w:t xml:space="preserve">1         </w:t>
      </w:r>
      <w:r>
        <w:t>│</w:t>
      </w:r>
      <w:r>
        <w:t xml:space="preserve">-      </w:t>
      </w:r>
      <w:r>
        <w:t>│</w:t>
      </w:r>
      <w:r>
        <w:t xml:space="preserve">3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ния и приготовления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рабочих составов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антикоррозионных и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 xml:space="preserve">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гидроизоляционных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материалов      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Места установки     </w:t>
      </w:r>
      <w:r>
        <w:t>│</w:t>
      </w:r>
      <w:r>
        <w:t xml:space="preserve">Агрегат     </w:t>
      </w:r>
      <w:r>
        <w:t>│</w:t>
      </w:r>
      <w:r>
        <w:t xml:space="preserve">2        </w:t>
      </w:r>
      <w:r>
        <w:t>│</w:t>
      </w:r>
      <w:r>
        <w:t xml:space="preserve">1         </w:t>
      </w:r>
      <w:r>
        <w:t>│</w:t>
      </w:r>
      <w:r>
        <w:t xml:space="preserve">-      </w:t>
      </w:r>
      <w:r>
        <w:t>│</w:t>
      </w:r>
      <w:r>
        <w:t xml:space="preserve">-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теплогенераторов,   </w:t>
      </w:r>
      <w:r>
        <w:t>│</w:t>
      </w:r>
      <w:r>
        <w:t xml:space="preserve"> </w:t>
      </w:r>
      <w:r>
        <w:t xml:space="preserve">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калориферов     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Открытые стоянки    </w:t>
      </w:r>
      <w:r>
        <w:t>│</w:t>
      </w:r>
      <w:r>
        <w:t xml:space="preserve">100 кв. м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  <w:r>
        <w:t xml:space="preserve">-      </w:t>
      </w:r>
      <w:r>
        <w:t>│</w:t>
      </w:r>
      <w:r>
        <w:t xml:space="preserve">1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автомобилей     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 xml:space="preserve">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Газосварочные и     </w:t>
      </w:r>
      <w:r>
        <w:t>│</w:t>
      </w:r>
      <w:r>
        <w:t xml:space="preserve">200 кв. м   </w:t>
      </w:r>
      <w:r>
        <w:t>│</w:t>
      </w:r>
      <w:r>
        <w:t xml:space="preserve">1        </w:t>
      </w:r>
      <w:r>
        <w:t>│</w:t>
      </w:r>
      <w:r>
        <w:t xml:space="preserve">1         </w:t>
      </w:r>
      <w:r>
        <w:t>│</w:t>
      </w:r>
      <w:r>
        <w:t xml:space="preserve">-      </w:t>
      </w:r>
      <w:r>
        <w:t>│</w:t>
      </w:r>
      <w:r>
        <w:t xml:space="preserve">-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электросварочные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цехи            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Дв</w:t>
      </w:r>
      <w:r>
        <w:t xml:space="preserve">оровая площадка   </w:t>
      </w:r>
      <w:r>
        <w:t>│</w:t>
      </w:r>
      <w:r>
        <w:t xml:space="preserve">200 кв. м   </w:t>
      </w:r>
      <w:r>
        <w:t>│</w:t>
      </w:r>
      <w:r>
        <w:t xml:space="preserve">1        </w:t>
      </w:r>
      <w:r>
        <w:t>│</w:t>
      </w:r>
      <w:r>
        <w:t xml:space="preserve">-         </w:t>
      </w:r>
      <w:r>
        <w:t>│</w:t>
      </w:r>
      <w:r>
        <w:t xml:space="preserve">1      </w:t>
      </w:r>
      <w:r>
        <w:t>│</w:t>
      </w:r>
      <w:r>
        <w:t xml:space="preserve">-         </w:t>
      </w:r>
      <w:r>
        <w:t>│</w:t>
      </w:r>
    </w:p>
    <w:p w:rsidR="00000000" w:rsidRDefault="00B21631">
      <w:pPr>
        <w:pStyle w:val="ConsPlusCell"/>
        <w:jc w:val="both"/>
      </w:pPr>
      <w:r>
        <w:lastRenderedPageBreak/>
        <w:t>└────────────────────┴────────────┴─────────┴──────────┴───────┴──────────┘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--------------------------------</w:t>
      </w:r>
    </w:p>
    <w:p w:rsidR="00000000" w:rsidRDefault="00B21631">
      <w:pPr>
        <w:pStyle w:val="ConsPlusNormal"/>
        <w:spacing w:before="240"/>
        <w:ind w:firstLine="540"/>
        <w:jc w:val="both"/>
      </w:pPr>
      <w:bookmarkStart w:id="23" w:name="Par2282"/>
      <w:bookmarkEnd w:id="23"/>
      <w:r>
        <w:t xml:space="preserve">&lt;1&gt; Размер покрывала из негорючего материала применяется в соответствии с </w:t>
      </w:r>
      <w:hyperlink w:anchor="Par2387" w:tooltip="8.2. Покрывало должно быть размером не менее 1 x 1 м и предназначено для тушения очагов пожара веществ и материалов на площади не более 50% от площади применяемого покрывала, горение которых не может происходить без доступа воздуха. В местах применения и хранения ЛВЖ и ГЖ размеры покрывал могут быть увеличены до 2 x 1,5 м или 2 x 2 м." w:history="1">
        <w:r>
          <w:rPr>
            <w:color w:val="0000FF"/>
          </w:rPr>
          <w:t>пунктом 8.2</w:t>
        </w:r>
      </w:hyperlink>
      <w:r>
        <w:t>.</w:t>
      </w:r>
    </w:p>
    <w:p w:rsidR="00000000" w:rsidRDefault="00B21631">
      <w:pPr>
        <w:pStyle w:val="ConsPlusNormal"/>
        <w:spacing w:before="240"/>
        <w:ind w:firstLine="540"/>
        <w:jc w:val="both"/>
      </w:pPr>
      <w:bookmarkStart w:id="24" w:name="Par2283"/>
      <w:bookmarkEnd w:id="24"/>
      <w:r>
        <w:t>&lt;*&gt; Но не менее 2 огнетушителей на этаж.</w:t>
      </w:r>
    </w:p>
    <w:p w:rsidR="00000000" w:rsidRDefault="00B21631">
      <w:pPr>
        <w:pStyle w:val="ConsPlusNormal"/>
        <w:spacing w:before="240"/>
        <w:ind w:firstLine="540"/>
        <w:jc w:val="both"/>
      </w:pPr>
      <w:bookmarkStart w:id="25" w:name="Par2284"/>
      <w:bookmarkEnd w:id="25"/>
      <w:r>
        <w:t>&lt;**&gt; Но не менее 2 бочек на этаж.</w:t>
      </w:r>
    </w:p>
    <w:p w:rsidR="00000000" w:rsidRDefault="00B21631">
      <w:pPr>
        <w:pStyle w:val="ConsPlusNormal"/>
        <w:spacing w:before="240"/>
        <w:ind w:firstLine="540"/>
        <w:jc w:val="both"/>
      </w:pPr>
      <w:bookmarkStart w:id="26" w:name="Par2285"/>
      <w:bookmarkEnd w:id="26"/>
      <w:r>
        <w:t>&lt;***&gt; Но не менее 2 огнетушителей на мастерскую или каждый отдельный склад.</w:t>
      </w:r>
    </w:p>
    <w:p w:rsidR="00000000" w:rsidRDefault="00B21631">
      <w:pPr>
        <w:pStyle w:val="ConsPlusNormal"/>
        <w:spacing w:before="240"/>
        <w:ind w:firstLine="540"/>
        <w:jc w:val="both"/>
      </w:pPr>
      <w:bookmarkStart w:id="27" w:name="Par2286"/>
      <w:bookmarkEnd w:id="27"/>
      <w:r>
        <w:t>&lt;****&gt; Но не менее 2 огнетушителей на каждый склад.</w:t>
      </w:r>
    </w:p>
    <w:p w:rsidR="00000000" w:rsidRDefault="00B21631">
      <w:pPr>
        <w:pStyle w:val="ConsPlusNormal"/>
        <w:spacing w:before="240"/>
        <w:ind w:firstLine="540"/>
        <w:jc w:val="both"/>
      </w:pPr>
      <w:bookmarkStart w:id="28" w:name="Par2287"/>
      <w:bookmarkEnd w:id="28"/>
      <w:r>
        <w:t>&lt;*****&gt; Но не менее 2 огнетушителей и одно</w:t>
      </w:r>
      <w:r>
        <w:t>го ящика с песком. В ящике с песком должно находиться полотно размером 1,5 x 1,5 м.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Примечания.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1. Необходимое число первичных средств пожаротушения складов и сооружений, не указанных в настоящей </w:t>
      </w:r>
      <w:hyperlink w:anchor="Par2193" w:tooltip="НОРМЫ" w:history="1">
        <w:r>
          <w:rPr>
            <w:color w:val="0000FF"/>
          </w:rPr>
          <w:t>таблице</w:t>
        </w:r>
      </w:hyperlink>
      <w:r>
        <w:t xml:space="preserve">, принимается по </w:t>
      </w:r>
      <w:r>
        <w:t>Правилам пожарной безопасности для отраслей народного хозяйства.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2. Помимо противопожарного оборудования, предусмотренного настоящими Правилами, на территории строительства складов, временных зданий в местах, определяемых пожарной охраной, должны быть разм</w:t>
      </w:r>
      <w:r>
        <w:t>ещены пожарные пункты (шкафы, щиты) со следующим минимальным набором пожарного оборудования (инвентаря), шт.: топоров - 2; ломов и лопат - 2; багров железных - 2; ведер, окрашенных в красный цвет, - 2; огнетушителей - 2.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5.2.34. Помещения категории Д допу</w:t>
      </w:r>
      <w:r>
        <w:t>скается не оснащать огнетушителями, если их площадь не превышает 100 кв. м.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5.2.35. При выборе и размещении огнетушителей на автотранспортных средствах следует руководствоваться рекомендациями СП 9.13130.2009.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5.2.36. Нормы оснащения помещений заводов, деп</w:t>
      </w:r>
      <w:r>
        <w:t xml:space="preserve">о по ремонту и техническому обслуживанию подвижного состава (ПС), специального подвижного состава (СПС) и предприятий ОАО "РЖД" переносными огнетушителями приведены в </w:t>
      </w:r>
      <w:hyperlink w:anchor="Par210" w:tooltip="НОРМЫ" w:history="1">
        <w:r>
          <w:rPr>
            <w:color w:val="0000FF"/>
          </w:rPr>
          <w:t>таблице 2</w:t>
        </w:r>
      </w:hyperlink>
      <w:r>
        <w:t>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5.2.37. В случаях, когда нормируемое количес</w:t>
      </w:r>
      <w:r>
        <w:t>тво переносных огнетушителей не соответствует реальным условиям ликвидации пожара по огнетушащей способности, следует использовать передвижные огнетушители.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Нормы оснащения помещений предприятий передвижными огнетушителями приведены в </w:t>
      </w:r>
      <w:hyperlink w:anchor="Par1264" w:tooltip="НОРМЫ" w:history="1">
        <w:r>
          <w:rPr>
            <w:color w:val="0000FF"/>
          </w:rPr>
          <w:t>таблице 2а</w:t>
        </w:r>
      </w:hyperlink>
      <w:r>
        <w:t>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5.2.38. При проведении работ по модернизации систем пожаротушения с переводом на экологически чистые средства пожаротушения, необходимо применять самосрабатывающие порошковые огнетушители и модули пожаротушения.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lastRenderedPageBreak/>
        <w:t>Необходимое количе</w:t>
      </w:r>
      <w:r>
        <w:t xml:space="preserve">ство самосрабатывающих порошковых огнетушителей для защиты депо, заводов, объектов производственных объединений, объектов службы сигнализации и связи, служебно-бытовых и технических помещений приведено в </w:t>
      </w:r>
      <w:hyperlink w:anchor="Par1724" w:tooltip="НОРМЫ" w:history="1">
        <w:r>
          <w:rPr>
            <w:color w:val="0000FF"/>
          </w:rPr>
          <w:t>таблице 5</w:t>
        </w:r>
      </w:hyperlink>
      <w:r>
        <w:t>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5.2.39</w:t>
      </w:r>
      <w:r>
        <w:t xml:space="preserve">. Помещение, в котором размещено несколько разнородных по пожарной опасности участков (зон), не отделенных друг от друга противопожарными стенами, должно защищаться по нормам для наиболее пожароопасного участка (зоны), с учетом </w:t>
      </w:r>
      <w:hyperlink w:anchor="Par2479" w:tooltip="3. Знаком &quot;++&quot; обозначены рекомендуемые к оснащению объектов огнетушители, знаком &quot;+&quot; - огнетушители, применение которых допускается при отсутствии рекомендуемых и при соответствующем обосновании, знаком &quot;-&quot; - огнетушители, которые не допускаются для оснащения данных объектов." w:history="1">
        <w:r>
          <w:rPr>
            <w:color w:val="0000FF"/>
          </w:rPr>
          <w:t>примечания 3</w:t>
        </w:r>
      </w:hyperlink>
      <w:r>
        <w:t xml:space="preserve"> к таблице 2.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5.2.40. Охраняемые мосты и тоннели должны обеспечиваться двумя порошковыми огнетушителями вместимостью не менее 10 л и находиться в местах дислокации постов охраны, а по длине моста или тоннеля распола</w:t>
      </w:r>
      <w:r>
        <w:t>гаться через каждые 50 м.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5.2.41. Нормы первичных средств пожаротушения для строящихся и реконструируемых зданий, сооружений и подсобных помещений ОАО "РЖД" приведены в </w:t>
      </w:r>
      <w:hyperlink w:anchor="Par2193" w:tooltip="НОРМЫ" w:history="1">
        <w:r>
          <w:rPr>
            <w:color w:val="0000FF"/>
          </w:rPr>
          <w:t>таблице 7</w:t>
        </w:r>
      </w:hyperlink>
      <w:r>
        <w:t xml:space="preserve"> согласно </w:t>
      </w:r>
      <w:hyperlink w:anchor="Par2961" w:tooltip="[4] ППБО-109-92/ЦУО/112. Правила пожарной безопасности на железнодорожном транспорте" w:history="1">
        <w:r>
          <w:rPr>
            <w:color w:val="0000FF"/>
          </w:rPr>
          <w:t>[4]</w:t>
        </w:r>
      </w:hyperlink>
      <w:r>
        <w:t>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5.2.42. Шпалопропиточные и щебеночные заводы, промывочно-пропарочные станции, техлесопункты с жилыми поселками, другие пожароопасные объекты должны оборудоваться первичны</w:t>
      </w:r>
      <w:r>
        <w:t xml:space="preserve">ми средствами пожаротушения согласно </w:t>
      </w:r>
      <w:hyperlink w:anchor="Par210" w:tooltip="НОРМЫ" w:history="1">
        <w:r>
          <w:rPr>
            <w:color w:val="0000FF"/>
          </w:rPr>
          <w:t>таблицам 2</w:t>
        </w:r>
      </w:hyperlink>
      <w:r>
        <w:t xml:space="preserve"> и </w:t>
      </w:r>
      <w:hyperlink w:anchor="Par1319" w:tooltip="НОРМЫ" w:history="1">
        <w:r>
          <w:rPr>
            <w:color w:val="0000FF"/>
          </w:rPr>
          <w:t>3</w:t>
        </w:r>
      </w:hyperlink>
      <w:r>
        <w:t>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5.2.43. Водяные насосы (на водокачках, в котельных, на промпредприятиях) и напорные трубы водонапорных башен должны обеспечиваться ПК,</w:t>
      </w:r>
      <w:r>
        <w:t xml:space="preserve"> снабженными соединительными головками для подсоединения напорных пожарных рукавов.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5.2.44. Помещения с массовым пребыванием людей (актовые залы, клубы и т.п.), размещенные в зданиях, не имеющих внутреннего противопожарного водопровода (пожарных кранов), д</w:t>
      </w:r>
      <w:r>
        <w:t>олжны обеспечиться двойной нормой огнетушителей.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5.2.45. В случае отсутствия огнетушителей вместимостью 5 (8) л на всех защищаемых объектах, указанных в </w:t>
      </w:r>
      <w:hyperlink w:anchor="Par210" w:tooltip="НОРМЫ" w:history="1">
        <w:r>
          <w:rPr>
            <w:color w:val="0000FF"/>
          </w:rPr>
          <w:t>таблицах 2</w:t>
        </w:r>
      </w:hyperlink>
      <w:r>
        <w:t xml:space="preserve"> и </w:t>
      </w:r>
      <w:hyperlink w:anchor="Par1498" w:tooltip="НОРМЫ" w:history="1">
        <w:r>
          <w:rPr>
            <w:color w:val="0000FF"/>
          </w:rPr>
          <w:t>4</w:t>
        </w:r>
      </w:hyperlink>
      <w:r>
        <w:t>, количество огнетуш</w:t>
      </w:r>
      <w:r>
        <w:t>ителей вместимостью 2 (3) л должно быть увеличено в 2 раза.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5.2.46. Административно-служебные, общественные и жилые здания и сооружения следует обеспечивать огнетушителями согласно </w:t>
      </w:r>
      <w:hyperlink w:anchor="Par1498" w:tooltip="НОРМЫ" w:history="1">
        <w:r>
          <w:rPr>
            <w:color w:val="0000FF"/>
          </w:rPr>
          <w:t>таблице 4</w:t>
        </w:r>
      </w:hyperlink>
      <w:r>
        <w:t>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5.2.47. Нормирование подвижно</w:t>
      </w:r>
      <w:r>
        <w:t xml:space="preserve">го состава, специального подвижного состава и погрузочно-разгрузочной техники первичными средствами пожаротушения приведено в </w:t>
      </w:r>
      <w:hyperlink w:anchor="Par1929" w:tooltip="НОРМЫ" w:history="1">
        <w:r>
          <w:rPr>
            <w:color w:val="0000FF"/>
          </w:rPr>
          <w:t>таблице 6</w:t>
        </w:r>
      </w:hyperlink>
      <w:r>
        <w:t>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5.2.48. На тепловозах, дизель-поездах, рельсовых автобусах, электровозах, электропоездах и специальном подвижном составе, оборудованных установками пожаротушения, нормативное количество углекислотных и порошковых огнетушителей не должно уменьшаться.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5.2.49</w:t>
      </w:r>
      <w:r>
        <w:t xml:space="preserve">. Локомотивы, подаваемые под поезда с опасным грузом, обеспечиваются средствами пожаротушения согласно </w:t>
      </w:r>
      <w:hyperlink w:anchor="Par1929" w:tooltip="НОРМЫ" w:history="1">
        <w:r>
          <w:rPr>
            <w:color w:val="0000FF"/>
          </w:rPr>
          <w:t>таблице 6</w:t>
        </w:r>
      </w:hyperlink>
      <w:r>
        <w:t>. Кроме этого, они должны дополнительно оснащаться двумя огнетушителями на каждую тяговую единицу.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5.2.50. Ис</w:t>
      </w:r>
      <w:r>
        <w:t>пользование огнетушителей не по назначению не допускается.</w:t>
      </w:r>
    </w:p>
    <w:p w:rsidR="00000000" w:rsidRDefault="00B21631">
      <w:pPr>
        <w:pStyle w:val="ConsPlusNormal"/>
        <w:spacing w:before="240"/>
        <w:ind w:firstLine="540"/>
        <w:jc w:val="both"/>
        <w:outlineLvl w:val="2"/>
      </w:pPr>
      <w:r>
        <w:t>5.3. Техническое обслуживание огнетушителей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lastRenderedPageBreak/>
        <w:t>5.3.1. Огнетушители, введенные в эксплуатацию, должны подвергаться техническому обслуживанию, которое обеспечивает поддержание огнетушителей в постоянной</w:t>
      </w:r>
      <w:r>
        <w:t xml:space="preserve"> готовности к использованию и надежную работу всех узлов огнетушителя в течение всего срока эксплуатации. Техническое обслуживание включает в себя периодические проверки, осмотры, ремонт, испытания и перезарядку огнетушителей.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5.3.2. Периодические проверки</w:t>
      </w:r>
      <w:r>
        <w:t xml:space="preserve"> необходимы для контроля состояния огнетушителей, контроля места установки огнетушителей и надежности их крепления, возможности свободного подхода к ним, наличия, расположения и читаемости инструкции по работе с огнетушителями. Проверки должны осуществлять</w:t>
      </w:r>
      <w:r>
        <w:t>ся лицом, назначенным приказом по предприятию или организации, прошедшим в установленном порядке проверку знаний нормативно-технических документов по устройству и эксплуатации огнетушителей и параметрам ОТВ, способным самостоятельно проводить необходимый о</w:t>
      </w:r>
      <w:r>
        <w:t>бъем работ.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5.3.3. Ремонт, испытания и перезарядка огнетушителей должны осуществляться предприятиями, имеющими право на выполнение данного вида работ в соответствии с действующим законодательством.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5.3.4. Огнетушители, выведенные на время ремонта, испытани</w:t>
      </w:r>
      <w:r>
        <w:t>я или перезарядки из эксплуатации, должны быть заменены резервными огнетушителями с аналогичными параметрами.</w:t>
      </w:r>
    </w:p>
    <w:p w:rsidR="00000000" w:rsidRDefault="00B21631">
      <w:pPr>
        <w:pStyle w:val="ConsPlusNormal"/>
        <w:spacing w:before="240"/>
        <w:ind w:firstLine="540"/>
        <w:jc w:val="both"/>
      </w:pPr>
      <w:bookmarkStart w:id="29" w:name="Par2317"/>
      <w:bookmarkEnd w:id="29"/>
      <w:r>
        <w:t xml:space="preserve">5.3.5. Перед введением огнетушителя в эксплуатацию он должен быть подвергнут первоначальной проверке, в процессе которой производят </w:t>
      </w:r>
      <w:r>
        <w:t xml:space="preserve">внешний осмотр, проверяют комплектацию огнетушителя и состояние места его установки (заметность огнетушителя или указателя места его установки, возможность свободного подхода к нему), а также читаемость и доходчивость инструкции по работе с огнетушителем. </w:t>
      </w:r>
      <w:r>
        <w:t>В ходе проведения внешнего осмотра контролируется: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- отсутствие вмятин, сколов, глубоких царапин на корпусе, узлах управления, гайках и головке огнетушителя;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- состояние защитных и лакокрасочных покрытий;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- наличие четкой и понятной инструкции;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- состояние</w:t>
      </w:r>
      <w:r>
        <w:t xml:space="preserve"> предохранительного устройства;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- исправность манометра или индикатора давления (если он предусмотрен конструкцией огнетушителя), наличие необходимого клейма и величина давления в огнетушителе закачного типа или в газовом баллоне;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- масса огнетушителя, а т</w:t>
      </w:r>
      <w:r>
        <w:t>акже масса ОТВ в огнетушителе (последнюю определяют расчетным путем);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- состояние гибкого шланга (при его наличии) и распылителя ОТВ (на отсутствие механических повреждений, следов коррозии, литейного облоя или других предметов, препятствующих свободному в</w:t>
      </w:r>
      <w:r>
        <w:t>ыходу ОТВ из огнетушителя);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lastRenderedPageBreak/>
        <w:t>- состояние ходовой части и надежность крепления корпуса огнетушителя на тележке (для передвижного огнетушителя), на стене или в пожарном шкафу (для переносного огнетушителя).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Результат проверки заносят в паспорт огнетушителя и </w:t>
      </w:r>
      <w:r>
        <w:t xml:space="preserve">в журнал учета огнетушителей по </w:t>
      </w:r>
      <w:hyperlink w:anchor="Par2929" w:tooltip="ЖУРНАЛ" w:history="1">
        <w:r>
          <w:rPr>
            <w:color w:val="0000FF"/>
          </w:rPr>
          <w:t>форме</w:t>
        </w:r>
      </w:hyperlink>
      <w:r>
        <w:t>, приведенной в Приложении В к настоящим Нормам.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5.3.6. Ежеквартальная проверка включает в себя осмотр места установки огнетушителей и подходов к ним, а также проведение внешнего осмо</w:t>
      </w:r>
      <w:r>
        <w:t xml:space="preserve">тра огнетушителей по </w:t>
      </w:r>
      <w:hyperlink w:anchor="Par2317" w:tooltip="5.3.5. Перед введением огнетушителя в эксплуатацию он должен быть подвергнут первоначальной проверке, в процессе которой производят внешний осмотр, проверяют комплектацию огнетушителя и состояние места его установки (заметность огнетушителя или указателя места его установки, возможность свободного подхода к нему), а также читаемость и доходчивость инструкции по работе с огнетушителем. В ходе проведения внешнего осмотра контролируется:" w:history="1">
        <w:r>
          <w:rPr>
            <w:color w:val="0000FF"/>
          </w:rPr>
          <w:t>5.3.5</w:t>
        </w:r>
      </w:hyperlink>
      <w:r>
        <w:t>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5.3.7. Ежегодная</w:t>
      </w:r>
      <w:r>
        <w:t xml:space="preserve"> проверка огнетушителей включает в себя внешний осмотр огнетушителей по </w:t>
      </w:r>
      <w:hyperlink w:anchor="Par2317" w:tooltip="5.3.5. Перед введением огнетушителя в эксплуатацию он должен быть подвергнут первоначальной проверке, в процессе которой производят внешний осмотр, проверяют комплектацию огнетушителя и состояние места его установки (заметность огнетушителя или указателя места его установки, возможность свободного подхода к нему), а также читаемость и доходчивость инструкции по работе с огнетушителем. В ходе проведения внешнего осмотра контролируется:" w:history="1">
        <w:r>
          <w:rPr>
            <w:color w:val="0000FF"/>
          </w:rPr>
          <w:t>5.3.5</w:t>
        </w:r>
      </w:hyperlink>
      <w:r>
        <w:t xml:space="preserve">, осмотр места их установки и подходов к ним. В процессе ежегодной проверки контролируют величину утечки вытесняющего газа из газового баллона или ОТВ из газовых огнетушителей. Производят вскрытие огнетушителей (полное или </w:t>
      </w:r>
      <w:r>
        <w:t>выборочное), оценку состояния фильтров, проверку параметров ОТВ и, если они не соответствуют требованиям соответствующих нормативных документов, производят перезарядку огнетушителей.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5.3.8. При повышенной пожарной опасности объекта (помещения категории А) </w:t>
      </w:r>
      <w:r>
        <w:t>или при постоянном воздействии на огнетушители таких неблагоприятных факторов, как близкая к предельному значению (по ТД на огнетушитель) положительная или отрицательная температура окружающей среды, влажность воздуха более 90% (при 25 °C), коррозионно-акт</w:t>
      </w:r>
      <w:r>
        <w:t>ивная среда, воздействие вибрации и т.д., проверка огнетушителей и контроль ОТВ должны проводиться не реже одного раза в 6 месяцев.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5.3.9. Если в ходе проверки обнаружено несоответствие какого-либо параметра огнетушителя требованиям действующих нормативных</w:t>
      </w:r>
      <w:r>
        <w:t xml:space="preserve"> документов, необходимо устранить причины выявленных отклонений параметров и перезарядить огнетушитель.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5.3.10. В случае, если величина утечки за год вытесняющего газа или ОТВ из газового огнетушителя превышает предельные значения, определенные в ГОСТ Р 51</w:t>
      </w:r>
      <w:r>
        <w:t>057 или ГОСТ Р 51017, огнетушитель выводят из эксплуатации и отправляют в ремонт или на перезарядку.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5.3.11. Не реже одного раза в 5 лет каждый огнетушитель и баллон с вытесняющим газом должны быть разряжены, корпус огнетушителя полностью очищен от остатко</w:t>
      </w:r>
      <w:r>
        <w:t>в ОТВ, произведен внешний и внутренний осмотр, а также проведены испытания на прочность и герметичность корпуса огнетушителя, пусковой головки, шланга и запорного устройства.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5.3.12. В случае обнаружения механических повреждений или следов коррозии корпус </w:t>
      </w:r>
      <w:r>
        <w:t>и узлы огнетушителя должны быть подвергнуты испытанию на прочность досрочно.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5.3.13. Если гарантийный срок хранения заряда ОТВ истек или обнаружено, что заряд хотя бы по одному из параметров не соответствует требованиям технических условий, он подлежит зам</w:t>
      </w:r>
      <w:r>
        <w:t>ене.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5.3.14. Порошковые огнетушители при ежегодном техническом осмотре выборочно (не менее 3% от общего количества огнетушителей одной марки, но не менее 1 шт.) разбирают и производят проверку основных эксплуатационных параметров огнетушащего порошка (внеш</w:t>
      </w:r>
      <w:r>
        <w:t xml:space="preserve">ний вид, наличие комков или посторонних предметов, сыпучесть при пересыпании рукой, возможность разрушения небольших комков до пылевидного состояния при их падении с высоты 20 см, содержание влаги и </w:t>
      </w:r>
      <w:r>
        <w:lastRenderedPageBreak/>
        <w:t>дисперсность). В случае, если хотя бы по одному из параме</w:t>
      </w:r>
      <w:r>
        <w:t>тров порошок не удовлетворяет требованиям нормативной и технической документации, все огнетушители данной марки подлежат перезарядке.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5.3.15. Порошковые огнетушители, используемые для защиты транспортных средств (железнодорожный подвижной состав, автотранспорт), проверяют в полном объеме с интервалом не реже одного раза в 12 месяцев.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5.3.16. О проведенных проверках делают отметку в журна</w:t>
      </w:r>
      <w:r>
        <w:t>ле учета огнетушителей.</w:t>
      </w:r>
    </w:p>
    <w:p w:rsidR="00000000" w:rsidRDefault="00B21631">
      <w:pPr>
        <w:pStyle w:val="ConsPlusNormal"/>
        <w:spacing w:before="240"/>
        <w:ind w:firstLine="540"/>
        <w:jc w:val="both"/>
        <w:outlineLvl w:val="2"/>
      </w:pPr>
      <w:r>
        <w:t>5.4. Перезарядка огнетушителей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5.4.1. Все огнетушители должны перезаряжаться сразу после применения или если величина утечки газового ОТВ или вытесняющего газа за год превышает допустимое значение (ГОСТ Р 51057 или ГОСТ Р 51017), но</w:t>
      </w:r>
      <w:r>
        <w:t xml:space="preserve"> не реже сроков, указанных в </w:t>
      </w:r>
      <w:hyperlink w:anchor="Par185" w:tooltip="СРОКИ ПРОВЕРКИ ПАРАМЕТРОВ ОТВ И ПЕРЕЗАРЯДКИ ОГНЕТУШИТЕЛЕЙ" w:history="1">
        <w:r>
          <w:rPr>
            <w:color w:val="0000FF"/>
          </w:rPr>
          <w:t>таблице 1</w:t>
        </w:r>
      </w:hyperlink>
      <w:r>
        <w:t>. Сроки перезарядки огнетушителей зависят от условий их эксплуатации и вида используемого ОТВ.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5.4.2. О проведенной перезарядке огне</w:t>
      </w:r>
      <w:r>
        <w:t>тушителя делают соответствующую отметку на корпусе огнетушителя (при помощи этикетки или бирки, прикрепленной к огнетушителю), а также в его паспорте.</w:t>
      </w:r>
    </w:p>
    <w:p w:rsidR="00000000" w:rsidRDefault="00B21631">
      <w:pPr>
        <w:pStyle w:val="ConsPlusNormal"/>
        <w:spacing w:before="240"/>
        <w:ind w:firstLine="540"/>
        <w:jc w:val="both"/>
        <w:outlineLvl w:val="2"/>
      </w:pPr>
      <w:r>
        <w:t>5.5. Требования безопасности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5.5.1. При тушении пожара в помещении с помощью газовых передвижных огнетуши</w:t>
      </w:r>
      <w:r>
        <w:t>телей (углекислотных или хладоновых) необходимо учитывать возможность снижения содержания кислорода в воздухе внутри помещения ниже предельного значения и использовать изолирующие средства защиты органов дыхания.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5.5.2. При тушении пожара порошковыми огнет</w:t>
      </w:r>
      <w:r>
        <w:t>ушителями необходимо учитывать возможность образования высокой запыленности и снижения видимости очага пожара в результате образования порошкового облака (особенно в помещении небольшого объема).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5.5.3. При использовании огнетушителей для тушения электрооб</w:t>
      </w:r>
      <w:r>
        <w:t>орудования под напряжением необходимо соблюдать безопасное расстояние от распыляющего сопла и корпуса огнетушителя до токоведущих частей в соответствии с рекомендациями производителя огнетушителей.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5.5.4. При тушении пожара с помощью воздушно-пенного или в</w:t>
      </w:r>
      <w:r>
        <w:t>одного огнетушителя необходимо обесточить помещение и оборудование.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  <w:outlineLvl w:val="1"/>
      </w:pPr>
      <w:r>
        <w:t>6. ТРЕБОВАНИЯ К ПОЖАРНЫМ КРАНАМ И СРЕДСТВАМ</w:t>
      </w:r>
    </w:p>
    <w:p w:rsidR="00000000" w:rsidRDefault="00B21631">
      <w:pPr>
        <w:pStyle w:val="ConsPlusNormal"/>
        <w:jc w:val="center"/>
      </w:pPr>
      <w:r>
        <w:t>ОБЕСПЕЧЕНИЯ ИХ ИСПОЛЬЗОВАНИЯ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6.1. Пожарные краны (ПК) устанавливаются на внутреннем противопожарном водопроводе зданий.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6.2. Конструкция пожар</w:t>
      </w:r>
      <w:r>
        <w:t>ных кранов должна обеспечивать возможность открывания запорного устройства одним человеком и подачи воды с интенсивностью, обеспечивающей тушение пожара.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lastRenderedPageBreak/>
        <w:t>6.3. Пожарные рукава (напорные) для оснащения ПК должны обеспечивать возможность транспортирования огн</w:t>
      </w:r>
      <w:r>
        <w:t>етушащих веществ к месту пожара.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6.4. Соединительные головки ПК должны обеспечивать быстрое, герметичное и прочное соединение пожарных рукавов между собой, пожарным стволом и пожарным насосом.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6.5. Конструкция соединительных головок пожарных кранов должна </w:t>
      </w:r>
      <w:r>
        <w:t>позволять подсоединять к ним пожарные рукава, используемые в подразделениях пожарной охраны.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6.6. При определении места размещения ПК, наряду с настоящими требованиями, необходимо руководствоваться требованиями СП 10.13130.2009, СНиП 2.04.01, ГОСТ 12.4.009</w:t>
      </w:r>
      <w:r>
        <w:t>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6.7. Водяные насосы (на водокачках, в котельных, на промпредприятиях) и напорные трубы водонапорных башен должны обеспечиваться ПК, снабженными соединительными головками для подсоединения напорных пожарных рукавов.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6.8. ПК внутри помещений следует устана</w:t>
      </w:r>
      <w:r>
        <w:t>вливать преимущественно у входов, на площадках отапливаемых (за исключением незадымленных) лестничных клеток, в вестибюлях, коридорах, проходах и других наиболее доступных местах. При этом их расположение не должно мешать эвакуации людей.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6.9. Расход воды </w:t>
      </w:r>
      <w:r>
        <w:t>на тушение пожара из ПК определяется согласно СНиП 2.04.01.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6.10. Напор воды у ПК должен быть рассчитан с учетом, чтобы высота компактной водяной струи была не менее 6 м. Кроме того, при определении напора воды необходимо учитывать потери напора при прохож</w:t>
      </w:r>
      <w:r>
        <w:t>дении воды по пожарному рукаву и пожарному стволу.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6.11. Расстояние между ПК на этажах зданий устанавливается в зависимости от количества пожарных струй, определяемых по СНиП 2.04.01, и длины пожарных рукавов.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6.12. ПК следует устанавливать на высоте 1,35 м от уровня пола. Они должны размещаться в пожарных шкафах, имеющих отверстия для проветривания, приспособленных для их опломбирования и визуального осмотра (без вскрытия) и отвечающих требованиям СП 10.13130.2</w:t>
      </w:r>
      <w:r>
        <w:t>009.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6.13. Пожарные шкафы и многофункциональные интегрированные пожарные шкафы (далее - шкафы) должны отвечать требованиям ГОСТ Р 51844.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Шкафы подразделяют на следующие типы: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- навесные;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- встроенные;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- приставные.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6.14. Навесные шкафы устанавливают (навеш</w:t>
      </w:r>
      <w:r>
        <w:t>ивают) на стенах внутри зданий или сооружений.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lastRenderedPageBreak/>
        <w:t>6.15. Встроенные шкафы устанавливают в нишах стен.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6.16. Приставные шкафы могут быть установлены как у стен, так и в нишах стен, при этом они опираются на поверхность пола.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6.17. Шкафы должны обеспечивать разм</w:t>
      </w:r>
      <w:r>
        <w:t xml:space="preserve">ещение и хранение в них первичных средств пожаротушения. Укомплектованность шкафов принимается в соответствии с </w:t>
      </w:r>
      <w:hyperlink w:anchor="Par2959" w:tooltip="[2] Федеральный закон от 22 июля 2008 г. N 123-ФЗ. Технический регламент о требованиях пожарной безопасности" w:history="1">
        <w:r>
          <w:rPr>
            <w:color w:val="0000FF"/>
          </w:rPr>
          <w:t>[2]</w:t>
        </w:r>
      </w:hyperlink>
      <w:r>
        <w:t xml:space="preserve"> (п</w:t>
      </w:r>
      <w:r>
        <w:t>риложение, таблица 26).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6.18. Конструкция шкафов должна позволять быстро и безопасно использовать находящееся в них оборудование.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6.19. Габаритные размеры и установка шкафов не должны приводить к загромождению путей эвакуации.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6.20. Шкафы должны быть изгот</w:t>
      </w:r>
      <w:r>
        <w:t>овлены из негорючих материалов.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6.21. Внешнее оформление шкафа должно включать красный сигнальный цвет и иметь информацию о содержимом шкафов в соответствии с ГОСТ Р 51844 (пункт 5.20).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  <w:outlineLvl w:val="1"/>
      </w:pPr>
      <w:r>
        <w:t>7. ТРЕБОВАНИЯ К НЕМЕХАНИЗИРОВАННОМУ РУЧНОМУ ПОЖАРНОМУ</w:t>
      </w:r>
    </w:p>
    <w:p w:rsidR="00000000" w:rsidRDefault="00B21631">
      <w:pPr>
        <w:pStyle w:val="ConsPlusNormal"/>
        <w:jc w:val="center"/>
      </w:pPr>
      <w:r>
        <w:t>ИНСТРУМЕНТУ И П</w:t>
      </w:r>
      <w:r>
        <w:t>ОЖАРНОМУ ИНВЕНТАРЮ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7.1. Для размещения немеханизированного ручного пожарного инструмента и пожарного инвентаря в производственных и складских помещениях, не оборудованных внутренним противопожарным водопроводом и автоматическими установками пожаротушения,</w:t>
      </w:r>
      <w:r>
        <w:t xml:space="preserve"> а также на территории предприятий (организаций), не имеющих наружного противопожарного водопровода, или при удалении зданий (сооружений), наружных технологических установок этих предприятий на расстояние более 150 м от наружных пожарных водоисточников дол</w:t>
      </w:r>
      <w:r>
        <w:t>жны быть оборудованы пожарные щиты (посты).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7.2. Бочки для хранения воды, устанавливаемые рядом с пожарным щитом, должны иметь объем не менее 0,2 куб. м и комплектоваться ведрами. Ящики для песка должны иметь объем 0,5; 1,0 или 3,0 куб. м и комплектоваться</w:t>
      </w:r>
      <w:r>
        <w:t xml:space="preserve"> совковой лопатой. Конструкция ящика должна обеспечивать удобство извлечения песка и исключать попадание осадков.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7.3. Ящики с песком, как правило, должны устанавливать со щитами в помещениях или на открытых площадках, где возможен розлив легковоспламеняющ</w:t>
      </w:r>
      <w:r>
        <w:t>ихся (ЛВЖ) или горючих (ГЖ) жидкостей.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7.4. Для помещений и наружных технологических установок категории А, Б и В по взрывопожарной и пожарной опасности запас песка в ящиках должен быть не менее 0,5 куб. м на каждые 500 кв. м защищаемой площади, а для поме</w:t>
      </w:r>
      <w:r>
        <w:t>щений и наружных технологических установок категории Г и Д - не менее 0,5 куб. м на каждые 1000 кв. м защищаемой площади.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  <w:outlineLvl w:val="1"/>
      </w:pPr>
      <w:r>
        <w:t>8. ТРЕБОВАНИЯ К ПОКРЫВАЛУ ДЛЯ ИЗОЛЯЦИИ ОЧАГА ЗАГОРАНИЯ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 xml:space="preserve">8.1. Покрывала из негорючего материала (асбестовое полотно, грубошерстные ткани, войлок </w:t>
      </w:r>
      <w:r>
        <w:lastRenderedPageBreak/>
        <w:t>или кошма) должны храниться в водонепроницаемых закрывающихся футлярах (чехлах, упаковках), позволяющих быстро применить эти средства в случае пожара. Указанные средств</w:t>
      </w:r>
      <w:r>
        <w:t>а должны не реже одного раза в 3 месяца просушиваться и очищаться от пыли.</w:t>
      </w:r>
    </w:p>
    <w:p w:rsidR="00000000" w:rsidRDefault="00B21631">
      <w:pPr>
        <w:pStyle w:val="ConsPlusNormal"/>
        <w:spacing w:before="240"/>
        <w:ind w:firstLine="540"/>
        <w:jc w:val="both"/>
      </w:pPr>
      <w:bookmarkStart w:id="30" w:name="Par2387"/>
      <w:bookmarkEnd w:id="30"/>
      <w:r>
        <w:t>8.2. Покрывало должно быть размером не менее 1 x 1 м и предназначено для тушения очагов пожара веществ и материалов на площади не более 50% от площади применяемого пок</w:t>
      </w:r>
      <w:r>
        <w:t>рывала, горение которых не может происходить без доступа воздуха. В местах применения и хранения ЛВЖ и ГЖ размеры покрывал могут быть увеличены до 2 x 1,5 м или 2 x 2 м.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  <w:outlineLvl w:val="1"/>
      </w:pPr>
      <w:r>
        <w:t>9. НОРМИРОВАНИЕ ПОЖАРНЫХ ЩИТОВ (ПУНКТОВ)</w:t>
      </w:r>
    </w:p>
    <w:p w:rsidR="00000000" w:rsidRDefault="00B21631">
      <w:pPr>
        <w:pStyle w:val="ConsPlusNormal"/>
        <w:jc w:val="center"/>
      </w:pPr>
      <w:r>
        <w:t>И ПОЖАРНОГО ИНВЕНТАРЯ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9.1. Необходимое коли</w:t>
      </w:r>
      <w:r>
        <w:t>чество пожарных щитов и их тип определяются в зависимости от категории помещений, зданий (сооружений) и наружных технологических установок по взрывопожарной и пожарной опасности, предельной защищаемой площади одним пожарным щитом и класса пожара в соответс</w:t>
      </w:r>
      <w:r>
        <w:t xml:space="preserve">твии с </w:t>
      </w:r>
      <w:hyperlink w:anchor="Par2521" w:tooltip="РЕКОМЕНДАЦИИ" w:history="1">
        <w:r>
          <w:rPr>
            <w:color w:val="0000FF"/>
          </w:rPr>
          <w:t>таблицей А.3</w:t>
        </w:r>
      </w:hyperlink>
      <w:r>
        <w:t>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9.2. Пожарные щиты комплектуются первичными средствами пожаротушения, немеханизированным ручным пожарным инструментом и инвентарем в соответствии с </w:t>
      </w:r>
      <w:hyperlink w:anchor="Par2561" w:tooltip="НОРМЫ" w:history="1">
        <w:r>
          <w:rPr>
            <w:color w:val="0000FF"/>
          </w:rPr>
          <w:t>таблицей А.4</w:t>
        </w:r>
      </w:hyperlink>
      <w:r>
        <w:t>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9.3. Нормы оснащения помещений, сооружений производственного и складского назначения пожарным инвентарем приведены в </w:t>
      </w:r>
      <w:hyperlink w:anchor="Par1319" w:tooltip="НОРМЫ" w:history="1">
        <w:r>
          <w:rPr>
            <w:color w:val="0000FF"/>
          </w:rPr>
          <w:t>таблице 3</w:t>
        </w:r>
      </w:hyperlink>
      <w:r>
        <w:t>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9.4. На складах кислот для нейтрализации пролитой кислоты должен постоянно храниться в сп</w:t>
      </w:r>
      <w:r>
        <w:t>ециальной емкости 25-процентный водный раствор аммиака или насыщенный раствор соды.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9.5. Производственные здания, территории складов (на каждые 5000 кв. м площади), стоянки передвижных формирований путевого хозяйства железных дорог (на каждые 15 - 18 вагон</w:t>
      </w:r>
      <w:r>
        <w:t>ов), занятых под административно-служебные, лечебные, культурно-зрелищные или оздоровительные учреждения, территории оздоровительных учреждений и лагерей, помещений мостовых обходчиков и ведомственной охраны, строительных площадок, складов деревянных шпал,</w:t>
      </w:r>
      <w:r>
        <w:t xml:space="preserve"> а также временных зданий и сооружений должны быть обеспечены пожарными щитами (постами) в виде шкафов или щитов, окрашенных согласно НПБ 160 с надписью "Пожарный щит (пост)", и набором следующего пожарного оборудования, ручного пожарного инструмента и огн</w:t>
      </w:r>
      <w:r>
        <w:t>етушителей: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огнетушители воздушно-пенные и воздушно-эмульсионные - 2 шт.;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огнетушитель порошковый - 2 шт.;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углекислотные огнетушители - 2 шт.;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топоры пожарные - 2 шт.;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лом пожарный... - 2 шт.;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багор металлический - 2 шт.;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lastRenderedPageBreak/>
        <w:t>лопаты металлические (штыковые и с</w:t>
      </w:r>
      <w:r>
        <w:t>овковые) - 2 шт.;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ведра пожарные - 2 шт.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Кроме того, пожарные щиты (посты), установленные вблизи помещения мостового обходчика, должны обеспечиваться двумя веревками диаметром не менее 10 мм и длиной 25 м каждая.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9.6. При наличии на объектах защиты противо</w:t>
      </w:r>
      <w:r>
        <w:t>пожарного водопровода или других водоисточников с насосными агрегатами (мотопомпами, специальными насосами и т.п.) пожарные щиты (посты) должны дополнительно укомплектовываться следующим оборудованием: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колонки пожарные - 1 шт.;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стволы пожарные ручные РС-50</w:t>
      </w:r>
      <w:r>
        <w:t xml:space="preserve"> (РСК-50) - 1 шт.;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напорные рукава с соединительными головками ГР-50 длиной 20 м - 2 шт.;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кольца напорные резиновые КН-50 - 5 шт.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9.7. Для восстановительного поезда дополнительно к переносным огнетушителям, указанным в </w:t>
      </w:r>
      <w:hyperlink w:anchor="Par1929" w:tooltip="НОРМЫ" w:history="1">
        <w:r>
          <w:rPr>
            <w:color w:val="0000FF"/>
          </w:rPr>
          <w:t>табли</w:t>
        </w:r>
        <w:r>
          <w:rPr>
            <w:color w:val="0000FF"/>
          </w:rPr>
          <w:t>це 6</w:t>
        </w:r>
      </w:hyperlink>
      <w:r>
        <w:t>, необходимо иметь: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пожарные напорные рукава диаметром 51 мм и длиной 20 м с соединительной арматурой - 4 шт.;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колонки пожарные - 1 шт.;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переходные соединительные головки ГП 70 x 50 - 2 шт.;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пожарные ручные стволы РС-50 или РСК-50 - 2 шт.;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пожарные багры БМП - 3 шт.;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ящики с песком вместимостью 1 куб. м и лопатами - 3 шт.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9.8. В местах стоянки передвижного предприятия путевого хозяйства пожаротушение должно быть организовано от пожарных водоемов вместимостью 50 куб. м каждый или выделенных д</w:t>
      </w:r>
      <w:r>
        <w:t>ля нужд пожаротушения цистерн вместимостью не менее 50 куб. м.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  <w:outlineLvl w:val="1"/>
      </w:pPr>
      <w:r>
        <w:t>Приложение А</w:t>
      </w:r>
    </w:p>
    <w:p w:rsidR="00000000" w:rsidRDefault="00B21631">
      <w:pPr>
        <w:pStyle w:val="ConsPlusNormal"/>
        <w:jc w:val="right"/>
      </w:pPr>
      <w:r>
        <w:t>(рекомендуемое)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bookmarkStart w:id="31" w:name="Par2427"/>
      <w:bookmarkEnd w:id="31"/>
      <w:r>
        <w:t>РЕКОМЕНДАЦИИ</w:t>
      </w:r>
    </w:p>
    <w:p w:rsidR="00000000" w:rsidRDefault="00B21631">
      <w:pPr>
        <w:pStyle w:val="ConsPlusNormal"/>
        <w:jc w:val="center"/>
      </w:pPr>
      <w:r>
        <w:t>ПО ОПРЕДЕЛЕНИЮ НЕОБХОДИМОГО КОЛИЧЕСТВА ПЕРВИЧНЫХ СРЕДСТВ</w:t>
      </w:r>
    </w:p>
    <w:p w:rsidR="00000000" w:rsidRDefault="00B21631">
      <w:pPr>
        <w:pStyle w:val="ConsPlusNormal"/>
        <w:jc w:val="center"/>
      </w:pPr>
      <w:r>
        <w:lastRenderedPageBreak/>
        <w:t>ПОЖАРОТУШЕНИЯ В ЗАВИСИМОСТИ ОТ КАТЕГОРИИ И ЗАЩИЩАЕМОЙ</w:t>
      </w:r>
    </w:p>
    <w:p w:rsidR="00000000" w:rsidRDefault="00B21631">
      <w:pPr>
        <w:pStyle w:val="ConsPlusNormal"/>
        <w:jc w:val="center"/>
      </w:pPr>
      <w:r>
        <w:t>ПЛОЩАДИ ЗДАНИЙ И ПОМ</w:t>
      </w:r>
      <w:r>
        <w:t>ЕЩЕНИЙ, ЗАКРЫТЫХ</w:t>
      </w:r>
    </w:p>
    <w:p w:rsidR="00000000" w:rsidRDefault="00B21631">
      <w:pPr>
        <w:pStyle w:val="ConsPlusNormal"/>
        <w:jc w:val="center"/>
      </w:pPr>
      <w:r>
        <w:t>И ОТКРЫТЫХ СКЛАДОВ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</w:pPr>
      <w:r>
        <w:t>Таблица А.1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bookmarkStart w:id="32" w:name="Par2435"/>
      <w:bookmarkEnd w:id="32"/>
      <w:r>
        <w:t>РЕКОМЕНДАЦИИ</w:t>
      </w:r>
    </w:p>
    <w:p w:rsidR="00000000" w:rsidRDefault="00B21631">
      <w:pPr>
        <w:pStyle w:val="ConsPlusNormal"/>
        <w:jc w:val="center"/>
      </w:pPr>
      <w:r>
        <w:t>ПО ОПРЕДЕЛЕНИЮ ПЕРЕНОСНЫХ ОГНЕТУШИТЕЛЕЙ ДЛЯ ОСНАЩЕНИЯ</w:t>
      </w:r>
    </w:p>
    <w:p w:rsidR="00000000" w:rsidRDefault="00B21631">
      <w:pPr>
        <w:pStyle w:val="ConsPlusNormal"/>
        <w:jc w:val="center"/>
      </w:pPr>
      <w:r>
        <w:t>ОБЪЕКТОВ ЗАЩИТЫ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Cell"/>
        <w:jc w:val="both"/>
      </w:pPr>
      <w:r>
        <w:t>┌────────────┬────────┬──────┬─────────┬─────────┬──────────────┬─────────┐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Категория  </w:t>
      </w:r>
      <w:r>
        <w:t>│</w:t>
      </w:r>
      <w:r>
        <w:t>Предель-</w:t>
      </w:r>
      <w:r>
        <w:t>│</w:t>
      </w:r>
      <w:r>
        <w:t xml:space="preserve">Класс </w:t>
      </w:r>
      <w:r>
        <w:t>│</w:t>
      </w:r>
      <w:r>
        <w:t xml:space="preserve">Пенные   </w:t>
      </w:r>
      <w:r>
        <w:t>│</w:t>
      </w:r>
      <w:r>
        <w:t>Воздушно-</w:t>
      </w:r>
      <w:r>
        <w:t>│</w:t>
      </w:r>
      <w:r>
        <w:t xml:space="preserve">  Порошковые  </w:t>
      </w:r>
      <w:r>
        <w:t>│</w:t>
      </w:r>
      <w:r>
        <w:t xml:space="preserve">Угле-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объекта   </w:t>
      </w:r>
      <w:r>
        <w:t>│</w:t>
      </w:r>
      <w:r>
        <w:t xml:space="preserve">ная     </w:t>
      </w:r>
      <w:r>
        <w:t>│</w:t>
      </w:r>
      <w:r>
        <w:t>пожара</w:t>
      </w:r>
      <w:r>
        <w:t>│</w:t>
      </w:r>
      <w:r>
        <w:t xml:space="preserve">и водные </w:t>
      </w:r>
      <w:r>
        <w:t>│</w:t>
      </w:r>
      <w:r>
        <w:t xml:space="preserve">эмуль-   </w:t>
      </w:r>
      <w:r>
        <w:t>│</w:t>
      </w:r>
      <w:r>
        <w:t xml:space="preserve"> огнетушители </w:t>
      </w:r>
      <w:r>
        <w:t>│</w:t>
      </w:r>
      <w:r>
        <w:t>кислотные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защиты   </w:t>
      </w:r>
      <w:r>
        <w:t>│</w:t>
      </w:r>
      <w:r>
        <w:t xml:space="preserve">защи-   </w:t>
      </w:r>
      <w:r>
        <w:t>│</w:t>
      </w:r>
      <w:r>
        <w:t xml:space="preserve">      </w:t>
      </w:r>
      <w:r>
        <w:t>│</w:t>
      </w:r>
      <w:r>
        <w:t xml:space="preserve">огнету-  </w:t>
      </w:r>
      <w:r>
        <w:t>│</w:t>
      </w:r>
      <w:r>
        <w:t xml:space="preserve">сионные  </w:t>
      </w:r>
      <w:r>
        <w:t>│</w:t>
      </w:r>
      <w:r>
        <w:t xml:space="preserve">вместимостью, </w:t>
      </w:r>
      <w:r>
        <w:t>│</w:t>
      </w:r>
      <w:r>
        <w:t>огнетуши-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</w:t>
      </w:r>
      <w:r>
        <w:t>│</w:t>
      </w:r>
      <w:r>
        <w:t xml:space="preserve">щаемая  </w:t>
      </w:r>
      <w:r>
        <w:t>│</w:t>
      </w:r>
      <w:r>
        <w:t xml:space="preserve">      </w:t>
      </w:r>
      <w:r>
        <w:t>│</w:t>
      </w:r>
      <w:r>
        <w:t xml:space="preserve">шители   </w:t>
      </w:r>
      <w:r>
        <w:t>│</w:t>
      </w:r>
      <w:r>
        <w:t>огнетуши-</w:t>
      </w:r>
      <w:r>
        <w:t>│</w:t>
      </w:r>
      <w:r>
        <w:t xml:space="preserve">      л </w:t>
      </w:r>
      <w:r>
        <w:t xml:space="preserve">      </w:t>
      </w:r>
      <w:r>
        <w:t>│</w:t>
      </w:r>
      <w:r>
        <w:t xml:space="preserve">тели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</w:t>
      </w:r>
      <w:r>
        <w:t>│</w:t>
      </w:r>
      <w:r>
        <w:t>площадь,</w:t>
      </w:r>
      <w:r>
        <w:t>│</w:t>
      </w:r>
      <w:r>
        <w:t xml:space="preserve">      </w:t>
      </w:r>
      <w:r>
        <w:t>│</w:t>
      </w:r>
      <w:r>
        <w:t xml:space="preserve">вмести-  </w:t>
      </w:r>
      <w:r>
        <w:t>│</w:t>
      </w:r>
      <w:r>
        <w:t xml:space="preserve">тели     </w:t>
      </w:r>
      <w:r>
        <w:t>│</w:t>
      </w:r>
      <w:r>
        <w:t xml:space="preserve">              </w:t>
      </w:r>
      <w:r>
        <w:t>│</w:t>
      </w:r>
      <w:r>
        <w:t xml:space="preserve">вмести-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</w:t>
      </w:r>
      <w:r>
        <w:t>│</w:t>
      </w:r>
      <w:r>
        <w:t xml:space="preserve">кв. м   </w:t>
      </w:r>
      <w:r>
        <w:t>│</w:t>
      </w:r>
      <w:r>
        <w:t xml:space="preserve">      </w:t>
      </w:r>
      <w:r>
        <w:t>│</w:t>
      </w:r>
      <w:r>
        <w:t>мостью, л</w:t>
      </w:r>
      <w:r>
        <w:t>│</w:t>
      </w:r>
      <w:r>
        <w:t xml:space="preserve">вмести-  </w:t>
      </w:r>
      <w:r>
        <w:t>│</w:t>
      </w:r>
      <w:r>
        <w:t xml:space="preserve">              </w:t>
      </w:r>
      <w:r>
        <w:t>│</w:t>
      </w:r>
      <w:r>
        <w:t>мостью, л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         </w:t>
      </w:r>
      <w:r>
        <w:t>│</w:t>
      </w:r>
      <w:r>
        <w:t>мостью, л</w:t>
      </w:r>
      <w:r>
        <w:t>│</w:t>
      </w:r>
      <w:r>
        <w:t xml:space="preserve">              </w:t>
      </w:r>
      <w:r>
        <w:t>│</w:t>
      </w:r>
      <w:r>
        <w:t xml:space="preserve">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├─────────┼─────────┼───┬───┬──────┼───┬─────┤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      </w:t>
      </w:r>
      <w:r>
        <w:t>│</w:t>
      </w:r>
      <w:r>
        <w:t xml:space="preserve">   10    </w:t>
      </w:r>
      <w:r>
        <w:t>│</w:t>
      </w:r>
      <w:r>
        <w:t xml:space="preserve">    5    </w:t>
      </w:r>
      <w:r>
        <w:t>│</w:t>
      </w:r>
      <w:r>
        <w:t xml:space="preserve"> 3 </w:t>
      </w:r>
      <w:r>
        <w:t>│</w:t>
      </w:r>
      <w:r>
        <w:t xml:space="preserve"> 5 </w:t>
      </w:r>
      <w:r>
        <w:t>│</w:t>
      </w:r>
      <w:r>
        <w:t xml:space="preserve">  10  </w:t>
      </w:r>
      <w:r>
        <w:t>│</w:t>
      </w:r>
      <w:r>
        <w:t xml:space="preserve"> 3 </w:t>
      </w:r>
      <w:r>
        <w:t>│</w:t>
      </w:r>
      <w:r>
        <w:t>5 (8)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├────────────┼────────┼──────┼─────────┼─────────┼───┼───┼──────┼───┼─────┤</w:t>
      </w:r>
    </w:p>
    <w:p w:rsidR="00000000" w:rsidRDefault="00B21631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КонсультантПлюс: примечание.</w:t>
      </w:r>
    </w:p>
    <w:p w:rsidR="00000000" w:rsidRDefault="00B21631">
      <w:pPr>
        <w:pStyle w:val="ConsPlusCell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Н</w:t>
      </w:r>
      <w:r>
        <w:rPr>
          <w:color w:val="392C69"/>
        </w:rPr>
        <w:t>умерация граф дана в соответствии с официальным текстом документа.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1      </w:t>
      </w:r>
      <w:r>
        <w:t>│</w:t>
      </w:r>
      <w:r>
        <w:t xml:space="preserve">   2    </w:t>
      </w:r>
      <w:r>
        <w:t>│</w:t>
      </w:r>
      <w:r>
        <w:t xml:space="preserve">  3   </w:t>
      </w:r>
      <w:r>
        <w:t>│</w:t>
      </w:r>
      <w:r>
        <w:t xml:space="preserve">    4    </w:t>
      </w:r>
      <w:r>
        <w:t>│</w:t>
      </w:r>
      <w:r>
        <w:t xml:space="preserve">    5    </w:t>
      </w:r>
      <w:r>
        <w:t>│</w:t>
      </w:r>
      <w:r>
        <w:t xml:space="preserve"> 6 </w:t>
      </w:r>
      <w:r>
        <w:t>│</w:t>
      </w:r>
      <w:r>
        <w:t xml:space="preserve"> 7 </w:t>
      </w:r>
      <w:r>
        <w:t>│</w:t>
      </w:r>
      <w:r>
        <w:t xml:space="preserve">  9   </w:t>
      </w:r>
      <w:r>
        <w:t>│</w:t>
      </w:r>
      <w:r>
        <w:t xml:space="preserve">10 </w:t>
      </w:r>
      <w:r>
        <w:t>│</w:t>
      </w:r>
      <w:r>
        <w:t xml:space="preserve"> 11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├────────────┼────────┼──────┼─────────┼─────────┼───┼───┼──────┼───┼─────┤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А, Б, В     </w:t>
      </w:r>
      <w:r>
        <w:t>│</w:t>
      </w:r>
      <w:r>
        <w:t xml:space="preserve">200     </w:t>
      </w:r>
      <w:r>
        <w:t>│</w:t>
      </w:r>
      <w:r>
        <w:t xml:space="preserve">A     </w:t>
      </w:r>
      <w:r>
        <w:t>│</w:t>
      </w:r>
      <w:r>
        <w:t xml:space="preserve">2++    </w:t>
      </w:r>
      <w:r>
        <w:t xml:space="preserve">  </w:t>
      </w:r>
      <w:r>
        <w:t>│</w:t>
      </w:r>
      <w:r>
        <w:t xml:space="preserve">1++      </w:t>
      </w:r>
      <w:r>
        <w:t>│</w:t>
      </w:r>
      <w:r>
        <w:t xml:space="preserve">-  </w:t>
      </w:r>
      <w:r>
        <w:t>│</w:t>
      </w:r>
      <w:r>
        <w:t xml:space="preserve">2+ </w:t>
      </w:r>
      <w:r>
        <w:t>│</w:t>
      </w:r>
      <w:r>
        <w:t xml:space="preserve">1++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(горючие    </w:t>
      </w:r>
      <w:r>
        <w:t>│</w:t>
      </w:r>
      <w:r>
        <w:t xml:space="preserve">        </w:t>
      </w:r>
      <w:r>
        <w:t>│</w:t>
      </w:r>
      <w:r>
        <w:t xml:space="preserve">B     </w:t>
      </w:r>
      <w:r>
        <w:t>│</w:t>
      </w:r>
      <w:r>
        <w:t xml:space="preserve">4+       </w:t>
      </w:r>
      <w:r>
        <w:t>│</w:t>
      </w:r>
      <w:r>
        <w:t xml:space="preserve">1++      </w:t>
      </w:r>
      <w:r>
        <w:t>│</w:t>
      </w:r>
      <w:r>
        <w:t xml:space="preserve">-  </w:t>
      </w:r>
      <w:r>
        <w:t>│</w:t>
      </w:r>
      <w:r>
        <w:t xml:space="preserve">2+ </w:t>
      </w:r>
      <w:r>
        <w:t>│</w:t>
      </w:r>
      <w:r>
        <w:t xml:space="preserve">1++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газы и      </w:t>
      </w:r>
      <w:r>
        <w:t>│</w:t>
      </w:r>
      <w:r>
        <w:t xml:space="preserve">        </w:t>
      </w:r>
      <w:r>
        <w:t>│</w:t>
      </w:r>
      <w:r>
        <w:t xml:space="preserve">C     </w:t>
      </w:r>
      <w:r>
        <w:t>│</w:t>
      </w:r>
      <w:r>
        <w:t xml:space="preserve">-        </w:t>
      </w:r>
      <w:r>
        <w:t>│</w:t>
      </w:r>
      <w:r>
        <w:t xml:space="preserve">-        </w:t>
      </w:r>
      <w:r>
        <w:t>│</w:t>
      </w:r>
      <w:r>
        <w:t xml:space="preserve">-  </w:t>
      </w:r>
      <w:r>
        <w:t>│</w:t>
      </w:r>
      <w:r>
        <w:t xml:space="preserve">2+ </w:t>
      </w:r>
      <w:r>
        <w:t>│</w:t>
      </w:r>
      <w:r>
        <w:t xml:space="preserve">1++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жидкости)   </w:t>
      </w:r>
      <w:r>
        <w:t>│</w:t>
      </w:r>
      <w:r>
        <w:t xml:space="preserve">        </w:t>
      </w:r>
      <w:r>
        <w:t>│</w:t>
      </w:r>
      <w:r>
        <w:t xml:space="preserve">D     </w:t>
      </w:r>
      <w:r>
        <w:t>│</w:t>
      </w:r>
      <w:r>
        <w:t xml:space="preserve">-        </w:t>
      </w:r>
      <w:r>
        <w:t>│</w:t>
      </w:r>
      <w:r>
        <w:t xml:space="preserve">-        </w:t>
      </w:r>
      <w:r>
        <w:t>│</w:t>
      </w:r>
      <w:r>
        <w:t xml:space="preserve">-  </w:t>
      </w:r>
      <w:r>
        <w:t>│</w:t>
      </w:r>
      <w:r>
        <w:t xml:space="preserve">2+ </w:t>
      </w:r>
      <w:r>
        <w:t>│</w:t>
      </w:r>
      <w:r>
        <w:t xml:space="preserve">1++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(E)   </w:t>
      </w:r>
      <w:r>
        <w:t>│</w:t>
      </w:r>
      <w:r>
        <w:t xml:space="preserve">-        </w:t>
      </w:r>
      <w:r>
        <w:t>│</w:t>
      </w:r>
      <w:r>
        <w:t xml:space="preserve">1+       </w:t>
      </w:r>
      <w:r>
        <w:t>│</w:t>
      </w:r>
      <w:r>
        <w:t xml:space="preserve">-  </w:t>
      </w:r>
      <w:r>
        <w:t>│</w:t>
      </w:r>
      <w:r>
        <w:t xml:space="preserve">2+ </w:t>
      </w:r>
      <w:r>
        <w:t>│</w:t>
      </w:r>
      <w:r>
        <w:t xml:space="preserve">1++   </w:t>
      </w:r>
      <w:r>
        <w:t>│</w:t>
      </w:r>
      <w:r>
        <w:t xml:space="preserve">-  </w:t>
      </w:r>
      <w:r>
        <w:t>│</w:t>
      </w:r>
      <w:r>
        <w:t xml:space="preserve">2++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├────────────┼────────┼──────┼─────────┼─────────┼───┼───┼──────┼───┼─────┤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В           </w:t>
      </w:r>
      <w:r>
        <w:t>│</w:t>
      </w:r>
      <w:r>
        <w:t xml:space="preserve">400     </w:t>
      </w:r>
      <w:r>
        <w:t>│</w:t>
      </w:r>
      <w:r>
        <w:t xml:space="preserve">A     </w:t>
      </w:r>
      <w:r>
        <w:t>│</w:t>
      </w:r>
      <w:r>
        <w:t xml:space="preserve">2++      </w:t>
      </w:r>
      <w:r>
        <w:t>│</w:t>
      </w:r>
      <w:r>
        <w:t xml:space="preserve">1++      </w:t>
      </w:r>
      <w:r>
        <w:t>│</w:t>
      </w:r>
      <w:r>
        <w:t xml:space="preserve">4+ </w:t>
      </w:r>
      <w:r>
        <w:t>│</w:t>
      </w:r>
      <w:r>
        <w:t>2++</w:t>
      </w:r>
      <w:r>
        <w:t>│</w:t>
      </w:r>
      <w:r>
        <w:t xml:space="preserve">1+    </w:t>
      </w:r>
      <w:r>
        <w:t>│</w:t>
      </w:r>
      <w:r>
        <w:t xml:space="preserve">-  </w:t>
      </w:r>
      <w:r>
        <w:t>│</w:t>
      </w:r>
      <w:r>
        <w:t xml:space="preserve">2+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</w:t>
      </w:r>
      <w:r>
        <w:t>│</w:t>
      </w:r>
      <w:r>
        <w:t xml:space="preserve">   </w:t>
      </w:r>
      <w:r>
        <w:t xml:space="preserve">     </w:t>
      </w:r>
      <w:r>
        <w:t>│</w:t>
      </w:r>
      <w:r>
        <w:t xml:space="preserve">D     </w:t>
      </w:r>
      <w:r>
        <w:t>│</w:t>
      </w:r>
      <w:r>
        <w:t xml:space="preserve">-        </w:t>
      </w:r>
      <w:r>
        <w:t>│</w:t>
      </w:r>
      <w:r>
        <w:t xml:space="preserve">-        </w:t>
      </w:r>
      <w:r>
        <w:t>│</w:t>
      </w:r>
      <w:r>
        <w:t xml:space="preserve">-  </w:t>
      </w:r>
      <w:r>
        <w:t>│</w:t>
      </w:r>
      <w:r>
        <w:t xml:space="preserve">2+ </w:t>
      </w:r>
      <w:r>
        <w:t>│</w:t>
      </w:r>
      <w:r>
        <w:t xml:space="preserve">1++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(E)   </w:t>
      </w:r>
      <w:r>
        <w:t>│</w:t>
      </w:r>
      <w:r>
        <w:t xml:space="preserve">-        </w:t>
      </w:r>
      <w:r>
        <w:t>│</w:t>
      </w:r>
      <w:r>
        <w:t xml:space="preserve">1+       </w:t>
      </w:r>
      <w:r>
        <w:t>│</w:t>
      </w:r>
      <w:r>
        <w:t xml:space="preserve">-  </w:t>
      </w:r>
      <w:r>
        <w:t>│</w:t>
      </w:r>
      <w:r>
        <w:t>2++</w:t>
      </w:r>
      <w:r>
        <w:t>│</w:t>
      </w:r>
      <w:r>
        <w:t xml:space="preserve">1+    </w:t>
      </w:r>
      <w:r>
        <w:t>│</w:t>
      </w:r>
      <w:r>
        <w:t xml:space="preserve">4+ </w:t>
      </w:r>
      <w:r>
        <w:t>│</w:t>
      </w:r>
      <w:r>
        <w:t xml:space="preserve">2++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├────────────┼────────┼──────┼─────────┼─────────┼───┼───┼──────┼───┼─────┤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Г           </w:t>
      </w:r>
      <w:r>
        <w:t>│</w:t>
      </w:r>
      <w:r>
        <w:t xml:space="preserve">800     </w:t>
      </w:r>
      <w:r>
        <w:t>│</w:t>
      </w:r>
      <w:r>
        <w:t xml:space="preserve">B     </w:t>
      </w:r>
      <w:r>
        <w:t>│</w:t>
      </w:r>
      <w:r>
        <w:t xml:space="preserve">2+       </w:t>
      </w:r>
      <w:r>
        <w:t>│</w:t>
      </w:r>
      <w:r>
        <w:t xml:space="preserve">1++      </w:t>
      </w:r>
      <w:r>
        <w:t>│</w:t>
      </w:r>
      <w:r>
        <w:t xml:space="preserve">-  </w:t>
      </w:r>
      <w:r>
        <w:t>│</w:t>
      </w:r>
      <w:r>
        <w:t>2++</w:t>
      </w:r>
      <w:r>
        <w:t>│</w:t>
      </w:r>
      <w:r>
        <w:t xml:space="preserve">1+ 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C     </w:t>
      </w:r>
      <w:r>
        <w:t>│</w:t>
      </w:r>
      <w:r>
        <w:t xml:space="preserve">-        </w:t>
      </w:r>
      <w:r>
        <w:t>│</w:t>
      </w:r>
      <w:r>
        <w:t xml:space="preserve">-        </w:t>
      </w:r>
      <w:r>
        <w:t>│</w:t>
      </w:r>
      <w:r>
        <w:t xml:space="preserve">4+ </w:t>
      </w:r>
      <w:r>
        <w:t>│</w:t>
      </w:r>
      <w:r>
        <w:t>2++</w:t>
      </w:r>
      <w:r>
        <w:t>│</w:t>
      </w:r>
      <w:r>
        <w:t xml:space="preserve">1+ 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├────────────┼────────┼──────┼─────────┼─────────┼───┼───┼──────┼───┼─────┤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Г, Д        </w:t>
      </w:r>
      <w:r>
        <w:t>│</w:t>
      </w:r>
      <w:r>
        <w:t xml:space="preserve">1800    </w:t>
      </w:r>
      <w:r>
        <w:t>│</w:t>
      </w:r>
      <w:r>
        <w:t xml:space="preserve">A     </w:t>
      </w:r>
      <w:r>
        <w:t>│</w:t>
      </w:r>
      <w:r>
        <w:t xml:space="preserve">2++      </w:t>
      </w:r>
      <w:r>
        <w:t>│</w:t>
      </w:r>
      <w:r>
        <w:t xml:space="preserve">1++      </w:t>
      </w:r>
      <w:r>
        <w:t>│</w:t>
      </w:r>
      <w:r>
        <w:t xml:space="preserve">4+ </w:t>
      </w:r>
      <w:r>
        <w:t>│</w:t>
      </w:r>
      <w:r>
        <w:t>2++</w:t>
      </w:r>
      <w:r>
        <w:t>│</w:t>
      </w:r>
      <w:r>
        <w:t xml:space="preserve">1+ 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D     </w:t>
      </w:r>
      <w:r>
        <w:t>│</w:t>
      </w:r>
      <w:r>
        <w:t xml:space="preserve">-        </w:t>
      </w:r>
      <w:r>
        <w:t>│</w:t>
      </w:r>
      <w:r>
        <w:t xml:space="preserve">-        </w:t>
      </w:r>
      <w:r>
        <w:t>│</w:t>
      </w:r>
      <w:r>
        <w:t xml:space="preserve">-  </w:t>
      </w:r>
      <w:r>
        <w:t>│</w:t>
      </w:r>
      <w:r>
        <w:t xml:space="preserve">2+ </w:t>
      </w:r>
      <w:r>
        <w:t>│</w:t>
      </w:r>
      <w:r>
        <w:t xml:space="preserve">1++   </w:t>
      </w:r>
      <w:r>
        <w:t>│</w:t>
      </w:r>
      <w:r>
        <w:t xml:space="preserve">-  </w:t>
      </w:r>
      <w:r>
        <w:t>│</w:t>
      </w:r>
      <w:r>
        <w:t xml:space="preserve">-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</w:t>
      </w:r>
      <w:r>
        <w:t>│</w:t>
      </w:r>
      <w:r>
        <w:t xml:space="preserve">        </w:t>
      </w:r>
      <w:r>
        <w:t>│</w:t>
      </w:r>
      <w:r>
        <w:t xml:space="preserve">(E)   </w:t>
      </w:r>
      <w:r>
        <w:t>│</w:t>
      </w:r>
      <w:r>
        <w:t xml:space="preserve">-        </w:t>
      </w:r>
      <w:r>
        <w:t>│</w:t>
      </w:r>
      <w:r>
        <w:t xml:space="preserve">1+       </w:t>
      </w:r>
      <w:r>
        <w:t>│</w:t>
      </w:r>
      <w:r>
        <w:t xml:space="preserve">2+ </w:t>
      </w:r>
      <w:r>
        <w:t>│</w:t>
      </w:r>
      <w:r>
        <w:t>2++</w:t>
      </w:r>
      <w:r>
        <w:t>│</w:t>
      </w:r>
      <w:r>
        <w:t xml:space="preserve">1+    </w:t>
      </w:r>
      <w:r>
        <w:t>│</w:t>
      </w:r>
      <w:r>
        <w:t xml:space="preserve">4+ </w:t>
      </w:r>
      <w:r>
        <w:t>│</w:t>
      </w:r>
      <w:r>
        <w:t xml:space="preserve">2++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├────────────┼────────┼──────┼─────────┼─────────┼───┼───┼──────┼───┼─────┤</w:t>
      </w:r>
    </w:p>
    <w:p w:rsidR="00000000" w:rsidRDefault="00B21631">
      <w:pPr>
        <w:pStyle w:val="ConsPlusCell"/>
        <w:jc w:val="both"/>
      </w:pPr>
      <w:r>
        <w:t>│</w:t>
      </w:r>
      <w:r>
        <w:t>Общественные</w:t>
      </w:r>
      <w:r>
        <w:t>│</w:t>
      </w:r>
      <w:r>
        <w:t xml:space="preserve">800   </w:t>
      </w:r>
      <w:r>
        <w:t xml:space="preserve">  </w:t>
      </w:r>
      <w:r>
        <w:t>│</w:t>
      </w:r>
      <w:r>
        <w:t xml:space="preserve">A     </w:t>
      </w:r>
      <w:r>
        <w:t>│</w:t>
      </w:r>
      <w:r>
        <w:t xml:space="preserve">4++      </w:t>
      </w:r>
      <w:r>
        <w:t>│</w:t>
      </w:r>
      <w:r>
        <w:t xml:space="preserve">1++      </w:t>
      </w:r>
      <w:r>
        <w:t>│</w:t>
      </w:r>
      <w:r>
        <w:t xml:space="preserve">8+ </w:t>
      </w:r>
      <w:r>
        <w:t>│</w:t>
      </w:r>
      <w:r>
        <w:t>4++</w:t>
      </w:r>
      <w:r>
        <w:t>│</w:t>
      </w:r>
      <w:r>
        <w:t xml:space="preserve">2+    </w:t>
      </w:r>
      <w:r>
        <w:t>│</w:t>
      </w:r>
      <w:r>
        <w:t xml:space="preserve">-  </w:t>
      </w:r>
      <w:r>
        <w:t>│</w:t>
      </w:r>
      <w:r>
        <w:t xml:space="preserve">4+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здания      </w:t>
      </w:r>
      <w:r>
        <w:t>│</w:t>
      </w:r>
      <w:r>
        <w:t xml:space="preserve">        </w:t>
      </w:r>
      <w:r>
        <w:t>│</w:t>
      </w:r>
      <w:r>
        <w:t xml:space="preserve">(E)   </w:t>
      </w:r>
      <w:r>
        <w:t>│</w:t>
      </w:r>
      <w:r>
        <w:t xml:space="preserve">-        </w:t>
      </w:r>
      <w:r>
        <w:t>│</w:t>
      </w:r>
      <w:r>
        <w:t xml:space="preserve">1+       </w:t>
      </w:r>
      <w:r>
        <w:t>│</w:t>
      </w:r>
      <w:r>
        <w:t xml:space="preserve">-  </w:t>
      </w:r>
      <w:r>
        <w:t>│</w:t>
      </w:r>
      <w:r>
        <w:t>4++</w:t>
      </w:r>
      <w:r>
        <w:t>│</w:t>
      </w:r>
      <w:r>
        <w:t xml:space="preserve">2+    </w:t>
      </w:r>
      <w:r>
        <w:t>│</w:t>
      </w:r>
      <w:r>
        <w:t xml:space="preserve">4+ </w:t>
      </w:r>
      <w:r>
        <w:t>│</w:t>
      </w:r>
      <w:r>
        <w:t xml:space="preserve">2++  </w:t>
      </w:r>
      <w:r>
        <w:t>│</w:t>
      </w:r>
    </w:p>
    <w:p w:rsidR="00000000" w:rsidRDefault="00B21631">
      <w:pPr>
        <w:pStyle w:val="ConsPlusCell"/>
        <w:jc w:val="both"/>
      </w:pPr>
      <w:r>
        <w:t>└────────────┴────────┴──────┴─────────┴─────────┴───┴───┴──────┴───┴─────┘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Примечания.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1. Для тушения пожаров различных кл</w:t>
      </w:r>
      <w:r>
        <w:t>ассов порошковые огнетушители должны иметь соответствующие заряды: для класса A - порошок ABC(E); для классов B, C и (E) - BC(E) или ABC(E) и класса D - D.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Для тушения пожаров класса F на стационарных объектах нормирование огнетушителей не </w:t>
      </w:r>
      <w:r>
        <w:lastRenderedPageBreak/>
        <w:t xml:space="preserve">приведено из-за </w:t>
      </w:r>
      <w:r>
        <w:t>отсутствия помещений с данным классом.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2. Для переносных пенных, водных, порошковых и углекислотных огнетушителей приведена двойная маркировка: старая маркировка по вместимости корпуса, л/новая маркировка по массе огнетушащего состава, кг. При оснащении по</w:t>
      </w:r>
      <w:r>
        <w:t>мещений переносными огнетушителями допускается использовать огнетушители как со старой, так и с новой маркировкой.</w:t>
      </w:r>
    </w:p>
    <w:p w:rsidR="00000000" w:rsidRDefault="00B21631">
      <w:pPr>
        <w:pStyle w:val="ConsPlusNormal"/>
        <w:spacing w:before="240"/>
        <w:ind w:firstLine="540"/>
        <w:jc w:val="both"/>
      </w:pPr>
      <w:bookmarkStart w:id="33" w:name="Par2479"/>
      <w:bookmarkEnd w:id="33"/>
      <w:r>
        <w:t>3. Знаком "++" обозначены рекомендуемые к оснащению объектов огнетушители, знаком "+" - огнетушители, применение которых допуск</w:t>
      </w:r>
      <w:r>
        <w:t>ается при отсутствии рекомендуемых и при соответствующем обосновании, знаком "-" - огнетушители, которые не допускаются для оснащения данных объектов.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4. В замкнутых помещениях объемом не более 50 куб. м для тушения пожаров вместо переносных огнетушителей,</w:t>
      </w:r>
      <w:r>
        <w:t xml:space="preserve"> или дополнительно к ним, могут быть использованы огнетушители самосрабатывающие порошковые.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</w:pPr>
      <w:r>
        <w:t>Таблица А.2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bookmarkStart w:id="34" w:name="Par2484"/>
      <w:bookmarkEnd w:id="34"/>
      <w:r>
        <w:t>РЕКОМЕНДАЦИИ</w:t>
      </w:r>
    </w:p>
    <w:p w:rsidR="00000000" w:rsidRDefault="00B21631">
      <w:pPr>
        <w:pStyle w:val="ConsPlusNormal"/>
        <w:jc w:val="center"/>
      </w:pPr>
      <w:r>
        <w:t>ПО ОПРЕДЕЛЕНИЮ ПЕРЕДВИЖНЫХ ОГНЕТУШИТЕЛЕЙ ДЛЯ ОСНАЩЕНИЯ</w:t>
      </w:r>
    </w:p>
    <w:p w:rsidR="00000000" w:rsidRDefault="00B21631">
      <w:pPr>
        <w:pStyle w:val="ConsPlusNormal"/>
        <w:jc w:val="center"/>
      </w:pPr>
      <w:r>
        <w:t>ОБЪЕКТОВ ЗАЩИТЫ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Cell"/>
        <w:jc w:val="both"/>
      </w:pPr>
      <w:r>
        <w:t>┌─────────────┬──────────┬──────┬─────────┬───────</w:t>
      </w:r>
      <w:r>
        <w:t>──┬───────┬─────────────┐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Категория  </w:t>
      </w:r>
      <w:r>
        <w:t>│</w:t>
      </w:r>
      <w:r>
        <w:t>Предельная</w:t>
      </w:r>
      <w:r>
        <w:t>│</w:t>
      </w:r>
      <w:r>
        <w:t xml:space="preserve">Класс </w:t>
      </w:r>
      <w:r>
        <w:t>│</w:t>
      </w:r>
      <w:r>
        <w:t>Воздушно-</w:t>
      </w:r>
      <w:r>
        <w:t>│</w:t>
      </w:r>
      <w:r>
        <w:t xml:space="preserve">Комбини- </w:t>
      </w:r>
      <w:r>
        <w:t>│</w:t>
      </w:r>
      <w:r>
        <w:t xml:space="preserve">Порош- </w:t>
      </w:r>
      <w:r>
        <w:t>│</w:t>
      </w:r>
      <w:r>
        <w:t>Углекислотные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объекта   </w:t>
      </w:r>
      <w:r>
        <w:t>│</w:t>
      </w:r>
      <w:r>
        <w:t>защищаемая</w:t>
      </w:r>
      <w:r>
        <w:t>│</w:t>
      </w:r>
      <w:r>
        <w:t>пожара</w:t>
      </w:r>
      <w:r>
        <w:t>│</w:t>
      </w:r>
      <w:r>
        <w:t xml:space="preserve">пенные   </w:t>
      </w:r>
      <w:r>
        <w:t>│</w:t>
      </w:r>
      <w:r>
        <w:t xml:space="preserve">рованные </w:t>
      </w:r>
      <w:r>
        <w:t>│</w:t>
      </w:r>
      <w:r>
        <w:t xml:space="preserve">ковые  </w:t>
      </w:r>
      <w:r>
        <w:t>│</w:t>
      </w:r>
      <w:r>
        <w:t xml:space="preserve">огнетушители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защиты    </w:t>
      </w:r>
      <w:r>
        <w:t>│</w:t>
      </w:r>
      <w:r>
        <w:t xml:space="preserve"> площадь, </w:t>
      </w:r>
      <w:r>
        <w:t>│</w:t>
      </w:r>
      <w:r>
        <w:t xml:space="preserve">      </w:t>
      </w:r>
      <w:r>
        <w:t>│</w:t>
      </w:r>
      <w:r>
        <w:t>огнетуши-</w:t>
      </w:r>
      <w:r>
        <w:t>│</w:t>
      </w:r>
      <w:r>
        <w:t xml:space="preserve">огнету-  </w:t>
      </w:r>
      <w:r>
        <w:t>│</w:t>
      </w:r>
      <w:r>
        <w:t>огнету-</w:t>
      </w:r>
      <w:r>
        <w:t>│</w:t>
      </w:r>
      <w:r>
        <w:t>вместимостью,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</w:t>
      </w:r>
      <w:r>
        <w:t xml:space="preserve">            </w:t>
      </w:r>
      <w:r>
        <w:t>│</w:t>
      </w:r>
      <w:r>
        <w:t xml:space="preserve">  кв. м   </w:t>
      </w:r>
      <w:r>
        <w:t>│</w:t>
      </w:r>
      <w:r>
        <w:t xml:space="preserve">      </w:t>
      </w:r>
      <w:r>
        <w:t>│</w:t>
      </w:r>
      <w:r>
        <w:t xml:space="preserve">тели     </w:t>
      </w:r>
      <w:r>
        <w:t>│</w:t>
      </w:r>
      <w:r>
        <w:t xml:space="preserve">шители   </w:t>
      </w:r>
      <w:r>
        <w:t>│</w:t>
      </w:r>
      <w:r>
        <w:t xml:space="preserve">шители </w:t>
      </w:r>
      <w:r>
        <w:t>│</w:t>
      </w:r>
      <w:r>
        <w:t xml:space="preserve">      л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вмести-  </w:t>
      </w:r>
      <w:r>
        <w:t>│</w:t>
      </w:r>
      <w:r>
        <w:t xml:space="preserve">вмести-  </w:t>
      </w:r>
      <w:r>
        <w:t>│</w:t>
      </w:r>
      <w:r>
        <w:t>вмести-</w:t>
      </w:r>
      <w:r>
        <w:t>├─────┬───────┤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мостью,  </w:t>
      </w:r>
      <w:r>
        <w:t>│</w:t>
      </w:r>
      <w:r>
        <w:t xml:space="preserve">мостью   </w:t>
      </w:r>
      <w:r>
        <w:t>│</w:t>
      </w:r>
      <w:r>
        <w:t>мостью,</w:t>
      </w:r>
      <w:r>
        <w:t>│</w:t>
      </w:r>
      <w:r>
        <w:t xml:space="preserve"> 25  </w:t>
      </w:r>
      <w:r>
        <w:t>│</w:t>
      </w:r>
      <w:r>
        <w:t xml:space="preserve">  80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</w:t>
      </w:r>
      <w:r>
        <w:t>│</w:t>
      </w:r>
      <w:r>
        <w:t xml:space="preserve">    </w:t>
      </w:r>
      <w:r>
        <w:t xml:space="preserve">  </w:t>
      </w:r>
      <w:r>
        <w:t>│</w:t>
      </w:r>
      <w:r>
        <w:t xml:space="preserve">100 л    </w:t>
      </w:r>
      <w:r>
        <w:t>│</w:t>
      </w:r>
      <w:r>
        <w:t xml:space="preserve">(пена,   </w:t>
      </w:r>
      <w:r>
        <w:t>│</w:t>
      </w:r>
      <w:r>
        <w:t xml:space="preserve">100 л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   </w:t>
      </w:r>
      <w:r>
        <w:t>│</w:t>
      </w:r>
      <w:r>
        <w:t>порошок),</w:t>
      </w:r>
      <w:r>
        <w:t>│</w:t>
      </w:r>
      <w:r>
        <w:t xml:space="preserve">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   </w:t>
      </w:r>
      <w:r>
        <w:t>│</w:t>
      </w:r>
      <w:r>
        <w:t xml:space="preserve">100 л    </w:t>
      </w:r>
      <w:r>
        <w:t>│</w:t>
      </w:r>
      <w:r>
        <w:t xml:space="preserve">      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├─────────────┼──────────┼──────┼─────────┼─────────┼─────</w:t>
      </w:r>
      <w:r>
        <w:t>──┼─────┼───────┤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1      </w:t>
      </w:r>
      <w:r>
        <w:t>│</w:t>
      </w:r>
      <w:r>
        <w:t xml:space="preserve">    2     </w:t>
      </w:r>
      <w:r>
        <w:t>│</w:t>
      </w:r>
      <w:r>
        <w:t xml:space="preserve">  3   </w:t>
      </w:r>
      <w:r>
        <w:t>│</w:t>
      </w:r>
      <w:r>
        <w:t xml:space="preserve">    4    </w:t>
      </w:r>
      <w:r>
        <w:t>│</w:t>
      </w:r>
      <w:r>
        <w:t xml:space="preserve">    5    </w:t>
      </w:r>
      <w:r>
        <w:t>│</w:t>
      </w:r>
      <w:r>
        <w:t xml:space="preserve">   6   </w:t>
      </w:r>
      <w:r>
        <w:t>│</w:t>
      </w:r>
      <w:r>
        <w:t xml:space="preserve">  7  </w:t>
      </w:r>
      <w:r>
        <w:t>│</w:t>
      </w:r>
      <w:r>
        <w:t xml:space="preserve">   8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├─────────────┼──────────┼──────┼─────────┼─────────┼───────┼─────┼───────┤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А, Б, В      </w:t>
      </w:r>
      <w:r>
        <w:t>│</w:t>
      </w:r>
      <w:r>
        <w:t xml:space="preserve">500       </w:t>
      </w:r>
      <w:r>
        <w:t>│</w:t>
      </w:r>
      <w:r>
        <w:t xml:space="preserve">A     </w:t>
      </w:r>
      <w:r>
        <w:t>│</w:t>
      </w:r>
      <w:r>
        <w:t xml:space="preserve">1++      </w:t>
      </w:r>
      <w:r>
        <w:t>│</w:t>
      </w:r>
      <w:r>
        <w:t xml:space="preserve">1++      </w:t>
      </w:r>
      <w:r>
        <w:t>│</w:t>
      </w:r>
      <w:r>
        <w:t xml:space="preserve">1++    </w:t>
      </w:r>
      <w:r>
        <w:t>│</w:t>
      </w:r>
      <w:r>
        <w:t xml:space="preserve">-    </w:t>
      </w:r>
      <w:r>
        <w:t>│</w:t>
      </w:r>
      <w:r>
        <w:t xml:space="preserve">3+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(горючие </w:t>
      </w:r>
      <w:r>
        <w:t>газы</w:t>
      </w:r>
      <w:r>
        <w:t>│</w:t>
      </w:r>
      <w:r>
        <w:t xml:space="preserve">          </w:t>
      </w:r>
      <w:r>
        <w:t>│</w:t>
      </w:r>
      <w:r>
        <w:t xml:space="preserve">B     </w:t>
      </w:r>
      <w:r>
        <w:t>│</w:t>
      </w:r>
      <w:r>
        <w:t xml:space="preserve">2+       </w:t>
      </w:r>
      <w:r>
        <w:t>│</w:t>
      </w:r>
      <w:r>
        <w:t xml:space="preserve">1++      </w:t>
      </w:r>
      <w:r>
        <w:t>│</w:t>
      </w:r>
      <w:r>
        <w:t xml:space="preserve">1++    </w:t>
      </w:r>
      <w:r>
        <w:t>│</w:t>
      </w:r>
      <w:r>
        <w:t xml:space="preserve">-    </w:t>
      </w:r>
      <w:r>
        <w:t>│</w:t>
      </w:r>
      <w:r>
        <w:t xml:space="preserve">3+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и жидкости)  </w:t>
      </w:r>
      <w:r>
        <w:t>│</w:t>
      </w:r>
      <w:r>
        <w:t xml:space="preserve">          </w:t>
      </w:r>
      <w:r>
        <w:t>│</w:t>
      </w:r>
      <w:r>
        <w:t xml:space="preserve">C     </w:t>
      </w:r>
      <w:r>
        <w:t>│</w:t>
      </w:r>
      <w:r>
        <w:t xml:space="preserve">-        </w:t>
      </w:r>
      <w:r>
        <w:t>│</w:t>
      </w:r>
      <w:r>
        <w:t xml:space="preserve">1+       </w:t>
      </w:r>
      <w:r>
        <w:t>│</w:t>
      </w:r>
      <w:r>
        <w:t xml:space="preserve">1++    </w:t>
      </w:r>
      <w:r>
        <w:t>│</w:t>
      </w:r>
      <w:r>
        <w:t xml:space="preserve">-    </w:t>
      </w:r>
      <w:r>
        <w:t>│</w:t>
      </w:r>
      <w:r>
        <w:t xml:space="preserve">3+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</w:t>
      </w:r>
      <w:r>
        <w:t>│</w:t>
      </w:r>
      <w:r>
        <w:t xml:space="preserve">D     </w:t>
      </w:r>
      <w:r>
        <w:t>│</w:t>
      </w:r>
      <w:r>
        <w:t xml:space="preserve">-        </w:t>
      </w:r>
      <w:r>
        <w:t>│</w:t>
      </w:r>
      <w:r>
        <w:t xml:space="preserve">-        </w:t>
      </w:r>
      <w:r>
        <w:t>│</w:t>
      </w:r>
      <w:r>
        <w:t xml:space="preserve">1++    </w:t>
      </w:r>
      <w:r>
        <w:t>│</w:t>
      </w:r>
      <w:r>
        <w:t xml:space="preserve">-    </w:t>
      </w:r>
      <w:r>
        <w:t>│</w:t>
      </w:r>
      <w:r>
        <w:t xml:space="preserve">-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</w:t>
      </w:r>
      <w:r>
        <w:t>│</w:t>
      </w:r>
      <w:r>
        <w:t xml:space="preserve">(E)   </w:t>
      </w:r>
      <w:r>
        <w:t>│</w:t>
      </w:r>
      <w:r>
        <w:t xml:space="preserve">-    </w:t>
      </w:r>
      <w:r>
        <w:t xml:space="preserve">    </w:t>
      </w:r>
      <w:r>
        <w:t>│</w:t>
      </w:r>
      <w:r>
        <w:t xml:space="preserve">-        </w:t>
      </w:r>
      <w:r>
        <w:t>│</w:t>
      </w:r>
      <w:r>
        <w:t xml:space="preserve">1+     </w:t>
      </w:r>
      <w:r>
        <w:t>│</w:t>
      </w:r>
      <w:r>
        <w:t xml:space="preserve">2+   </w:t>
      </w:r>
      <w:r>
        <w:t>│</w:t>
      </w:r>
      <w:r>
        <w:t xml:space="preserve">1++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├─────────────┼──────────┼──────┼─────────┼─────────┼───────┼─────┼───────┤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В (кроме     </w:t>
      </w:r>
      <w:r>
        <w:t>│</w:t>
      </w:r>
      <w:r>
        <w:t xml:space="preserve">800       </w:t>
      </w:r>
      <w:r>
        <w:t>│</w:t>
      </w:r>
      <w:r>
        <w:t xml:space="preserve">A     </w:t>
      </w:r>
      <w:r>
        <w:t>│</w:t>
      </w:r>
      <w:r>
        <w:t xml:space="preserve">1++      </w:t>
      </w:r>
      <w:r>
        <w:t>│</w:t>
      </w:r>
      <w:r>
        <w:t xml:space="preserve">1++      </w:t>
      </w:r>
      <w:r>
        <w:t>│</w:t>
      </w:r>
      <w:r>
        <w:t xml:space="preserve">1++    </w:t>
      </w:r>
      <w:r>
        <w:t>│</w:t>
      </w:r>
      <w:r>
        <w:t xml:space="preserve">4+   </w:t>
      </w:r>
      <w:r>
        <w:t>│</w:t>
      </w:r>
      <w:r>
        <w:t xml:space="preserve">2+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горючих газов</w:t>
      </w:r>
      <w:r>
        <w:t>│</w:t>
      </w:r>
      <w:r>
        <w:t xml:space="preserve">          </w:t>
      </w:r>
      <w:r>
        <w:t>│</w:t>
      </w:r>
      <w:r>
        <w:t xml:space="preserve">B     </w:t>
      </w:r>
      <w:r>
        <w:t>│</w:t>
      </w:r>
      <w:r>
        <w:t xml:space="preserve">2+       </w:t>
      </w:r>
      <w:r>
        <w:t>│</w:t>
      </w:r>
      <w:r>
        <w:t xml:space="preserve">1++      </w:t>
      </w:r>
      <w:r>
        <w:t>│</w:t>
      </w:r>
      <w:r>
        <w:t xml:space="preserve">1++    </w:t>
      </w:r>
      <w:r>
        <w:t>│</w:t>
      </w:r>
      <w:r>
        <w:t xml:space="preserve">-    </w:t>
      </w:r>
      <w:r>
        <w:t>│</w:t>
      </w:r>
      <w:r>
        <w:t xml:space="preserve">3+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и жидкостей),</w:t>
      </w:r>
      <w:r>
        <w:t>│</w:t>
      </w:r>
      <w:r>
        <w:t xml:space="preserve">          </w:t>
      </w:r>
      <w:r>
        <w:t>│</w:t>
      </w:r>
      <w:r>
        <w:t xml:space="preserve">C     </w:t>
      </w:r>
      <w:r>
        <w:t>│</w:t>
      </w:r>
      <w:r>
        <w:t xml:space="preserve">-        </w:t>
      </w:r>
      <w:r>
        <w:t>│</w:t>
      </w:r>
      <w:r>
        <w:t xml:space="preserve">1+       </w:t>
      </w:r>
      <w:r>
        <w:t>│</w:t>
      </w:r>
      <w:r>
        <w:t xml:space="preserve">1++    </w:t>
      </w:r>
      <w:r>
        <w:t>│</w:t>
      </w:r>
      <w:r>
        <w:t xml:space="preserve">-    </w:t>
      </w:r>
      <w:r>
        <w:t>│</w:t>
      </w:r>
      <w:r>
        <w:t xml:space="preserve">3+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Г            </w:t>
      </w:r>
      <w:r>
        <w:t>│</w:t>
      </w:r>
      <w:r>
        <w:t xml:space="preserve">          </w:t>
      </w:r>
      <w:r>
        <w:t>│</w:t>
      </w:r>
      <w:r>
        <w:t xml:space="preserve">D     </w:t>
      </w:r>
      <w:r>
        <w:t>│</w:t>
      </w:r>
      <w:r>
        <w:t xml:space="preserve">-        </w:t>
      </w:r>
      <w:r>
        <w:t>│</w:t>
      </w:r>
      <w:r>
        <w:t xml:space="preserve">-        </w:t>
      </w:r>
      <w:r>
        <w:t>│</w:t>
      </w:r>
      <w:r>
        <w:t xml:space="preserve">1++    </w:t>
      </w:r>
      <w:r>
        <w:t>│</w:t>
      </w:r>
      <w:r>
        <w:t xml:space="preserve">-    </w:t>
      </w:r>
      <w:r>
        <w:t>│</w:t>
      </w:r>
      <w:r>
        <w:t xml:space="preserve">-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</w:t>
      </w:r>
      <w:r>
        <w:t>│</w:t>
      </w:r>
      <w:r>
        <w:t xml:space="preserve">          </w:t>
      </w:r>
      <w:r>
        <w:t>│</w:t>
      </w:r>
      <w:r>
        <w:t xml:space="preserve">(E)   </w:t>
      </w:r>
      <w:r>
        <w:t>│</w:t>
      </w:r>
      <w:r>
        <w:t xml:space="preserve">-        </w:t>
      </w:r>
      <w:r>
        <w:t>│</w:t>
      </w:r>
      <w:r>
        <w:t xml:space="preserve">-        </w:t>
      </w:r>
      <w:r>
        <w:t>│</w:t>
      </w:r>
      <w:r>
        <w:t xml:space="preserve">1+     </w:t>
      </w:r>
      <w:r>
        <w:t>│</w:t>
      </w:r>
      <w:r>
        <w:t xml:space="preserve">1++  </w:t>
      </w:r>
      <w:r>
        <w:t>│</w:t>
      </w:r>
      <w:r>
        <w:t xml:space="preserve">1+     </w:t>
      </w:r>
      <w:r>
        <w:t>│</w:t>
      </w:r>
    </w:p>
    <w:p w:rsidR="00000000" w:rsidRDefault="00B21631">
      <w:pPr>
        <w:pStyle w:val="ConsPlusCell"/>
        <w:jc w:val="both"/>
      </w:pPr>
      <w:r>
        <w:t>└─────────────┴───</w:t>
      </w:r>
      <w:r>
        <w:t>───────┴──────┴─────────┴─────────┴───────┴─────┴───────┘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Примечания.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1. Для тушения очагов пожаров различных классов порошковые и комбинированные огнетушители должны иметь соответствующие заряды: для класса A - порошок ABC(E); для </w:t>
      </w:r>
      <w:r>
        <w:lastRenderedPageBreak/>
        <w:t>класса B, C и (E) - BC(</w:t>
      </w:r>
      <w:r>
        <w:t>E) или ABC(E) и класса D - D.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2. Значения знаков "++", "+" и "-" приведены в </w:t>
      </w:r>
      <w:hyperlink w:anchor="Par2479" w:tooltip="3. Знаком &quot;++&quot; обозначены рекомендуемые к оснащению объектов огнетушители, знаком &quot;+&quot; - огнетушители, применение которых допускается при отсутствии рекомендуемых и при соответствующем обосновании, знаком &quot;-&quot; - огнетушители, которые не допускаются для оснащения данных объектов." w:history="1">
        <w:r>
          <w:rPr>
            <w:color w:val="0000FF"/>
          </w:rPr>
          <w:t>примечании 3</w:t>
        </w:r>
      </w:hyperlink>
      <w:r>
        <w:t xml:space="preserve"> таблицы А.1.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3. В замкнутых помещениях объемо</w:t>
      </w:r>
      <w:r>
        <w:t>м не более 50 куб. м для тушения пожаров вместо переносных огнетушителей или дополнительно к ним могут быть использованы огнетушители самосрабатывающие порошковые.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</w:pPr>
      <w:r>
        <w:t>Таблица А.3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bookmarkStart w:id="35" w:name="Par2521"/>
      <w:bookmarkEnd w:id="35"/>
      <w:r>
        <w:t>РЕКОМЕНДАЦИИ</w:t>
      </w:r>
    </w:p>
    <w:p w:rsidR="00000000" w:rsidRDefault="00B21631">
      <w:pPr>
        <w:pStyle w:val="ConsPlusNormal"/>
        <w:jc w:val="center"/>
      </w:pPr>
      <w:r>
        <w:t>ПО ОПРЕДЕЛЕНИЮ ТИПА ПОЖАРНЫХ ЩИТОВ ДЛЯ ОСНАЩЕНИЯ ПО</w:t>
      </w:r>
      <w:r>
        <w:t>МЕЩЕНИЙ</w:t>
      </w:r>
    </w:p>
    <w:p w:rsidR="00000000" w:rsidRDefault="00B21631">
      <w:pPr>
        <w:pStyle w:val="ConsPlusNormal"/>
        <w:jc w:val="center"/>
      </w:pPr>
      <w:r>
        <w:t>И НАРУЖНЫХ ТЕХНОЛОГИЧЕСКИХ УСТАНОВОК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Cell"/>
        <w:jc w:val="both"/>
      </w:pPr>
      <w:r>
        <w:t>┌─────────────────────────────────────────────┬────────────┬──────┬──────┐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Наименование функционального назначения   </w:t>
      </w:r>
      <w:r>
        <w:t>│</w:t>
      </w:r>
      <w:r>
        <w:t xml:space="preserve">Предельная  </w:t>
      </w:r>
      <w:r>
        <w:t>│</w:t>
      </w:r>
      <w:r>
        <w:t xml:space="preserve">Класс </w:t>
      </w:r>
      <w:r>
        <w:t>│</w:t>
      </w:r>
      <w:r>
        <w:t xml:space="preserve">Тип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помещений и категория помещений или     </w:t>
      </w:r>
      <w:r>
        <w:t>│</w:t>
      </w:r>
      <w:r>
        <w:t xml:space="preserve">защищаемая  </w:t>
      </w:r>
      <w:r>
        <w:t>│</w:t>
      </w:r>
      <w:r>
        <w:t>пожара</w:t>
      </w:r>
      <w:r>
        <w:t>│</w:t>
      </w:r>
      <w:r>
        <w:t>пожар-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наружных технологических установок по    </w:t>
      </w:r>
      <w:r>
        <w:t>│</w:t>
      </w:r>
      <w:r>
        <w:t xml:space="preserve">площадь од- </w:t>
      </w:r>
      <w:r>
        <w:t>│</w:t>
      </w:r>
      <w:r>
        <w:t xml:space="preserve">      </w:t>
      </w:r>
      <w:r>
        <w:t>│</w:t>
      </w:r>
      <w:r>
        <w:t xml:space="preserve">ного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взрывопожарной и пожарной опасности     </w:t>
      </w:r>
      <w:r>
        <w:t>│</w:t>
      </w:r>
      <w:r>
        <w:t>ним пожарным</w:t>
      </w:r>
      <w:r>
        <w:t>│</w:t>
      </w:r>
      <w:r>
        <w:t xml:space="preserve">      </w:t>
      </w:r>
      <w:r>
        <w:t>│</w:t>
      </w:r>
      <w:r>
        <w:t xml:space="preserve">щита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             </w:t>
      </w:r>
      <w:r>
        <w:t>│</w:t>
      </w:r>
      <w:r>
        <w:t>щитом, кв. м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</w:t>
      </w:r>
      <w:r>
        <w:t>──────────────────────────────┼────────────┼──────┼──────┤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А, Б и В (горючие газы и жидкости)           </w:t>
      </w:r>
      <w:r>
        <w:t>│</w:t>
      </w:r>
      <w:r>
        <w:t xml:space="preserve">200         </w:t>
      </w:r>
      <w:r>
        <w:t>│</w:t>
      </w:r>
      <w:r>
        <w:t xml:space="preserve">A     </w:t>
      </w:r>
      <w:r>
        <w:t>│</w:t>
      </w:r>
      <w:r>
        <w:t xml:space="preserve">ЩП-А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             </w:t>
      </w:r>
      <w:r>
        <w:t>│</w:t>
      </w:r>
      <w:r>
        <w:t xml:space="preserve">            </w:t>
      </w:r>
      <w:r>
        <w:t>│</w:t>
      </w:r>
      <w:r>
        <w:t xml:space="preserve">B     </w:t>
      </w:r>
      <w:r>
        <w:t>│</w:t>
      </w:r>
      <w:r>
        <w:t xml:space="preserve">ЩП-В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             </w:t>
      </w:r>
      <w:r>
        <w:t>│</w:t>
      </w:r>
      <w:r>
        <w:t xml:space="preserve">            </w:t>
      </w:r>
      <w:r>
        <w:t>│</w:t>
      </w:r>
      <w:r>
        <w:t xml:space="preserve">(E)   </w:t>
      </w:r>
      <w:r>
        <w:t>│</w:t>
      </w:r>
      <w:r>
        <w:t xml:space="preserve">ЩП-Е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├─────────────────────────────────────────────┼────────────┼──────┼──────┤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В (твердые горючие вещества и материалы)     </w:t>
      </w:r>
      <w:r>
        <w:t>│</w:t>
      </w:r>
      <w:r>
        <w:t xml:space="preserve">400         </w:t>
      </w:r>
      <w:r>
        <w:t>│</w:t>
      </w:r>
      <w:r>
        <w:t xml:space="preserve">A     </w:t>
      </w:r>
      <w:r>
        <w:t>│</w:t>
      </w:r>
      <w:r>
        <w:t xml:space="preserve">ЩП-А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             </w:t>
      </w:r>
      <w:r>
        <w:t>│</w:t>
      </w:r>
      <w:r>
        <w:t xml:space="preserve">            </w:t>
      </w:r>
      <w:r>
        <w:t>│</w:t>
      </w:r>
      <w:r>
        <w:t xml:space="preserve">E     </w:t>
      </w:r>
      <w:r>
        <w:t>│</w:t>
      </w:r>
      <w:r>
        <w:t xml:space="preserve">ЩП-Е  </w:t>
      </w:r>
      <w:r>
        <w:t>│</w:t>
      </w:r>
    </w:p>
    <w:p w:rsidR="00000000" w:rsidRDefault="00B21631">
      <w:pPr>
        <w:pStyle w:val="ConsPlusCell"/>
        <w:jc w:val="both"/>
      </w:pPr>
      <w:r>
        <w:t>├──</w:t>
      </w:r>
      <w:r>
        <w:t>───────────────────────────────────────────┼────────────┼──────┼──────┤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Г и Д                                        </w:t>
      </w:r>
      <w:r>
        <w:t>│</w:t>
      </w:r>
      <w:r>
        <w:t xml:space="preserve">1800        </w:t>
      </w:r>
      <w:r>
        <w:t>│</w:t>
      </w:r>
      <w:r>
        <w:t xml:space="preserve">A     </w:t>
      </w:r>
      <w:r>
        <w:t>│</w:t>
      </w:r>
      <w:r>
        <w:t xml:space="preserve">ЩП-А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             </w:t>
      </w:r>
      <w:r>
        <w:t>│</w:t>
      </w:r>
      <w:r>
        <w:t xml:space="preserve">            </w:t>
      </w:r>
      <w:r>
        <w:t>│</w:t>
      </w:r>
      <w:r>
        <w:t xml:space="preserve">B     </w:t>
      </w:r>
      <w:r>
        <w:t>│</w:t>
      </w:r>
      <w:r>
        <w:t xml:space="preserve">ЩП-В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             </w:t>
      </w:r>
      <w:r>
        <w:t>│</w:t>
      </w:r>
      <w:r>
        <w:t xml:space="preserve">            </w:t>
      </w:r>
      <w:r>
        <w:t>│</w:t>
      </w:r>
      <w:r>
        <w:t xml:space="preserve">E     </w:t>
      </w:r>
      <w:r>
        <w:t>│</w:t>
      </w:r>
      <w:r>
        <w:t xml:space="preserve">ЩП-Е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├─────────────────────────────────────────────┼────────────┼──────┼──────┤</w:t>
      </w:r>
    </w:p>
    <w:p w:rsidR="00000000" w:rsidRDefault="00B21631">
      <w:pPr>
        <w:pStyle w:val="ConsPlusCell"/>
        <w:jc w:val="both"/>
      </w:pPr>
      <w:r>
        <w:t>│</w:t>
      </w:r>
      <w:r>
        <w:t>Открытые площадки по хранению деревянных шпал</w:t>
      </w:r>
      <w:r>
        <w:t>│</w:t>
      </w:r>
      <w:r>
        <w:t xml:space="preserve">1000        </w:t>
      </w:r>
      <w:r>
        <w:t>│</w:t>
      </w:r>
      <w:r>
        <w:t xml:space="preserve">A     </w:t>
      </w:r>
      <w:r>
        <w:t>│</w:t>
      </w:r>
      <w:r>
        <w:t xml:space="preserve">ЩП-А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├───────────────────────────────</w:t>
      </w:r>
      <w:r>
        <w:t>──────────────┼────────────┼──────┼──────┤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Площадки для временного складирования        </w:t>
      </w:r>
      <w:r>
        <w:t>│</w:t>
      </w:r>
      <w:r>
        <w:t xml:space="preserve">-           </w:t>
      </w:r>
      <w:r>
        <w:t>│</w:t>
      </w:r>
      <w:r>
        <w:t xml:space="preserve">A     </w:t>
      </w:r>
      <w:r>
        <w:t>│</w:t>
      </w:r>
      <w:r>
        <w:t xml:space="preserve">ЩПП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деревянных шпал                              </w:t>
      </w:r>
      <w:r>
        <w:t>│</w:t>
      </w:r>
      <w:r>
        <w:t xml:space="preserve">  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├─────────────────────────────────────────────┼────────────┼───</w:t>
      </w:r>
      <w:r>
        <w:t>───┼──────┤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Помещения различного назначения при          </w:t>
      </w:r>
      <w:r>
        <w:t>│</w:t>
      </w:r>
      <w:r>
        <w:t xml:space="preserve">-           </w:t>
      </w:r>
      <w:r>
        <w:t>│</w:t>
      </w:r>
      <w:r>
        <w:t xml:space="preserve">A     </w:t>
      </w:r>
      <w:r>
        <w:t>│</w:t>
      </w:r>
      <w:r>
        <w:t xml:space="preserve">ЩПП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проведении сварочных или других огнеопасных  </w:t>
      </w:r>
      <w:r>
        <w:t>│</w:t>
      </w:r>
      <w:r>
        <w:t xml:space="preserve">  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работ                                        </w:t>
      </w:r>
      <w:r>
        <w:t>│</w:t>
      </w:r>
      <w:r>
        <w:t xml:space="preserve">  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</w:p>
    <w:p w:rsidR="00000000" w:rsidRDefault="00B21631">
      <w:pPr>
        <w:pStyle w:val="ConsPlusCell"/>
        <w:jc w:val="both"/>
      </w:pPr>
      <w:r>
        <w:t>└──────────────────</w:t>
      </w:r>
      <w:r>
        <w:t>───────────────────────────┴────────────┴──────┴──────┘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Обозначения: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ЩП-А - щит пожарный для очагов пожара класса A;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ЩП-В - щит пожарный для очагов пожара класса B;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ЩП-Е - щит пожарный для очагов пожара класса E;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ЩПП - щит пожарный передвижной.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</w:pPr>
      <w:r>
        <w:t>Таблица А</w:t>
      </w:r>
      <w:r>
        <w:t>.4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bookmarkStart w:id="36" w:name="Par2561"/>
      <w:bookmarkEnd w:id="36"/>
      <w:r>
        <w:t>НОРМЫ</w:t>
      </w:r>
    </w:p>
    <w:p w:rsidR="00000000" w:rsidRDefault="00B21631">
      <w:pPr>
        <w:pStyle w:val="ConsPlusNormal"/>
        <w:jc w:val="center"/>
      </w:pPr>
      <w:r>
        <w:t>КОМПЛЕКТАЦИИ ПОЖАРНЫХ ЩИТОВ ПЕРВИЧНЫМИ СРЕДСТВАМИ</w:t>
      </w:r>
    </w:p>
    <w:p w:rsidR="00000000" w:rsidRDefault="00B21631">
      <w:pPr>
        <w:pStyle w:val="ConsPlusNormal"/>
        <w:jc w:val="center"/>
      </w:pPr>
      <w:r>
        <w:t>ПОЖАРОТУШЕНИЯ НЕМЕХАНИЗИРОВАННЫМ ИНСТРУМЕНТОМ</w:t>
      </w:r>
    </w:p>
    <w:p w:rsidR="00000000" w:rsidRDefault="00B21631">
      <w:pPr>
        <w:pStyle w:val="ConsPlusNormal"/>
        <w:jc w:val="center"/>
      </w:pPr>
      <w:r>
        <w:t>И ИНВЕНТАРЕМ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Наименование первичных средств    </w:t>
      </w:r>
      <w:r>
        <w:t>│</w:t>
      </w:r>
      <w:r>
        <w:t xml:space="preserve"> Нормы комплектации в зависимости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пожаротушения, немеханизированного  </w:t>
      </w:r>
      <w:r>
        <w:t>│</w:t>
      </w:r>
      <w:r>
        <w:t xml:space="preserve"> от типа пожарного щита и класса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инструмента и инвентаря        </w:t>
      </w:r>
      <w:r>
        <w:t>│</w:t>
      </w:r>
      <w:r>
        <w:t xml:space="preserve">              пожара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├───────────┬───────┬───────┬</w:t>
      </w:r>
      <w:r>
        <w:t>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 ЩП-А    </w:t>
      </w:r>
      <w:r>
        <w:t>│</w:t>
      </w:r>
      <w:r>
        <w:t xml:space="preserve"> ЩП-В  </w:t>
      </w:r>
      <w:r>
        <w:t>│</w:t>
      </w:r>
      <w:r>
        <w:t xml:space="preserve"> ЩП-Е  </w:t>
      </w:r>
      <w:r>
        <w:t>│</w:t>
      </w:r>
      <w:r>
        <w:t xml:space="preserve"> ЩПП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      </w:t>
      </w:r>
      <w:r>
        <w:t>│</w:t>
      </w:r>
      <w:r>
        <w:t xml:space="preserve">  класс A  </w:t>
      </w:r>
      <w:r>
        <w:t>│</w:t>
      </w:r>
      <w:r>
        <w:t>класс B</w:t>
      </w:r>
      <w:r>
        <w:t>│</w:t>
      </w:r>
      <w:r>
        <w:t>класс E</w:t>
      </w:r>
      <w:r>
        <w:t>│</w:t>
      </w:r>
      <w:r>
        <w:t xml:space="preserve">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├──────────────────────────────────────┼───────────┼───────┼───────┼──────┤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1</w:t>
      </w:r>
      <w:r>
        <w:t xml:space="preserve">                   </w:t>
      </w:r>
      <w:r>
        <w:t>│</w:t>
      </w:r>
      <w:r>
        <w:t xml:space="preserve">     2     </w:t>
      </w:r>
      <w:r>
        <w:t>│</w:t>
      </w:r>
      <w:r>
        <w:t xml:space="preserve">   3   </w:t>
      </w:r>
      <w:r>
        <w:t>│</w:t>
      </w:r>
      <w:r>
        <w:t xml:space="preserve">   4   </w:t>
      </w:r>
      <w:r>
        <w:t>│</w:t>
      </w:r>
      <w:r>
        <w:t xml:space="preserve">  5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├──────────────────────────────────────┼───────────┼───────┼───────┼──────┤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Огнетушители:                         </w:t>
      </w:r>
      <w:r>
        <w:t>│</w:t>
      </w:r>
      <w:r>
        <w:t xml:space="preserve">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пенные и водные вместимостью,        </w:t>
      </w:r>
      <w:r>
        <w:t>│</w:t>
      </w:r>
      <w:r>
        <w:t xml:space="preserve">2+      </w:t>
      </w:r>
      <w:r>
        <w:t xml:space="preserve">   </w:t>
      </w:r>
      <w:r>
        <w:t>│</w:t>
      </w:r>
      <w:r>
        <w:t xml:space="preserve">2+     </w:t>
      </w:r>
      <w:r>
        <w:t>│</w:t>
      </w:r>
      <w:r>
        <w:t xml:space="preserve">-      </w:t>
      </w:r>
      <w:r>
        <w:t>│</w:t>
      </w:r>
      <w:r>
        <w:t xml:space="preserve">2+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л/массой огнетушащего состава, кг     </w:t>
      </w:r>
      <w:r>
        <w:t>│</w:t>
      </w:r>
      <w:r>
        <w:t xml:space="preserve">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порошковые (ОП) вместимостью,        </w:t>
      </w:r>
      <w:r>
        <w:t>│</w:t>
      </w:r>
      <w:r>
        <w:t xml:space="preserve">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л/массой огнетушащего состава, кг     </w:t>
      </w:r>
      <w:r>
        <w:t>│</w:t>
      </w:r>
      <w:r>
        <w:t xml:space="preserve">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10/9                                 </w:t>
      </w:r>
      <w:r>
        <w:t>│</w:t>
      </w:r>
      <w:r>
        <w:t xml:space="preserve">1++        </w:t>
      </w:r>
      <w:r>
        <w:t>│</w:t>
      </w:r>
      <w:r>
        <w:t xml:space="preserve">1++    </w:t>
      </w:r>
      <w:r>
        <w:t>│</w:t>
      </w:r>
      <w:r>
        <w:t xml:space="preserve">1++    </w:t>
      </w:r>
      <w:r>
        <w:t>│</w:t>
      </w:r>
      <w:r>
        <w:t xml:space="preserve">1++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5/4                                  </w:t>
      </w:r>
      <w:r>
        <w:t>│</w:t>
      </w:r>
      <w:r>
        <w:t xml:space="preserve">2+         </w:t>
      </w:r>
      <w:r>
        <w:t>│</w:t>
      </w:r>
      <w:r>
        <w:t xml:space="preserve">2+     </w:t>
      </w:r>
      <w:r>
        <w:t>│</w:t>
      </w:r>
      <w:r>
        <w:t xml:space="preserve">2+     </w:t>
      </w:r>
      <w:r>
        <w:t>│</w:t>
      </w:r>
      <w:r>
        <w:t xml:space="preserve">2+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углекислотные (ОУ) вместимостью,     </w:t>
      </w:r>
      <w:r>
        <w:t>│</w:t>
      </w:r>
      <w:r>
        <w:t xml:space="preserve">-          </w:t>
      </w:r>
      <w:r>
        <w:t>│</w:t>
      </w:r>
      <w:r>
        <w:t xml:space="preserve">-      </w:t>
      </w:r>
      <w:r>
        <w:t>│</w:t>
      </w:r>
      <w:r>
        <w:t xml:space="preserve">2+     </w:t>
      </w:r>
      <w:r>
        <w:t>│</w:t>
      </w:r>
      <w:r>
        <w:t xml:space="preserve">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л/массой огнетушащего соста</w:t>
      </w:r>
      <w:r>
        <w:t xml:space="preserve">ва, кг     </w:t>
      </w:r>
      <w:r>
        <w:t>│</w:t>
      </w:r>
      <w:r>
        <w:t xml:space="preserve">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Лом                                   </w:t>
      </w:r>
      <w:r>
        <w:t>│</w:t>
      </w:r>
      <w:r>
        <w:t xml:space="preserve">1          </w:t>
      </w:r>
      <w:r>
        <w:t>│</w:t>
      </w:r>
      <w:r>
        <w:t xml:space="preserve">1      </w:t>
      </w:r>
      <w:r>
        <w:t>│</w:t>
      </w:r>
      <w:r>
        <w:t xml:space="preserve">       </w:t>
      </w:r>
      <w:r>
        <w:t>│</w:t>
      </w:r>
      <w:r>
        <w:t xml:space="preserve">1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Багор                                 </w:t>
      </w:r>
      <w:r>
        <w:t>│</w:t>
      </w:r>
      <w:r>
        <w:t xml:space="preserve">1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Крюк с деревянной рукояткой           </w:t>
      </w:r>
      <w:r>
        <w:t>│</w:t>
      </w:r>
      <w:r>
        <w:t xml:space="preserve">           </w:t>
      </w:r>
      <w:r>
        <w:t>│</w:t>
      </w:r>
      <w:r>
        <w:t xml:space="preserve">    </w:t>
      </w:r>
      <w:r>
        <w:t xml:space="preserve">   </w:t>
      </w:r>
      <w:r>
        <w:t>│</w:t>
      </w:r>
      <w:r>
        <w:t xml:space="preserve">1      </w:t>
      </w:r>
      <w:r>
        <w:t>│</w:t>
      </w:r>
      <w:r>
        <w:t xml:space="preserve">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Ведро                                 </w:t>
      </w:r>
      <w:r>
        <w:t>│</w:t>
      </w:r>
      <w:r>
        <w:t xml:space="preserve">2          </w:t>
      </w:r>
      <w:r>
        <w:t>│</w:t>
      </w:r>
      <w:r>
        <w:t xml:space="preserve">1      </w:t>
      </w:r>
      <w:r>
        <w:t>│</w:t>
      </w:r>
      <w:r>
        <w:t xml:space="preserve">       </w:t>
      </w:r>
      <w:r>
        <w:t>│</w:t>
      </w:r>
      <w:r>
        <w:t xml:space="preserve">1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Комплект для резки электропроводов:   </w:t>
      </w:r>
      <w:r>
        <w:t>│</w:t>
      </w:r>
      <w:r>
        <w:t xml:space="preserve">           </w:t>
      </w:r>
      <w:r>
        <w:t>│</w:t>
      </w:r>
      <w:r>
        <w:t xml:space="preserve">       </w:t>
      </w:r>
      <w:r>
        <w:t>│</w:t>
      </w:r>
      <w:r>
        <w:t xml:space="preserve">1      </w:t>
      </w:r>
      <w:r>
        <w:t>│</w:t>
      </w:r>
      <w:r>
        <w:t xml:space="preserve">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ножницы, диэлектрические боты и коврик</w:t>
      </w:r>
      <w:r>
        <w:t>│</w:t>
      </w:r>
      <w:r>
        <w:t xml:space="preserve">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Покрыва</w:t>
      </w:r>
      <w:r>
        <w:t xml:space="preserve">ло из негорючего материала     </w:t>
      </w:r>
      <w:r>
        <w:t>│</w:t>
      </w:r>
      <w:r>
        <w:t xml:space="preserve">           </w:t>
      </w:r>
      <w:r>
        <w:t>│</w:t>
      </w:r>
      <w:r>
        <w:t xml:space="preserve">1      </w:t>
      </w:r>
      <w:r>
        <w:t>│</w:t>
      </w:r>
      <w:r>
        <w:t xml:space="preserve">1      </w:t>
      </w:r>
      <w:r>
        <w:t>│</w:t>
      </w:r>
      <w:r>
        <w:t xml:space="preserve">1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Лопата штыковая                       </w:t>
      </w:r>
      <w:r>
        <w:t>│</w:t>
      </w:r>
      <w:r>
        <w:t xml:space="preserve">1          </w:t>
      </w:r>
      <w:r>
        <w:t>│</w:t>
      </w:r>
      <w:r>
        <w:t xml:space="preserve">1      </w:t>
      </w:r>
      <w:r>
        <w:t>│</w:t>
      </w:r>
      <w:r>
        <w:t xml:space="preserve">       </w:t>
      </w:r>
      <w:r>
        <w:t>│</w:t>
      </w:r>
      <w:r>
        <w:t xml:space="preserve">1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Лопата совковая                       </w:t>
      </w:r>
      <w:r>
        <w:t>│</w:t>
      </w:r>
      <w:r>
        <w:t xml:space="preserve">1          </w:t>
      </w:r>
      <w:r>
        <w:t>│</w:t>
      </w:r>
      <w:r>
        <w:t xml:space="preserve">1      </w:t>
      </w:r>
      <w:r>
        <w:t>│</w:t>
      </w:r>
      <w:r>
        <w:t xml:space="preserve">1      </w:t>
      </w:r>
      <w:r>
        <w:t>│</w:t>
      </w:r>
      <w:r>
        <w:t xml:space="preserve">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Тележка для перевозки оборудования    </w:t>
      </w:r>
      <w:r>
        <w:t>│</w:t>
      </w:r>
      <w:r>
        <w:t xml:space="preserve">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1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Емкость для хранения воды объемом:    </w:t>
      </w:r>
      <w:r>
        <w:t>│</w:t>
      </w:r>
      <w:r>
        <w:t xml:space="preserve">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0,2 куб. м                           </w:t>
      </w:r>
      <w:r>
        <w:t>│</w:t>
      </w:r>
      <w:r>
        <w:t xml:space="preserve">1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0,02 куб. м                </w:t>
      </w:r>
      <w:r>
        <w:t xml:space="preserve">          </w:t>
      </w:r>
      <w:r>
        <w:t>│</w:t>
      </w:r>
      <w:r>
        <w:t xml:space="preserve">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1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Ящик с песком                         </w:t>
      </w:r>
      <w:r>
        <w:t>│</w:t>
      </w:r>
      <w:r>
        <w:t xml:space="preserve">           </w:t>
      </w:r>
      <w:r>
        <w:t>│</w:t>
      </w:r>
      <w:r>
        <w:t xml:space="preserve">1      </w:t>
      </w:r>
      <w:r>
        <w:t>│</w:t>
      </w:r>
      <w:r>
        <w:t xml:space="preserve">1      </w:t>
      </w:r>
      <w:r>
        <w:t>│</w:t>
      </w:r>
      <w:r>
        <w:t xml:space="preserve">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Насос ручной                          </w:t>
      </w:r>
      <w:r>
        <w:t>│</w:t>
      </w:r>
      <w:r>
        <w:t xml:space="preserve">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1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Рукав Ду 18-20 длиной 5 м             </w:t>
      </w:r>
      <w:r>
        <w:t>│</w:t>
      </w:r>
      <w:r>
        <w:t xml:space="preserve">           </w:t>
      </w:r>
      <w:r>
        <w:t>│</w:t>
      </w:r>
      <w:r>
        <w:t xml:space="preserve">     </w:t>
      </w:r>
      <w:r>
        <w:t xml:space="preserve">  </w:t>
      </w:r>
      <w:r>
        <w:t>│</w:t>
      </w:r>
      <w:r>
        <w:t xml:space="preserve">       </w:t>
      </w:r>
      <w:r>
        <w:t>│</w:t>
      </w:r>
      <w:r>
        <w:t xml:space="preserve">1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Защитный экран 1,4 x 2 м              </w:t>
      </w:r>
      <w:r>
        <w:t>│</w:t>
      </w:r>
      <w:r>
        <w:t xml:space="preserve">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6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Стойки для подвески экранов           </w:t>
      </w:r>
      <w:r>
        <w:t>│</w:t>
      </w:r>
      <w:r>
        <w:t xml:space="preserve">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6     </w:t>
      </w:r>
      <w:r>
        <w:t>│</w:t>
      </w:r>
    </w:p>
    <w:p w:rsidR="00000000" w:rsidRDefault="00B21631">
      <w:pPr>
        <w:pStyle w:val="ConsPlusCell"/>
        <w:jc w:val="both"/>
      </w:pPr>
      <w:r>
        <w:t>└──────────────────────────────────────┴───────────┴───────┴───────┴──────┘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Примечан</w:t>
      </w:r>
      <w:r>
        <w:t>ия.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1. Для тушения пожаров различных классов порошковые огнетушители должны иметь соответствующие заряды: для класса A - порошок ABC(E), классов B и (E) - BC(E) или ABC(E).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2. Значения знаков "++", "+" и "-" приведены в </w:t>
      </w:r>
      <w:hyperlink w:anchor="Par2479" w:tooltip="3. Знаком &quot;++&quot; обозначены рекомендуемые к оснащению объектов огнетушители, знаком &quot;+&quot; - огнетушители, применение которых допускается при отсутствии рекомендуемых и при соответствующем обосновании, знаком &quot;-&quot; - огнетушители, которые не допускаются для оснащения данных объектов." w:history="1">
        <w:r>
          <w:rPr>
            <w:color w:val="0000FF"/>
          </w:rPr>
          <w:t>примечании 3</w:t>
        </w:r>
      </w:hyperlink>
      <w:r>
        <w:t xml:space="preserve"> таблицы А.1.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3. Для переносных пенных, водных, порошковых и углекислотных огнетушителей приведена двойная маркировка: старая маркировка по вместимости корпуса, л/новая маркировка по массе </w:t>
      </w:r>
      <w:r>
        <w:lastRenderedPageBreak/>
        <w:t>огнетушащего состава, кг. При осна</w:t>
      </w:r>
      <w:r>
        <w:t>щении пожарных щитов переносными огнетушителями допускается использовать огнетушители как со старой, так и с новой маркировкой.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 xml:space="preserve">4. Размер полотна применяется в соответствии с </w:t>
      </w:r>
      <w:hyperlink w:anchor="Par2387" w:tooltip="8.2. Покрывало должно быть размером не менее 1 x 1 м и предназначено для тушения очагов пожара веществ и материалов на площади не более 50% от площади применяемого покрывала, горение которых не может происходить без доступа воздуха. В местах применения и хранения ЛВЖ и ГЖ размеры покрывал могут быть увеличены до 2 x 1,5 м или 2 x 2 м." w:history="1">
        <w:r>
          <w:rPr>
            <w:color w:val="0000FF"/>
          </w:rPr>
          <w:t>пунктом 8.2</w:t>
        </w:r>
      </w:hyperlink>
      <w:r>
        <w:t>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  <w:outlineLvl w:val="1"/>
      </w:pPr>
      <w:r>
        <w:t>Приложение Б</w:t>
      </w:r>
    </w:p>
    <w:p w:rsidR="00000000" w:rsidRDefault="00B21631">
      <w:pPr>
        <w:pStyle w:val="ConsPlusNormal"/>
        <w:jc w:val="right"/>
      </w:pPr>
      <w:r>
        <w:t>(справочное)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bookmarkStart w:id="37" w:name="Par2618"/>
      <w:bookmarkEnd w:id="37"/>
      <w:r>
        <w:t>ТЕХНИЧЕСКИЕ ХАРАКТЕРИСТИКИ ОГНЕТУШИТЕЛЕЙ</w:t>
      </w:r>
    </w:p>
    <w:p w:rsidR="00000000" w:rsidRDefault="00B2163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216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216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Изменения N 2, утв. распоряжением ОАО "РЖД"</w:t>
            </w:r>
          </w:p>
          <w:p w:rsidR="00000000" w:rsidRDefault="00B216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19.01.2012 N 61р)</w:t>
            </w:r>
          </w:p>
        </w:tc>
      </w:tr>
    </w:tbl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</w:pPr>
      <w:r>
        <w:t>Таблица Б.1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r>
        <w:t>ТЕХНИЧЕСКИЕ ХАРАКТЕРИСТИКИ ПЕРЕНОСНЫХ И ПЕРЕДВИЖНЫХ</w:t>
      </w:r>
    </w:p>
    <w:p w:rsidR="00000000" w:rsidRDefault="00B21631">
      <w:pPr>
        <w:pStyle w:val="ConsPlusNormal"/>
        <w:jc w:val="center"/>
      </w:pPr>
      <w:r>
        <w:t>ПОРОШКОВЫХ ОГНЕТУШИТЕЛЕЙ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Cell"/>
        <w:jc w:val="both"/>
      </w:pPr>
      <w:r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000000" w:rsidRDefault="00B21631">
      <w:pPr>
        <w:pStyle w:val="ConsPlusCell"/>
        <w:jc w:val="both"/>
      </w:pPr>
      <w:r>
        <w:t>│</w:t>
      </w:r>
      <w:r>
        <w:t>Наименование показателя</w:t>
      </w:r>
      <w:r>
        <w:t>│</w:t>
      </w:r>
      <w:r>
        <w:t xml:space="preserve">             Переносные огнетушители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</w:t>
      </w:r>
      <w:r>
        <w:t>├─</w:t>
      </w:r>
      <w:r>
        <w:t>───────────┬───────────┬───────────┬────────────┤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ОП-2(з)   </w:t>
      </w:r>
      <w:r>
        <w:t>│</w:t>
      </w:r>
      <w:r>
        <w:t xml:space="preserve">  ОП-3(з)  </w:t>
      </w:r>
      <w:r>
        <w:t>│</w:t>
      </w:r>
      <w:r>
        <w:t xml:space="preserve">  ОП-5(з)  </w:t>
      </w:r>
      <w:r>
        <w:t>│</w:t>
      </w:r>
      <w:r>
        <w:t xml:space="preserve">  ОП-6(г)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├───────────────────────┼────────────┼───────────┴───────────┼────────────┤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Марка огнетушащего     </w:t>
      </w:r>
      <w:r>
        <w:t>│</w:t>
      </w:r>
      <w:r>
        <w:t xml:space="preserve">Пирант-А,   </w:t>
      </w:r>
      <w:r>
        <w:t>│</w:t>
      </w:r>
      <w:r>
        <w:t xml:space="preserve">   П-2АП, Пирант</w:t>
      </w:r>
      <w:r>
        <w:t xml:space="preserve">-А,    </w:t>
      </w:r>
      <w:r>
        <w:t>│</w:t>
      </w:r>
      <w:r>
        <w:t xml:space="preserve">Пирант-А,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порошка                </w:t>
      </w:r>
      <w:r>
        <w:t>│</w:t>
      </w:r>
      <w:r>
        <w:t xml:space="preserve">Пирант-АН,  </w:t>
      </w:r>
      <w:r>
        <w:t>│</w:t>
      </w:r>
      <w:r>
        <w:t xml:space="preserve">   Пирант-АН, ПСБ-3М,  </w:t>
      </w:r>
      <w:r>
        <w:t>│</w:t>
      </w:r>
      <w:r>
        <w:t xml:space="preserve">Пирант-АН,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 xml:space="preserve">ПСБ-3М,     </w:t>
      </w:r>
      <w:r>
        <w:t>│</w:t>
      </w:r>
      <w:r>
        <w:t xml:space="preserve">     "Вексон-АВС"      </w:t>
      </w:r>
      <w:r>
        <w:t>│</w:t>
      </w:r>
      <w:r>
        <w:t xml:space="preserve">ПСБ-3М,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>"Вексон-АВС"</w:t>
      </w:r>
      <w:r>
        <w:t>│</w:t>
      </w:r>
      <w:r>
        <w:t xml:space="preserve">                       </w:t>
      </w:r>
      <w:r>
        <w:t>│</w:t>
      </w:r>
      <w:r>
        <w:t>"Вексон-АВС"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Масса огнетушащего     </w:t>
      </w:r>
      <w:r>
        <w:t>│</w:t>
      </w:r>
      <w:r>
        <w:t xml:space="preserve">1,5         </w:t>
      </w:r>
      <w:r>
        <w:t>│</w:t>
      </w:r>
      <w:r>
        <w:t xml:space="preserve">2,4        </w:t>
      </w:r>
      <w:r>
        <w:t>│</w:t>
      </w:r>
      <w:r>
        <w:t xml:space="preserve">3,8        </w:t>
      </w:r>
      <w:r>
        <w:t>│</w:t>
      </w:r>
      <w:r>
        <w:t xml:space="preserve">5,0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вещества, кг     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Огнетушащая спо-</w:t>
      </w:r>
      <w:r>
        <w:t>│</w:t>
      </w:r>
      <w:r>
        <w:t xml:space="preserve">кл. А </w:t>
      </w:r>
      <w:r>
        <w:t>│</w:t>
      </w:r>
      <w:r>
        <w:t xml:space="preserve">1А          </w:t>
      </w:r>
      <w:r>
        <w:t>│</w:t>
      </w:r>
      <w:r>
        <w:t xml:space="preserve">2А         </w:t>
      </w:r>
      <w:r>
        <w:t>│</w:t>
      </w:r>
      <w:r>
        <w:t xml:space="preserve">2А         </w:t>
      </w:r>
      <w:r>
        <w:t>│</w:t>
      </w:r>
      <w:r>
        <w:t xml:space="preserve">2А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собность при    </w:t>
      </w:r>
      <w:r>
        <w:t>│</w:t>
      </w:r>
      <w:r>
        <w:t xml:space="preserve">      </w:t>
      </w:r>
      <w:r>
        <w:t>│</w:t>
      </w:r>
      <w:r>
        <w:t xml:space="preserve">    </w:t>
      </w:r>
      <w:r>
        <w:t xml:space="preserve">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тушении модель- </w:t>
      </w:r>
      <w:r>
        <w:t>│</w:t>
      </w:r>
      <w:r>
        <w:t>кл. В,</w:t>
      </w:r>
      <w:r>
        <w:t>│</w:t>
      </w:r>
      <w:r>
        <w:t xml:space="preserve">0,66 (21В)  </w:t>
      </w:r>
      <w:r>
        <w:t>│</w:t>
      </w:r>
      <w:r>
        <w:t xml:space="preserve">1,07 (34В) </w:t>
      </w:r>
      <w:r>
        <w:t>│</w:t>
      </w:r>
      <w:r>
        <w:t xml:space="preserve">1,73 (55В) </w:t>
      </w:r>
      <w:r>
        <w:t>│</w:t>
      </w:r>
      <w:r>
        <w:t xml:space="preserve">1,7 (55В)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ного очага      </w:t>
      </w:r>
      <w:r>
        <w:t>│</w:t>
      </w:r>
      <w:r>
        <w:t xml:space="preserve">кв. м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пожара          </w:t>
      </w:r>
      <w:r>
        <w:t>│</w:t>
      </w:r>
      <w:r>
        <w:t xml:space="preserve">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</w:t>
      </w:r>
      <w:r>
        <w:t xml:space="preserve">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Длина струи огнетуша-  </w:t>
      </w:r>
      <w:r>
        <w:t>│</w:t>
      </w:r>
      <w:r>
        <w:t xml:space="preserve">3,0         </w:t>
      </w:r>
      <w:r>
        <w:t>│</w:t>
      </w:r>
      <w:r>
        <w:t xml:space="preserve">3,0        </w:t>
      </w:r>
      <w:r>
        <w:t>│</w:t>
      </w:r>
      <w:r>
        <w:t xml:space="preserve">3,5        </w:t>
      </w:r>
      <w:r>
        <w:t>│</w:t>
      </w:r>
      <w:r>
        <w:t xml:space="preserve">3,5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щего вещества, м 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Продолжительность      </w:t>
      </w:r>
      <w:r>
        <w:t>│</w:t>
      </w:r>
      <w:r>
        <w:t xml:space="preserve">6           </w:t>
      </w:r>
      <w:r>
        <w:t>│</w:t>
      </w:r>
      <w:r>
        <w:t xml:space="preserve">8          </w:t>
      </w:r>
      <w:r>
        <w:t>│</w:t>
      </w:r>
      <w:r>
        <w:t xml:space="preserve">10         </w:t>
      </w:r>
      <w:r>
        <w:t>│</w:t>
      </w:r>
      <w:r>
        <w:t xml:space="preserve">6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подачи о</w:t>
      </w:r>
      <w:r>
        <w:t xml:space="preserve">гнетушащего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вещества, с      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Источник рабочего газа </w:t>
      </w:r>
      <w:r>
        <w:t>│</w:t>
      </w:r>
      <w:r>
        <w:t xml:space="preserve">      Закачной (сжатый воздух)      </w:t>
      </w:r>
      <w:r>
        <w:t>│</w:t>
      </w:r>
      <w:r>
        <w:t xml:space="preserve">Газогенери-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       </w:t>
      </w:r>
      <w:r>
        <w:t xml:space="preserve">                        </w:t>
      </w:r>
      <w:r>
        <w:t>│</w:t>
      </w:r>
      <w:r>
        <w:t xml:space="preserve">рующее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                               </w:t>
      </w:r>
      <w:r>
        <w:t>│</w:t>
      </w:r>
      <w:r>
        <w:t xml:space="preserve">устройство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</w:t>
      </w:r>
      <w:r>
        <w:t>│</w:t>
      </w:r>
      <w:r>
        <w:t xml:space="preserve">                                    </w:t>
      </w:r>
      <w:r>
        <w:t>│</w:t>
      </w:r>
      <w:r>
        <w:t xml:space="preserve">(ГГУ)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Материал корпуса       </w:t>
      </w:r>
      <w:r>
        <w:t>│</w:t>
      </w:r>
      <w:r>
        <w:t xml:space="preserve">                     Металл             </w:t>
      </w:r>
      <w:r>
        <w:t xml:space="preserve">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Диапазон рабочих       </w:t>
      </w:r>
      <w:r>
        <w:t>│</w:t>
      </w:r>
      <w:r>
        <w:t xml:space="preserve">                от минус 50 до 50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температур, °C         </w:t>
      </w:r>
      <w:r>
        <w:t>│</w:t>
      </w:r>
      <w:r>
        <w:t xml:space="preserve">                         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lastRenderedPageBreak/>
        <w:t>│</w:t>
      </w:r>
      <w:r>
        <w:t xml:space="preserve">Габаритные размеры, мм </w:t>
      </w:r>
      <w:r>
        <w:t>│</w:t>
      </w:r>
      <w:r>
        <w:t xml:space="preserve">Высота 415, </w:t>
      </w:r>
      <w:r>
        <w:t>│</w:t>
      </w:r>
      <w:r>
        <w:t>Высота 453,</w:t>
      </w:r>
      <w:r>
        <w:t>│</w:t>
      </w:r>
      <w:r>
        <w:t>Высота 440,</w:t>
      </w:r>
      <w:r>
        <w:t>│</w:t>
      </w:r>
      <w:r>
        <w:t xml:space="preserve">Высота 490,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</w:t>
      </w:r>
      <w:r>
        <w:t xml:space="preserve">       </w:t>
      </w:r>
      <w:r>
        <w:t>│</w:t>
      </w:r>
      <w:r>
        <w:t xml:space="preserve">диаметр 105 </w:t>
      </w:r>
      <w:r>
        <w:t>│</w:t>
      </w:r>
      <w:r>
        <w:t>диаметр 115</w:t>
      </w:r>
      <w:r>
        <w:t>│</w:t>
      </w:r>
      <w:r>
        <w:t>диаметр 150</w:t>
      </w:r>
      <w:r>
        <w:t>│</w:t>
      </w:r>
      <w:r>
        <w:t xml:space="preserve">диаметр 150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Масса огнетушителя     </w:t>
      </w:r>
      <w:r>
        <w:t>│</w:t>
      </w:r>
      <w:r>
        <w:t xml:space="preserve">4,5         </w:t>
      </w:r>
      <w:r>
        <w:t>│</w:t>
      </w:r>
      <w:r>
        <w:t xml:space="preserve">6,0        </w:t>
      </w:r>
      <w:r>
        <w:t>│</w:t>
      </w:r>
      <w:r>
        <w:t xml:space="preserve">8,8        </w:t>
      </w:r>
      <w:r>
        <w:t>│</w:t>
      </w:r>
      <w:r>
        <w:t xml:space="preserve">9,0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полная, кг       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Средний срок службы,   </w:t>
      </w:r>
      <w:r>
        <w:t>│</w:t>
      </w:r>
      <w:r>
        <w:t xml:space="preserve">                    </w:t>
      </w:r>
      <w:r>
        <w:t xml:space="preserve">   10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лет                    </w:t>
      </w:r>
      <w:r>
        <w:t>│</w:t>
      </w:r>
      <w:r>
        <w:t xml:space="preserve">                         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</w:pPr>
      <w:r>
        <w:t>Окончание табл. Б.1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┌──────────────────┬───────────────────────────────</w:t>
      </w:r>
      <w:r>
        <w:rPr>
          <w:sz w:val="18"/>
          <w:szCs w:val="18"/>
        </w:rPr>
        <w:t>─────────────────┬────────────────────────┐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Наименование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Переносные огнетушители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Передвижные огнетушители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показателя    </w:t>
      </w:r>
      <w:r>
        <w:rPr>
          <w:sz w:val="18"/>
          <w:szCs w:val="18"/>
        </w:rPr>
        <w:t>├────────────┬───────────┬───────────┬───────────┼───────────┬────────────┤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ОП-10(г)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ОП-10(з)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ОП-10ХЛ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ОП-10-02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ОП-50(з)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ОП-100(б)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┼────────────┼───────────┼───────────┼───────────┼───────────┼───────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Марка огнетушащего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П-2АП;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П-2АП;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П-2АП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П-2АП;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ПСБ-3; ПФ;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ПСБ-3;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порошка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Пирант-А;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Пирант-А;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ПСБ-3М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ПХК;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П-2АП;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Пирант-АН;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Пирант-АН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Пирант-А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Пирант-АН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ПСБ-3М;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"Вексон-АВС"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Масса огнетушащего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8,5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9,0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8,0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8,0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42,5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90,2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вещества, кг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Огнетушащая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кл. 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4А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4А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4А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нет данных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10А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15А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способность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при тушении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кл. В,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4,52 (144В)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4,52 (144В)</w:t>
      </w:r>
      <w:r>
        <w:rPr>
          <w:sz w:val="18"/>
          <w:szCs w:val="18"/>
        </w:rPr>
        <w:t>│</w:t>
      </w:r>
      <w:r>
        <w:rPr>
          <w:sz w:val="18"/>
          <w:szCs w:val="18"/>
        </w:rPr>
        <w:t>4,52 (144В)</w:t>
      </w:r>
      <w:r>
        <w:rPr>
          <w:sz w:val="18"/>
          <w:szCs w:val="18"/>
        </w:rPr>
        <w:t>│</w:t>
      </w:r>
      <w:r>
        <w:rPr>
          <w:sz w:val="18"/>
          <w:szCs w:val="18"/>
        </w:rPr>
        <w:t>4,52 (144В)</w:t>
      </w:r>
      <w:r>
        <w:rPr>
          <w:sz w:val="18"/>
          <w:szCs w:val="18"/>
        </w:rPr>
        <w:t>│</w:t>
      </w:r>
      <w:r>
        <w:rPr>
          <w:sz w:val="18"/>
          <w:szCs w:val="18"/>
        </w:rPr>
        <w:t>7,32 (233В)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8,64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модельного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кв. м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(233В-3)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очага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пожара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Длина струи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4,5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6,5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7,0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4,0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6,0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15,0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огнетушащего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вещества, 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Длина пожарного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0,440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0,550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0,8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0,8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до 5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до 10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рукава, </w:t>
      </w:r>
      <w:r>
        <w:rPr>
          <w:sz w:val="18"/>
          <w:szCs w:val="18"/>
        </w:rPr>
        <w:t xml:space="preserve">м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Продолжительность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12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13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15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14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20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45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подачи огнетуша-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щего вещества, с,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 менее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Источник рабочего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Газогенери-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Закачно</w:t>
      </w:r>
      <w:r>
        <w:rPr>
          <w:sz w:val="18"/>
          <w:szCs w:val="18"/>
        </w:rPr>
        <w:t xml:space="preserve">й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Баллон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ГГУ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Закачной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Баллон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газа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рующее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(сж.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(со сж.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(сж.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(со сж.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устройство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воздух)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воздухом)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воздух)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воздухом)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(ГГУ)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Диапазон рабочих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 -50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 -40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 -50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от -40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от -40 до +50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температур, °C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до +50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до +55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до +50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до +50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Габаритные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Высота 545,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Высота 520,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Высота 610,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Высота 750,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1020 x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1170 x 630 x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размеры, мм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диаметр 175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диаметр 180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диаметр 165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диаметр 200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460 x 480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800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Масса огнетушителя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15,0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15,3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14,</w:t>
      </w:r>
      <w:r>
        <w:rPr>
          <w:sz w:val="18"/>
          <w:szCs w:val="18"/>
        </w:rPr>
        <w:t xml:space="preserve">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14,0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85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167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полная, кг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Средний срок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10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10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5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10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10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10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службы, лет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┴────────────┴───────────┴───────────┴───────────┴───────────┴────────────┘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</w:pPr>
      <w:r>
        <w:t>Таблица Б.2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r>
        <w:t>ТЕХНИЧЕСКИЕ ХАРАКТЕРИСТИКИ ПЕРЕНОСНЫХ ПОРОШКОВЫХ</w:t>
      </w:r>
    </w:p>
    <w:p w:rsidR="00000000" w:rsidRDefault="00B21631">
      <w:pPr>
        <w:pStyle w:val="ConsPlusNormal"/>
        <w:jc w:val="center"/>
      </w:pPr>
      <w:r>
        <w:t>ОГНЕТУШИТЕЛЕЙ (ТРАНСПО</w:t>
      </w:r>
      <w:r>
        <w:t>РТНЫЙ ВАРИАНТ)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Cell"/>
        <w:jc w:val="both"/>
      </w:pPr>
      <w:r>
        <w:t>┌──────────────────┬───────────┬───────────┬───────────┬───────────┬───────────┐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Наименование   </w:t>
      </w:r>
      <w:r>
        <w:t>│</w:t>
      </w:r>
      <w:r>
        <w:t xml:space="preserve">  ОП-2ТМ   </w:t>
      </w:r>
      <w:r>
        <w:t>│</w:t>
      </w:r>
      <w:r>
        <w:t xml:space="preserve">  ОП-3ТМ   </w:t>
      </w:r>
      <w:r>
        <w:t>│</w:t>
      </w:r>
      <w:r>
        <w:t xml:space="preserve">  ОП-5ТМ   </w:t>
      </w:r>
      <w:r>
        <w:t>│</w:t>
      </w:r>
      <w:r>
        <w:t xml:space="preserve">  ОП-5-01  </w:t>
      </w:r>
      <w:r>
        <w:t>│</w:t>
      </w:r>
      <w:r>
        <w:t xml:space="preserve">  ОП-10ТМ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показателя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(02)ТМ   </w:t>
      </w:r>
      <w:r>
        <w:t>│</w:t>
      </w:r>
      <w:r>
        <w:t xml:space="preserve">          </w:t>
      </w:r>
      <w:r>
        <w:t xml:space="preserve"> </w:t>
      </w:r>
      <w:r>
        <w:t>│</w:t>
      </w:r>
    </w:p>
    <w:p w:rsidR="00000000" w:rsidRDefault="00B21631">
      <w:pPr>
        <w:pStyle w:val="ConsPlusCell"/>
        <w:jc w:val="both"/>
      </w:pPr>
      <w:r>
        <w:lastRenderedPageBreak/>
        <w:t>├──────────────────┼───────────┴───────────┴───────────┴───────────┴───────────┤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>Марка огнетушащего</w:t>
      </w:r>
      <w:r>
        <w:t>│</w:t>
      </w:r>
      <w:r>
        <w:t xml:space="preserve">     П-2АП, Пирант-А, Пирант-АН, ПСБ-3М, "Вексон-АВС"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порошка           </w:t>
      </w:r>
      <w:r>
        <w:t>│</w:t>
      </w:r>
      <w:r>
        <w:t xml:space="preserve">                                   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Масса огнетушащего</w:t>
      </w:r>
      <w:r>
        <w:t>│</w:t>
      </w:r>
      <w:r>
        <w:t xml:space="preserve">1,5        </w:t>
      </w:r>
      <w:r>
        <w:t>│</w:t>
      </w:r>
      <w:r>
        <w:t xml:space="preserve">2,4        </w:t>
      </w:r>
      <w:r>
        <w:t>│</w:t>
      </w:r>
      <w:r>
        <w:t xml:space="preserve">3,8        </w:t>
      </w:r>
      <w:r>
        <w:t>│</w:t>
      </w:r>
      <w:r>
        <w:t xml:space="preserve">3,8        </w:t>
      </w:r>
      <w:r>
        <w:t>│</w:t>
      </w:r>
      <w:r>
        <w:t xml:space="preserve">8,5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вещества, кг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Огнетушащая</w:t>
      </w:r>
      <w:r>
        <w:t>│</w:t>
      </w:r>
      <w:r>
        <w:t xml:space="preserve">кл. А </w:t>
      </w:r>
      <w:r>
        <w:t>│</w:t>
      </w:r>
      <w:r>
        <w:t xml:space="preserve">1А         </w:t>
      </w:r>
      <w:r>
        <w:t>│</w:t>
      </w:r>
      <w:r>
        <w:t xml:space="preserve">2А         </w:t>
      </w:r>
      <w:r>
        <w:t>│</w:t>
      </w:r>
      <w:r>
        <w:t xml:space="preserve">2А         </w:t>
      </w:r>
      <w:r>
        <w:t>│</w:t>
      </w:r>
      <w:r>
        <w:t xml:space="preserve">2А         </w:t>
      </w:r>
      <w:r>
        <w:t>│</w:t>
      </w:r>
      <w:r>
        <w:t xml:space="preserve">3А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способность</w:t>
      </w:r>
      <w:r>
        <w:t>│</w:t>
      </w:r>
      <w:r>
        <w:t xml:space="preserve"> 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при тушении</w:t>
      </w:r>
      <w:r>
        <w:t>│</w:t>
      </w:r>
      <w:r>
        <w:t>кл. В,</w:t>
      </w:r>
      <w:r>
        <w:t>│</w:t>
      </w:r>
      <w:r>
        <w:t xml:space="preserve">0,41 (13В) </w:t>
      </w:r>
      <w:r>
        <w:t>│</w:t>
      </w:r>
      <w:r>
        <w:t xml:space="preserve">1,73 (55В) </w:t>
      </w:r>
      <w:r>
        <w:t>│</w:t>
      </w:r>
      <w:r>
        <w:t xml:space="preserve">1,73 (55В) </w:t>
      </w:r>
      <w:r>
        <w:t>│</w:t>
      </w:r>
      <w:r>
        <w:t xml:space="preserve">1,73 (55В) </w:t>
      </w:r>
      <w:r>
        <w:t>│</w:t>
      </w:r>
      <w:r>
        <w:t xml:space="preserve">2,8 (89В)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модельного </w:t>
      </w:r>
      <w:r>
        <w:t>│</w:t>
      </w:r>
      <w:r>
        <w:t xml:space="preserve">кв. м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очага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 xml:space="preserve">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пожара     </w:t>
      </w:r>
      <w:r>
        <w:t>│</w:t>
      </w:r>
      <w:r>
        <w:t xml:space="preserve">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Длина струи       </w:t>
      </w:r>
      <w:r>
        <w:t>│</w:t>
      </w:r>
      <w:r>
        <w:t xml:space="preserve">3,0        </w:t>
      </w:r>
      <w:r>
        <w:t>│</w:t>
      </w:r>
      <w:r>
        <w:t xml:space="preserve">3,0        </w:t>
      </w:r>
      <w:r>
        <w:t>│</w:t>
      </w:r>
      <w:r>
        <w:t xml:space="preserve">4,0        </w:t>
      </w:r>
      <w:r>
        <w:t>│</w:t>
      </w:r>
      <w:r>
        <w:t xml:space="preserve">4,0        </w:t>
      </w:r>
      <w:r>
        <w:t>│</w:t>
      </w:r>
      <w:r>
        <w:t xml:space="preserve">4,0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огнетушащего     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 xml:space="preserve">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вещества, м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Продолжительность </w:t>
      </w:r>
      <w:r>
        <w:t>│</w:t>
      </w:r>
      <w:r>
        <w:t xml:space="preserve">6,0        </w:t>
      </w:r>
      <w:r>
        <w:t>│</w:t>
      </w:r>
      <w:r>
        <w:t xml:space="preserve">8,0        </w:t>
      </w:r>
      <w:r>
        <w:t>│</w:t>
      </w:r>
      <w:r>
        <w:t xml:space="preserve">9          </w:t>
      </w:r>
      <w:r>
        <w:t>│</w:t>
      </w:r>
      <w:r>
        <w:t xml:space="preserve">9          </w:t>
      </w:r>
      <w:r>
        <w:t>│</w:t>
      </w:r>
      <w:r>
        <w:t xml:space="preserve">12,0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подачи огнетуша-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 xml:space="preserve">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щего вещества, с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Источник рабочего </w:t>
      </w:r>
      <w:r>
        <w:t>│</w:t>
      </w:r>
      <w:r>
        <w:t xml:space="preserve">              Химический источник газа (ХИГ)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газа              </w:t>
      </w:r>
      <w:r>
        <w:t>│</w:t>
      </w:r>
      <w:r>
        <w:t xml:space="preserve">                                              </w:t>
      </w:r>
      <w:r>
        <w:t xml:space="preserve">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Материал корпуса  </w:t>
      </w:r>
      <w:r>
        <w:t>│</w:t>
      </w:r>
      <w:r>
        <w:t xml:space="preserve">                          Металл   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Диапазон рабочих  </w:t>
      </w:r>
      <w:r>
        <w:t>│</w:t>
      </w:r>
      <w:r>
        <w:t xml:space="preserve">                     от минус 50 до 50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температур, °C    </w:t>
      </w:r>
      <w:r>
        <w:t>│</w:t>
      </w:r>
      <w:r>
        <w:t xml:space="preserve">                                   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Габаритные        </w:t>
      </w:r>
      <w:r>
        <w:t>│</w:t>
      </w:r>
      <w:r>
        <w:t>Высота 415,</w:t>
      </w:r>
      <w:r>
        <w:t>│</w:t>
      </w:r>
      <w:r>
        <w:t>Высота 445,</w:t>
      </w:r>
      <w:r>
        <w:t>│</w:t>
      </w:r>
      <w:r>
        <w:t>Высота 390,</w:t>
      </w:r>
      <w:r>
        <w:t>│</w:t>
      </w:r>
      <w:r>
        <w:t>Высота 440,</w:t>
      </w:r>
      <w:r>
        <w:t>│</w:t>
      </w:r>
      <w:r>
        <w:t>Высота 545,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размеры, мм       </w:t>
      </w:r>
      <w:r>
        <w:t>│</w:t>
      </w:r>
      <w:r>
        <w:t xml:space="preserve">диаметр 90 </w:t>
      </w:r>
      <w:r>
        <w:t>│</w:t>
      </w:r>
      <w:r>
        <w:t>диаметр 115</w:t>
      </w:r>
      <w:r>
        <w:t>│</w:t>
      </w:r>
      <w:r>
        <w:t>диаметр 175</w:t>
      </w:r>
      <w:r>
        <w:t>│</w:t>
      </w:r>
      <w:r>
        <w:t>диаметр 150</w:t>
      </w:r>
      <w:r>
        <w:t>│</w:t>
      </w:r>
      <w:r>
        <w:t>диаметр 175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Масса огнетушителя</w:t>
      </w:r>
      <w:r>
        <w:t>│</w:t>
      </w:r>
      <w:r>
        <w:t xml:space="preserve">4,5        </w:t>
      </w:r>
      <w:r>
        <w:t>│</w:t>
      </w:r>
      <w:r>
        <w:t xml:space="preserve">6,0        </w:t>
      </w:r>
      <w:r>
        <w:t>│</w:t>
      </w:r>
      <w:r>
        <w:t xml:space="preserve">8,8        </w:t>
      </w:r>
      <w:r>
        <w:t>│</w:t>
      </w:r>
      <w:r>
        <w:t xml:space="preserve">8,8        </w:t>
      </w:r>
      <w:r>
        <w:t>│</w:t>
      </w:r>
      <w:r>
        <w:t xml:space="preserve">15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полная, кг</w:t>
      </w:r>
      <w:r>
        <w:t xml:space="preserve">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Средний срок      </w:t>
      </w:r>
      <w:r>
        <w:t>│</w:t>
      </w:r>
      <w:r>
        <w:t xml:space="preserve">                            10     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службы, лет       </w:t>
      </w:r>
      <w:r>
        <w:t>│</w:t>
      </w:r>
      <w:r>
        <w:t xml:space="preserve">                                   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└──────────────────┴────</w:t>
      </w:r>
      <w:r>
        <w:t>───────────────────────────────────────────────────────┘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</w:pPr>
      <w:r>
        <w:t>Таблица Б.3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r>
        <w:t>ТЕХНИЧЕСКИЕ ХАРАКТЕРИСТИКИ ГАЗОВЫХ ОГНЕТУШИТЕЛЕЙ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┬─────────────────────────┐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Наименование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Переносные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Передвижные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показателя    </w:t>
      </w:r>
      <w:r>
        <w:rPr>
          <w:sz w:val="18"/>
          <w:szCs w:val="18"/>
        </w:rPr>
        <w:t>├───────────┬───────────┬───────────┬────────────┼────────────┬────────────┤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ОУ-2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ОУ-3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ОУ-5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ОУ-8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ОУ-25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О</w:t>
      </w:r>
      <w:r>
        <w:rPr>
          <w:sz w:val="18"/>
          <w:szCs w:val="18"/>
        </w:rPr>
        <w:t xml:space="preserve">У-80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┼───────────┴───────────┴───────────┴────────────┴────────────┴────────────┤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Вид огнетушащего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двуокись углерода сжиженная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вещества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Масса огнетуша-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1,4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2,1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3,5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5,6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17,5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28,0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щего вещества, кг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Огнетушащая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0,45 (10</w:t>
      </w:r>
      <w:r>
        <w:rPr>
          <w:sz w:val="18"/>
          <w:szCs w:val="18"/>
        </w:rPr>
        <w:t xml:space="preserve">В)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0,55(13В)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1,08 (34В)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1,73 (55В)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1,73 (55В)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4,74 (144В)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способность при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тушении модель-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ного очага пожара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кл. В, кв.  м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Длина струи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1,5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1,5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3,0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3,0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4,0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4,0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огнетушащего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вещества, м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Продолжительность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8,0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8,0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9,0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12,0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15,0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15,0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подачи огнетуша-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щего вещества, с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Источ</w:t>
      </w:r>
      <w:r>
        <w:rPr>
          <w:sz w:val="18"/>
          <w:szCs w:val="18"/>
        </w:rPr>
        <w:t>ник рабочего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закачной         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газа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Материал корпуса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металл          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Диапазон рабочих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от минус 40 до 50     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температур, °C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Габаритные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Высота 440,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Высота 500,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Высота 570,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Высота 1000,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Высота 1140,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Высота 1700,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размеры, мм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диаметр 108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диаметр 110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диаметр 140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диаметр 570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диаметр 400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диаметр 760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Масса огнетуши-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6,5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6,8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13,5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5,8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75,0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239,0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теля полная (без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кронштейна), кг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Средний срок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10            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службы, лет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Длина пожарного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5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2 х 10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рукава с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раструбом, м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Количество опера-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1              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1 - 2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торов, человек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</w:p>
    <w:p w:rsidR="00000000" w:rsidRDefault="00B21631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┴─────────────────────────────────────────────────────────────┴────────────┘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</w:pPr>
      <w:r>
        <w:t>Таблица Б.4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r>
        <w:t>ТЕХНИЧЕСКИЕ ХАРАКТЕРИ</w:t>
      </w:r>
      <w:r>
        <w:t>СТИКИ ВОЗДУШНО-ПЕННЫХ ОГНЕТУШИТЕЛЕЙ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┌────────────────────────────────────┬───────────────────────┬────────────┐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наименование показателя       </w:t>
      </w:r>
      <w:r>
        <w:t>│</w:t>
      </w:r>
      <w:r>
        <w:t xml:space="preserve">      Переносные       </w:t>
      </w:r>
      <w:r>
        <w:t>│</w:t>
      </w:r>
      <w:r>
        <w:t xml:space="preserve">Передвижной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    </w:t>
      </w:r>
      <w:r>
        <w:t>├───────────┬───────────┤</w:t>
      </w:r>
      <w:r>
        <w:t xml:space="preserve"> ОВП-</w:t>
      </w:r>
      <w:r>
        <w:t xml:space="preserve">100(з)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 ОВП-5(з)  </w:t>
      </w:r>
      <w:r>
        <w:t>│</w:t>
      </w:r>
      <w:r>
        <w:t xml:space="preserve"> ОВП-10(з)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├────────────────────────────────────┼───────────┼───────────┼────────────┤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Марка и масса огнетушащего вещества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(ОТВ):                  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заряд к воздушно-пенному огнетуши-  </w:t>
      </w:r>
      <w:r>
        <w:t>│</w:t>
      </w:r>
      <w:r>
        <w:t xml:space="preserve">1,0        </w:t>
      </w:r>
      <w:r>
        <w:t>│</w:t>
      </w:r>
      <w:r>
        <w:t xml:space="preserve">2,0        </w:t>
      </w:r>
      <w:r>
        <w:t>│</w:t>
      </w:r>
      <w:r>
        <w:t xml:space="preserve">20,0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телю ТУ 4854-050-0857830, кг;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объем раствора ОТВ, л       </w:t>
      </w:r>
      <w:r>
        <w:t xml:space="preserve">        </w:t>
      </w:r>
      <w:r>
        <w:t>│</w:t>
      </w:r>
      <w:r>
        <w:t xml:space="preserve">4,0        </w:t>
      </w:r>
      <w:r>
        <w:t>│</w:t>
      </w:r>
      <w:r>
        <w:t xml:space="preserve">8,0        </w:t>
      </w:r>
      <w:r>
        <w:t>│</w:t>
      </w:r>
      <w:r>
        <w:t xml:space="preserve">85,0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Огнетушащая способность</w:t>
      </w:r>
      <w:r>
        <w:t>│</w:t>
      </w:r>
      <w:r>
        <w:t xml:space="preserve">кл. А       </w:t>
      </w:r>
      <w:r>
        <w:t>│</w:t>
      </w:r>
      <w:r>
        <w:t xml:space="preserve">1А         </w:t>
      </w:r>
      <w:r>
        <w:t>│</w:t>
      </w:r>
      <w:r>
        <w:t xml:space="preserve">2А         </w:t>
      </w:r>
      <w:r>
        <w:t>│</w:t>
      </w:r>
      <w:r>
        <w:t xml:space="preserve">нет данных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при тушении модельного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очага пожара           </w:t>
      </w:r>
      <w:r>
        <w:t>│</w:t>
      </w:r>
      <w:r>
        <w:t>кл. В, кв. м</w:t>
      </w:r>
      <w:r>
        <w:t>│</w:t>
      </w:r>
      <w:r>
        <w:t xml:space="preserve">1,07 (34В) </w:t>
      </w:r>
      <w:r>
        <w:t>│</w:t>
      </w:r>
      <w:r>
        <w:t>1,73 (5</w:t>
      </w:r>
      <w:r>
        <w:t xml:space="preserve">5В) </w:t>
      </w:r>
      <w:r>
        <w:t>│</w:t>
      </w:r>
      <w:r>
        <w:t xml:space="preserve">7,1 (233В)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Длина струи огнетушащего вещества, м</w:t>
      </w:r>
      <w:r>
        <w:t>│</w:t>
      </w:r>
      <w:r>
        <w:t xml:space="preserve">3,0        </w:t>
      </w:r>
      <w:r>
        <w:t>│</w:t>
      </w:r>
      <w:r>
        <w:t xml:space="preserve">4,0        </w:t>
      </w:r>
      <w:r>
        <w:t>│</w:t>
      </w:r>
      <w:r>
        <w:t xml:space="preserve">6,5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Продолжительность подачи            </w:t>
      </w:r>
      <w:r>
        <w:t>│</w:t>
      </w:r>
      <w:r>
        <w:t xml:space="preserve">30         </w:t>
      </w:r>
      <w:r>
        <w:t>│</w:t>
      </w:r>
      <w:r>
        <w:t xml:space="preserve">40         </w:t>
      </w:r>
      <w:r>
        <w:t>│</w:t>
      </w:r>
      <w:r>
        <w:t xml:space="preserve">45 - 65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огнетушащего вещества, с       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Источник</w:t>
      </w:r>
      <w:r>
        <w:t xml:space="preserve"> рабочего газа              </w:t>
      </w:r>
      <w:r>
        <w:t>│</w:t>
      </w:r>
      <w:r>
        <w:t xml:space="preserve">              закачной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Кратность пены по генератору        </w:t>
      </w:r>
      <w:r>
        <w:t>│</w:t>
      </w:r>
      <w:r>
        <w:t xml:space="preserve">Низкая -   </w:t>
      </w:r>
      <w:r>
        <w:t>│</w:t>
      </w:r>
      <w:r>
        <w:t xml:space="preserve">Низкая -   </w:t>
      </w:r>
      <w:r>
        <w:t>│</w:t>
      </w:r>
      <w:r>
        <w:t xml:space="preserve">70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 xml:space="preserve">средняя    </w:t>
      </w:r>
      <w:r>
        <w:t>│</w:t>
      </w:r>
      <w:r>
        <w:t xml:space="preserve">средняя    </w:t>
      </w:r>
      <w:r>
        <w:t>│</w:t>
      </w:r>
      <w:r>
        <w:t xml:space="preserve">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Диапазон рабочих температур, °C     </w:t>
      </w:r>
      <w:r>
        <w:t>│</w:t>
      </w:r>
      <w:r>
        <w:t xml:space="preserve">             от 5 до 50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Габаритные размеры, мм              </w:t>
      </w:r>
      <w:r>
        <w:t>│</w:t>
      </w:r>
      <w:r>
        <w:t>Высота 415,</w:t>
      </w:r>
      <w:r>
        <w:t>│</w:t>
      </w:r>
      <w:r>
        <w:t>Высота 712,</w:t>
      </w:r>
      <w:r>
        <w:t>│</w:t>
      </w:r>
      <w:r>
        <w:t>Высота 1700,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    </w:t>
      </w:r>
      <w:r>
        <w:t>│</w:t>
      </w:r>
      <w:r>
        <w:t>диаметр 150</w:t>
      </w:r>
      <w:r>
        <w:t>│</w:t>
      </w:r>
      <w:r>
        <w:t>диаметр 150</w:t>
      </w:r>
      <w:r>
        <w:t>│</w:t>
      </w:r>
      <w:r>
        <w:t xml:space="preserve">диаметр 630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Масса огнетушителя полная, кг       </w:t>
      </w:r>
      <w:r>
        <w:t>│</w:t>
      </w:r>
      <w:r>
        <w:t xml:space="preserve">7,4        </w:t>
      </w:r>
      <w:r>
        <w:t>│</w:t>
      </w:r>
      <w:r>
        <w:t xml:space="preserve">13,7       </w:t>
      </w:r>
      <w:r>
        <w:t>│</w:t>
      </w:r>
      <w:r>
        <w:t>148</w:t>
      </w:r>
      <w:r>
        <w:t xml:space="preserve">,0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Средний срок службы, лет            </w:t>
      </w:r>
      <w:r>
        <w:t>│</w:t>
      </w:r>
      <w:r>
        <w:t xml:space="preserve">10         </w:t>
      </w:r>
      <w:r>
        <w:t>│</w:t>
      </w:r>
      <w:r>
        <w:t xml:space="preserve">10         </w:t>
      </w:r>
      <w:r>
        <w:t>│</w:t>
      </w:r>
      <w:r>
        <w:t xml:space="preserve">5           </w:t>
      </w:r>
      <w:r>
        <w:t>│</w:t>
      </w:r>
    </w:p>
    <w:p w:rsidR="00000000" w:rsidRDefault="00B21631">
      <w:pPr>
        <w:pStyle w:val="ConsPlusCell"/>
        <w:jc w:val="both"/>
      </w:pPr>
      <w:r>
        <w:t>└────────────────────────────────────┴───────────┴───────────┴────────────┘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</w:pPr>
      <w:r>
        <w:t>Таблица Б.5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r>
        <w:t>ТЕХНИЧЕСКИЕ ХАРАКТЕРИСТИКИ ОГНЕТУШИТЕЛЯ</w:t>
      </w:r>
    </w:p>
    <w:p w:rsidR="00000000" w:rsidRDefault="00B21631">
      <w:pPr>
        <w:pStyle w:val="ConsPlusNormal"/>
        <w:jc w:val="center"/>
      </w:pPr>
      <w:r>
        <w:t>ВОЗДУШНО-ЭМУЛЬСИОННОГО ОВЭ-5(З)-АБЕ-02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Cell"/>
        <w:jc w:val="both"/>
      </w:pPr>
      <w:r>
        <w:t>┌─────────────────────────────────────────────┬───────────────────────────┐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Наименование показателей           </w:t>
      </w:r>
      <w:r>
        <w:t>│</w:t>
      </w:r>
      <w:r>
        <w:t xml:space="preserve">   Значения показателей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             </w:t>
      </w:r>
      <w:r>
        <w:t>│</w:t>
      </w:r>
      <w:r>
        <w:t xml:space="preserve">       огнетушителя  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</w:t>
      </w:r>
      <w:r>
        <w:t>───────────────────┼───────────────────────────┤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Вместимость корпуса, л                       </w:t>
      </w:r>
      <w:r>
        <w:t>│</w:t>
      </w:r>
      <w:r>
        <w:t xml:space="preserve">7,0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Марка огнетушащего вещества (ОТВ)            </w:t>
      </w:r>
      <w:r>
        <w:t>│</w:t>
      </w:r>
      <w:r>
        <w:t>Водный раствор "Темперо-03"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             </w:t>
      </w:r>
      <w:r>
        <w:t>│</w:t>
      </w:r>
      <w:r>
        <w:t>ТУ 2152-</w:t>
      </w:r>
      <w:r>
        <w:t xml:space="preserve">005-11622839-2007  </w:t>
      </w:r>
      <w:r>
        <w:t>│</w:t>
      </w:r>
    </w:p>
    <w:p w:rsidR="00000000" w:rsidRDefault="00B21631">
      <w:pPr>
        <w:pStyle w:val="ConsPlusCell"/>
        <w:jc w:val="both"/>
      </w:pPr>
      <w:r>
        <w:lastRenderedPageBreak/>
        <w:t>│</w:t>
      </w:r>
      <w:r>
        <w:t xml:space="preserve">Объем ОТВ, л                                 </w:t>
      </w:r>
      <w:r>
        <w:t>│</w:t>
      </w:r>
      <w:r>
        <w:t xml:space="preserve">5,0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Продолжительность приведения огнетушителя в  </w:t>
      </w:r>
      <w:r>
        <w:t>│</w:t>
      </w:r>
      <w:r>
        <w:t xml:space="preserve">6,0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действие, с, не более     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Рабоче</w:t>
      </w:r>
      <w:r>
        <w:t xml:space="preserve">е давление в корпусе огнетушителя, МПа </w:t>
      </w:r>
      <w:r>
        <w:t>│</w:t>
      </w:r>
      <w:r>
        <w:t xml:space="preserve">1,85 +/- 0,02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Продолжительность подачи ОТВ, с, не менее    </w:t>
      </w:r>
      <w:r>
        <w:t>│</w:t>
      </w:r>
      <w:r>
        <w:t xml:space="preserve">10 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Длина струи ОТВ, м, не менее                 </w:t>
      </w:r>
      <w:r>
        <w:t>│</w:t>
      </w:r>
      <w:r>
        <w:t xml:space="preserve">6,0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Масса остатка ОТВ в огнетушителе п</w:t>
      </w:r>
      <w:r>
        <w:t xml:space="preserve">осле его   </w:t>
      </w:r>
      <w:r>
        <w:t>│</w:t>
      </w:r>
      <w:r>
        <w:t xml:space="preserve">0,48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срабатывания, кг, не более    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Огнетушащая способность          </w:t>
      </w:r>
      <w:r>
        <w:t>│</w:t>
      </w:r>
      <w:r>
        <w:t>по классу A</w:t>
      </w:r>
      <w:r>
        <w:t>│</w:t>
      </w:r>
      <w:r>
        <w:t xml:space="preserve">6А 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модельного очага пожара:         </w:t>
      </w:r>
      <w:r>
        <w:t>│</w:t>
      </w:r>
      <w:r>
        <w:t>по классу B</w:t>
      </w:r>
      <w:r>
        <w:t>│</w:t>
      </w:r>
      <w:r>
        <w:t xml:space="preserve">183В            </w:t>
      </w:r>
      <w:r>
        <w:t xml:space="preserve">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 </w:t>
      </w:r>
      <w:r>
        <w:t>│</w:t>
      </w:r>
      <w:r>
        <w:t>по классу E</w:t>
      </w:r>
      <w:r>
        <w:t>│</w:t>
      </w:r>
      <w:r>
        <w:t xml:space="preserve">до 1000В 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Диапазон температур эксплуатации, °C         </w:t>
      </w:r>
      <w:r>
        <w:t>│</w:t>
      </w:r>
      <w:r>
        <w:t xml:space="preserve">от минус 40° C до 50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Габаритные размеры, мм, не более             </w:t>
      </w:r>
      <w:r>
        <w:t>│</w:t>
      </w:r>
      <w:r>
        <w:t xml:space="preserve">570 x 150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>Масса заряженн</w:t>
      </w:r>
      <w:r>
        <w:t xml:space="preserve">ого огнетушителя, кг, не более </w:t>
      </w:r>
      <w:r>
        <w:t>│</w:t>
      </w:r>
      <w:r>
        <w:t xml:space="preserve">10 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Размер капли в струе, мкм                    </w:t>
      </w:r>
      <w:r>
        <w:t>│</w:t>
      </w:r>
      <w:r>
        <w:t xml:space="preserve">100 - 300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Минимальная скорость капель на срезе м/с,    </w:t>
      </w:r>
      <w:r>
        <w:t>│</w:t>
      </w:r>
      <w:r>
        <w:t xml:space="preserve">35 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не менее                                  </w:t>
      </w:r>
      <w:r>
        <w:t xml:space="preserve">   </w:t>
      </w:r>
      <w:r>
        <w:t>│</w:t>
      </w:r>
      <w:r>
        <w:t xml:space="preserve">   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Назначенный срок службы, лет                 </w:t>
      </w:r>
      <w:r>
        <w:t>│</w:t>
      </w:r>
      <w:r>
        <w:t xml:space="preserve">10 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└─────────────────────────────────────────────┴───────────────────────────┘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</w:pPr>
      <w:r>
        <w:t>Таблица Б.6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r>
        <w:t>ТЕХНИЧЕСКИЕ ХАРАКТЕРИСТИКИ ОГНЕТУШИТЕЛЕЙ</w:t>
      </w:r>
    </w:p>
    <w:p w:rsidR="00000000" w:rsidRDefault="00B21631">
      <w:pPr>
        <w:pStyle w:val="ConsPlusNormal"/>
        <w:jc w:val="center"/>
      </w:pPr>
      <w:r>
        <w:t>САМОСРАБАТЫВАЮЩИХ ПОРОШКОВЫХ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Cell"/>
        <w:jc w:val="both"/>
      </w:pPr>
      <w:r>
        <w:t>┌─────────────────────────────────────────┬───────────────┬───────────────┐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Наименование показателя         </w:t>
      </w:r>
      <w:r>
        <w:t>│</w:t>
      </w:r>
      <w:r>
        <w:t xml:space="preserve">     ОСП-1     </w:t>
      </w:r>
      <w:r>
        <w:t>│</w:t>
      </w:r>
      <w:r>
        <w:t xml:space="preserve">     ОСП-2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├─────────────────────────────────────────┼───────────────┴───────────────</w:t>
      </w:r>
      <w:r>
        <w:t>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Марка огнетушащего состава               </w:t>
      </w:r>
      <w:r>
        <w:t>│</w:t>
      </w:r>
      <w:r>
        <w:t xml:space="preserve">        Пирант-А, ПСБ-3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Масса огнетушащего состава, кг           </w:t>
      </w:r>
      <w:r>
        <w:t>│</w:t>
      </w:r>
      <w:r>
        <w:t xml:space="preserve">0,8            </w:t>
      </w:r>
      <w:r>
        <w:t>│</w:t>
      </w:r>
      <w:r>
        <w:t xml:space="preserve">0,8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Температура струи огнетушащего вещества, </w:t>
      </w:r>
      <w:r>
        <w:t>│</w:t>
      </w:r>
      <w:r>
        <w:t xml:space="preserve"> Температура окружающей среды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°C                       </w:t>
      </w:r>
      <w:r>
        <w:t xml:space="preserve">                </w:t>
      </w:r>
      <w:r>
        <w:t>│</w:t>
      </w:r>
      <w:r>
        <w:t xml:space="preserve">       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Огнетушащая способность, класс пожара    </w:t>
      </w:r>
      <w:r>
        <w:t>│</w:t>
      </w:r>
      <w:r>
        <w:t xml:space="preserve">             А, В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Защищаемая площадь, кв. м                </w:t>
      </w:r>
      <w:r>
        <w:t>│</w:t>
      </w:r>
      <w:r>
        <w:t xml:space="preserve">2              </w:t>
      </w:r>
      <w:r>
        <w:t>│</w:t>
      </w:r>
      <w:r>
        <w:t xml:space="preserve">3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Защищаемый объем, куб. м                 </w:t>
      </w:r>
      <w:r>
        <w:t>│</w:t>
      </w:r>
      <w:r>
        <w:t xml:space="preserve">5          </w:t>
      </w:r>
      <w:r>
        <w:t xml:space="preserve">    </w:t>
      </w:r>
      <w:r>
        <w:t>│</w:t>
      </w:r>
      <w:r>
        <w:t xml:space="preserve">8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Продолжительность подачи огнетушащего    </w:t>
      </w:r>
      <w:r>
        <w:t>│</w:t>
      </w:r>
      <w:r>
        <w:t xml:space="preserve">25             </w:t>
      </w:r>
      <w:r>
        <w:t>│</w:t>
      </w:r>
      <w:r>
        <w:t xml:space="preserve">20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состава, с                               </w:t>
      </w:r>
      <w:r>
        <w:t>│</w:t>
      </w:r>
      <w:r>
        <w:t xml:space="preserve">               </w:t>
      </w:r>
      <w:r>
        <w:t>│</w:t>
      </w:r>
      <w:r>
        <w:t xml:space="preserve">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Источник рабочего газа                   </w:t>
      </w:r>
      <w:r>
        <w:t>│</w:t>
      </w:r>
      <w:r>
        <w:t>Термохимический</w:t>
      </w:r>
      <w:r>
        <w:t>│</w:t>
      </w:r>
      <w:r>
        <w:t>Термохимический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</w:t>
      </w:r>
      <w:r>
        <w:t xml:space="preserve">                                    </w:t>
      </w:r>
      <w:r>
        <w:t>│</w:t>
      </w:r>
      <w:r>
        <w:t xml:space="preserve">элемент.       </w:t>
      </w:r>
      <w:r>
        <w:t>│</w:t>
      </w:r>
      <w:r>
        <w:t xml:space="preserve">элемент.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         </w:t>
      </w:r>
      <w:r>
        <w:t>│</w:t>
      </w:r>
      <w:r>
        <w:t xml:space="preserve">Температура    </w:t>
      </w:r>
      <w:r>
        <w:t>│</w:t>
      </w:r>
      <w:r>
        <w:t xml:space="preserve">Температура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         </w:t>
      </w:r>
      <w:r>
        <w:t>│</w:t>
      </w:r>
      <w:r>
        <w:t xml:space="preserve">срабатывания   </w:t>
      </w:r>
      <w:r>
        <w:t>│</w:t>
      </w:r>
      <w:r>
        <w:t xml:space="preserve">срабатывания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 </w:t>
      </w:r>
      <w:r>
        <w:t xml:space="preserve">        </w:t>
      </w:r>
      <w:r>
        <w:t>│</w:t>
      </w:r>
      <w:r>
        <w:t xml:space="preserve">105 °C         </w:t>
      </w:r>
      <w:r>
        <w:t>│</w:t>
      </w:r>
      <w:r>
        <w:t xml:space="preserve">200 °C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Материал корпуса                         </w:t>
      </w:r>
      <w:r>
        <w:t>│</w:t>
      </w:r>
      <w:r>
        <w:t xml:space="preserve">            стекло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Диапазон рабочих температур, °C          </w:t>
      </w:r>
      <w:r>
        <w:t>│</w:t>
      </w:r>
      <w:r>
        <w:t xml:space="preserve">       от минус 50 до 50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Габаритные размеры, м                    </w:t>
      </w:r>
      <w:r>
        <w:t>│</w:t>
      </w:r>
      <w:r>
        <w:t xml:space="preserve">диаметр 0,054, </w:t>
      </w:r>
      <w:r>
        <w:t>│</w:t>
      </w:r>
      <w:r>
        <w:t>диа</w:t>
      </w:r>
      <w:r>
        <w:t xml:space="preserve">метр 0,054,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                               </w:t>
      </w:r>
      <w:r>
        <w:t>│</w:t>
      </w:r>
      <w:r>
        <w:t xml:space="preserve">длина 0,5      </w:t>
      </w:r>
      <w:r>
        <w:t>│</w:t>
      </w:r>
      <w:r>
        <w:t xml:space="preserve">длина 0,5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Масса огнетушителя полная, кг            </w:t>
      </w:r>
      <w:r>
        <w:t>│</w:t>
      </w:r>
      <w:r>
        <w:t xml:space="preserve">1,2            </w:t>
      </w:r>
      <w:r>
        <w:t>│</w:t>
      </w:r>
      <w:r>
        <w:t xml:space="preserve">1,2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Средний срок службы, лет                 </w:t>
      </w:r>
      <w:r>
        <w:t>│</w:t>
      </w:r>
      <w:r>
        <w:t xml:space="preserve">5              </w:t>
      </w:r>
      <w:r>
        <w:t>│</w:t>
      </w:r>
      <w:r>
        <w:t xml:space="preserve">5              </w:t>
      </w:r>
      <w:r>
        <w:t>│</w:t>
      </w:r>
    </w:p>
    <w:p w:rsidR="00000000" w:rsidRDefault="00B21631">
      <w:pPr>
        <w:pStyle w:val="ConsPlusCell"/>
        <w:jc w:val="both"/>
      </w:pPr>
      <w:r>
        <w:t>└─────────────</w:t>
      </w:r>
      <w:r>
        <w:t>────────────────────────────┴───────────────┴───────────────┘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</w:pPr>
      <w:r>
        <w:t>Таблица Б.7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bookmarkStart w:id="38" w:name="Par2882"/>
      <w:bookmarkEnd w:id="38"/>
      <w:r>
        <w:t>ТЕХНИЧЕСКИЕ ХАРАКТЕРИСТИКИ АЭРОЗОЛЬНЫХ ГЕНЕРАТОРОВ</w:t>
      </w:r>
    </w:p>
    <w:p w:rsidR="00000000" w:rsidRDefault="00B21631">
      <w:pPr>
        <w:pStyle w:val="ConsPlusNormal"/>
        <w:jc w:val="center"/>
      </w:pPr>
      <w:r>
        <w:t>ОПЕРАТИВНОГО ПРИМЕНЕНИЯ АГОС-5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r>
        <w:lastRenderedPageBreak/>
        <w:t>Исключено с 1 февраля 2012 года. - Изменение N 2,</w:t>
      </w:r>
    </w:p>
    <w:p w:rsidR="00000000" w:rsidRDefault="00B21631">
      <w:pPr>
        <w:pStyle w:val="ConsPlusNormal"/>
        <w:jc w:val="center"/>
      </w:pPr>
      <w:r>
        <w:t>утв. распоряжением ОАО "РЖД" от 1</w:t>
      </w:r>
      <w:r>
        <w:t>9.01.2012 N 61р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</w:pPr>
      <w:r>
        <w:t>Таблица Б.7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r>
        <w:t>ЭФФЕКТИВНОСТЬ ПРИМЕНЕНИЯ ОГНЕТУШИТЕЛЕЙ В ЗАВИСИМОСТИ</w:t>
      </w:r>
    </w:p>
    <w:p w:rsidR="00000000" w:rsidRDefault="00B21631">
      <w:pPr>
        <w:pStyle w:val="ConsPlusNormal"/>
        <w:jc w:val="center"/>
      </w:pPr>
      <w:r>
        <w:t>ОТ КЛАССА ПОЖАРА И ЗАРЯЖЕННОГО ОТВ</w:t>
      </w:r>
    </w:p>
    <w:p w:rsidR="00000000" w:rsidRDefault="00B21631">
      <w:pPr>
        <w:pStyle w:val="ConsPlusNormal"/>
        <w:jc w:val="center"/>
      </w:pPr>
    </w:p>
    <w:p w:rsidR="00000000" w:rsidRDefault="00B21631">
      <w:pPr>
        <w:pStyle w:val="ConsPlusNormal"/>
        <w:jc w:val="center"/>
      </w:pPr>
      <w:r>
        <w:t>(в ред. Изменения N 2, утв. распоряжением ОАО "РЖД"</w:t>
      </w:r>
    </w:p>
    <w:p w:rsidR="00000000" w:rsidRDefault="00B21631">
      <w:pPr>
        <w:pStyle w:val="ConsPlusNormal"/>
        <w:jc w:val="center"/>
      </w:pPr>
      <w:r>
        <w:t>от 19.01.2012 N 61р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Cell"/>
        <w:jc w:val="both"/>
      </w:pPr>
      <w:r>
        <w:t>┌──────────┬────────────────────────────────────────────────────</w:t>
      </w:r>
      <w:r>
        <w:t>──────────┐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Класс   </w:t>
      </w:r>
      <w:r>
        <w:t>│</w:t>
      </w:r>
      <w:r>
        <w:t xml:space="preserve">                         Огнетушители                    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пожара  </w:t>
      </w:r>
      <w:r>
        <w:t>├───────────┬─────────────────┬───────┬───────┬─────────┬──────┤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  Водные   </w:t>
      </w:r>
      <w:r>
        <w:t>│</w:t>
      </w:r>
      <w:r>
        <w:t xml:space="preserve"> Воздушно-пенные </w:t>
      </w:r>
      <w:r>
        <w:t>│</w:t>
      </w:r>
      <w:r>
        <w:t xml:space="preserve">Порош- </w:t>
      </w:r>
      <w:r>
        <w:t>│</w:t>
      </w:r>
      <w:r>
        <w:t xml:space="preserve">Угле-  </w:t>
      </w:r>
      <w:r>
        <w:t>│</w:t>
      </w:r>
      <w:r>
        <w:t>Воздушно-</w:t>
      </w:r>
      <w:r>
        <w:t>│</w:t>
      </w:r>
      <w:r>
        <w:t>Хладо-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</w:t>
      </w:r>
      <w:r>
        <w:t>├────</w:t>
      </w:r>
      <w:r>
        <w:t>─┬─────┼─────┬─────┬─────┤</w:t>
      </w:r>
      <w:r>
        <w:t xml:space="preserve">ковые  </w:t>
      </w:r>
      <w:r>
        <w:t>│</w:t>
      </w:r>
      <w:r>
        <w:t>кислот-</w:t>
      </w:r>
      <w:r>
        <w:t>│</w:t>
      </w:r>
      <w:r>
        <w:t xml:space="preserve">эмуль-   </w:t>
      </w:r>
      <w:r>
        <w:t>│</w:t>
      </w:r>
      <w:r>
        <w:t xml:space="preserve">новые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  Р  </w:t>
      </w:r>
      <w:r>
        <w:t>│</w:t>
      </w:r>
      <w:r>
        <w:t xml:space="preserve">  М  </w:t>
      </w:r>
      <w:r>
        <w:t>│</w:t>
      </w:r>
      <w:r>
        <w:t xml:space="preserve">  Н  </w:t>
      </w:r>
      <w:r>
        <w:t>│</w:t>
      </w:r>
      <w:r>
        <w:t xml:space="preserve">  С  </w:t>
      </w:r>
      <w:r>
        <w:t>│</w:t>
      </w:r>
      <w:r>
        <w:t xml:space="preserve">  Ф  </w:t>
      </w:r>
      <w:r>
        <w:t>│</w:t>
      </w:r>
      <w:r>
        <w:t xml:space="preserve">       </w:t>
      </w:r>
      <w:r>
        <w:t>│</w:t>
      </w:r>
      <w:r>
        <w:t xml:space="preserve">ные    </w:t>
      </w:r>
      <w:r>
        <w:t>│</w:t>
      </w:r>
      <w:r>
        <w:t xml:space="preserve">сионные  </w:t>
      </w:r>
      <w:r>
        <w:t>│</w:t>
      </w:r>
      <w:r>
        <w:t xml:space="preserve">      </w:t>
      </w:r>
      <w:r>
        <w:t>│</w:t>
      </w:r>
    </w:p>
    <w:p w:rsidR="00000000" w:rsidRDefault="00B21631">
      <w:pPr>
        <w:pStyle w:val="ConsPlusCell"/>
        <w:jc w:val="both"/>
      </w:pPr>
      <w:r>
        <w:t>├──────────┼─────┼─────┼─────┼─────┼─────┼───────┼───────┼─────────┼──────┤</w:t>
      </w:r>
    </w:p>
    <w:p w:rsidR="00000000" w:rsidRDefault="00B21631">
      <w:pPr>
        <w:pStyle w:val="ConsPlusCell"/>
        <w:jc w:val="both"/>
      </w:pPr>
      <w:r>
        <w:t>│</w:t>
      </w:r>
      <w:r>
        <w:t xml:space="preserve">A         </w:t>
      </w:r>
      <w:r>
        <w:t>│</w:t>
      </w:r>
      <w:r>
        <w:t xml:space="preserve">+++  </w:t>
      </w:r>
      <w:r>
        <w:t>│</w:t>
      </w:r>
      <w:r>
        <w:t xml:space="preserve">++   </w:t>
      </w:r>
      <w:r>
        <w:t>│</w:t>
      </w:r>
      <w:r>
        <w:t xml:space="preserve">++   </w:t>
      </w:r>
      <w:r>
        <w:t>│</w:t>
      </w:r>
      <w:r>
        <w:t xml:space="preserve">+    </w:t>
      </w:r>
      <w:r>
        <w:t>│</w:t>
      </w:r>
      <w:r>
        <w:t xml:space="preserve">+++  </w:t>
      </w:r>
      <w:r>
        <w:t>│</w:t>
      </w:r>
      <w:r>
        <w:t xml:space="preserve">++ &lt;1&gt; </w:t>
      </w:r>
      <w:r>
        <w:t>│</w:t>
      </w:r>
      <w:r>
        <w:t xml:space="preserve">+      </w:t>
      </w:r>
      <w:r>
        <w:t>│</w:t>
      </w:r>
      <w:r>
        <w:t xml:space="preserve">+++      </w:t>
      </w:r>
      <w:r>
        <w:t>│</w:t>
      </w:r>
      <w:r>
        <w:t xml:space="preserve">+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B         </w:t>
      </w:r>
      <w:r>
        <w:t>│</w:t>
      </w:r>
      <w:r>
        <w:t xml:space="preserve">-    </w:t>
      </w:r>
      <w:r>
        <w:t>│</w:t>
      </w:r>
      <w:r>
        <w:t xml:space="preserve">+    </w:t>
      </w:r>
      <w:r>
        <w:t>│</w:t>
      </w:r>
      <w:r>
        <w:t xml:space="preserve">+    </w:t>
      </w:r>
      <w:r>
        <w:t>│</w:t>
      </w:r>
      <w:r>
        <w:t xml:space="preserve">++   </w:t>
      </w:r>
      <w:r>
        <w:t>│</w:t>
      </w:r>
      <w:r>
        <w:t xml:space="preserve">+++  </w:t>
      </w:r>
      <w:r>
        <w:t>│</w:t>
      </w:r>
      <w:r>
        <w:t xml:space="preserve">+++    </w:t>
      </w:r>
      <w:r>
        <w:t>│</w:t>
      </w:r>
      <w:r>
        <w:t xml:space="preserve">+      </w:t>
      </w:r>
      <w:r>
        <w:t>│</w:t>
      </w:r>
      <w:r>
        <w:t xml:space="preserve">+++      </w:t>
      </w:r>
      <w:r>
        <w:t>│</w:t>
      </w:r>
      <w:r>
        <w:t xml:space="preserve">++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C         </w:t>
      </w:r>
      <w:r>
        <w:t>│</w:t>
      </w:r>
      <w:r>
        <w:t xml:space="preserve">-    </w:t>
      </w:r>
      <w:r>
        <w:t>│</w:t>
      </w:r>
      <w:r>
        <w:t xml:space="preserve">-    </w:t>
      </w:r>
      <w:r>
        <w:t>│</w:t>
      </w:r>
      <w:r>
        <w:t xml:space="preserve">-    </w:t>
      </w:r>
      <w:r>
        <w:t>│</w:t>
      </w:r>
      <w:r>
        <w:t xml:space="preserve">-    </w:t>
      </w:r>
      <w:r>
        <w:t>│</w:t>
      </w:r>
      <w:r>
        <w:t xml:space="preserve">-    </w:t>
      </w:r>
      <w:r>
        <w:t>│</w:t>
      </w:r>
      <w:r>
        <w:t xml:space="preserve">+++    </w:t>
      </w:r>
      <w:r>
        <w:t>│</w:t>
      </w:r>
      <w:r>
        <w:t xml:space="preserve">-      </w:t>
      </w:r>
      <w:r>
        <w:t>│</w:t>
      </w:r>
      <w:r>
        <w:t xml:space="preserve">-        </w:t>
      </w:r>
      <w:r>
        <w:t>│</w:t>
      </w:r>
      <w:r>
        <w:t xml:space="preserve">+ 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D         </w:t>
      </w:r>
      <w:r>
        <w:t>│</w:t>
      </w:r>
      <w:r>
        <w:t xml:space="preserve">-    </w:t>
      </w:r>
      <w:r>
        <w:t>│</w:t>
      </w:r>
      <w:r>
        <w:t xml:space="preserve">-    </w:t>
      </w:r>
      <w:r>
        <w:t>│</w:t>
      </w:r>
      <w:r>
        <w:t xml:space="preserve">-    </w:t>
      </w:r>
      <w:r>
        <w:t>│</w:t>
      </w:r>
      <w:r>
        <w:t xml:space="preserve">-    </w:t>
      </w:r>
      <w:r>
        <w:t>│</w:t>
      </w:r>
      <w:r>
        <w:t xml:space="preserve">-    </w:t>
      </w:r>
      <w:r>
        <w:t>│</w:t>
      </w:r>
      <w:r>
        <w:t>+++ &lt;2&gt;</w:t>
      </w:r>
      <w:r>
        <w:t>│</w:t>
      </w:r>
      <w:r>
        <w:t xml:space="preserve">-      </w:t>
      </w:r>
      <w:r>
        <w:t>│</w:t>
      </w:r>
      <w:r>
        <w:t xml:space="preserve">-        </w:t>
      </w:r>
      <w:r>
        <w:t>│</w:t>
      </w:r>
      <w:r>
        <w:t xml:space="preserve">- </w:t>
      </w:r>
      <w:r>
        <w:t xml:space="preserve">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E         </w:t>
      </w:r>
      <w:r>
        <w:t>│</w:t>
      </w:r>
      <w:r>
        <w:t xml:space="preserve">-    </w:t>
      </w:r>
      <w:r>
        <w:t>│</w:t>
      </w:r>
      <w:r>
        <w:t xml:space="preserve">-    </w:t>
      </w:r>
      <w:r>
        <w:t>│</w:t>
      </w:r>
      <w:r>
        <w:t xml:space="preserve">-    </w:t>
      </w:r>
      <w:r>
        <w:t>│</w:t>
      </w:r>
      <w:r>
        <w:t xml:space="preserve">-    </w:t>
      </w:r>
      <w:r>
        <w:t>│</w:t>
      </w:r>
      <w:r>
        <w:t xml:space="preserve">-    </w:t>
      </w:r>
      <w:r>
        <w:t>│</w:t>
      </w:r>
      <w:r>
        <w:t xml:space="preserve">++     </w:t>
      </w:r>
      <w:r>
        <w:t>│</w:t>
      </w:r>
      <w:r>
        <w:t>+++ &lt;3&gt;</w:t>
      </w:r>
      <w:r>
        <w:t>│</w:t>
      </w:r>
      <w:r>
        <w:t xml:space="preserve">++       </w:t>
      </w:r>
      <w:r>
        <w:t>│</w:t>
      </w:r>
      <w:r>
        <w:t xml:space="preserve">++    </w:t>
      </w:r>
      <w:r>
        <w:t>│</w:t>
      </w:r>
    </w:p>
    <w:p w:rsidR="00000000" w:rsidRDefault="00B21631">
      <w:pPr>
        <w:pStyle w:val="ConsPlusCell"/>
        <w:jc w:val="both"/>
      </w:pPr>
      <w:r>
        <w:t>│</w:t>
      </w:r>
      <w:r>
        <w:t xml:space="preserve">F         </w:t>
      </w:r>
      <w:r>
        <w:t>│</w:t>
      </w:r>
      <w:r>
        <w:t xml:space="preserve">-    </w:t>
      </w:r>
      <w:r>
        <w:t>│</w:t>
      </w:r>
      <w:r>
        <w:t xml:space="preserve">-    </w:t>
      </w:r>
      <w:r>
        <w:t>│</w:t>
      </w:r>
      <w:r>
        <w:t xml:space="preserve">-    </w:t>
      </w:r>
      <w:r>
        <w:t>│</w:t>
      </w:r>
      <w:r>
        <w:t xml:space="preserve">-    </w:t>
      </w:r>
      <w:r>
        <w:t>│</w:t>
      </w:r>
      <w:r>
        <w:t xml:space="preserve">-    </w:t>
      </w:r>
      <w:r>
        <w:t>│</w:t>
      </w:r>
      <w:r>
        <w:t xml:space="preserve">++     </w:t>
      </w:r>
      <w:r>
        <w:t>│</w:t>
      </w:r>
      <w:r>
        <w:t xml:space="preserve">-      </w:t>
      </w:r>
      <w:r>
        <w:t>│</w:t>
      </w:r>
      <w:r>
        <w:t xml:space="preserve">-        </w:t>
      </w:r>
      <w:r>
        <w:t>│</w:t>
      </w:r>
      <w:r>
        <w:t xml:space="preserve">-     </w:t>
      </w:r>
      <w:r>
        <w:t>│</w:t>
      </w:r>
    </w:p>
    <w:p w:rsidR="00000000" w:rsidRDefault="00B21631">
      <w:pPr>
        <w:pStyle w:val="ConsPlusCell"/>
        <w:jc w:val="both"/>
      </w:pPr>
      <w:r>
        <w:t>└──────────┴─────┴─────┴─────┴─────┴─────┴───────┴───────┴─────────┴──────┘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---------------------</w:t>
      </w:r>
      <w:r>
        <w:t>-----------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&lt;1&gt; Для огнетушителей, заряженных порошком ABCE.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&lt;2&gt; Для огнетушителей, заряженных специальным порошком и оснащенных успокоителем порошковой струи.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&lt;3&gt; Кроме огнетушителей, оснащенных металлическим диффузором для подачи углекислоты на очаг пожа</w:t>
      </w:r>
      <w:r>
        <w:t>ра.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r>
        <w:t>Условные обозначения: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+++ отмечены огнетушители, наиболее эффективные при тушении пожара данного класса;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++ огнетушители, пригодные для тушения пожара данного класса;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+ огнетушители, недостаточно эффективные при тушении пожара данного класса;</w:t>
      </w:r>
    </w:p>
    <w:p w:rsidR="00000000" w:rsidRDefault="00B21631">
      <w:pPr>
        <w:pStyle w:val="ConsPlusNormal"/>
        <w:spacing w:before="240"/>
        <w:ind w:firstLine="540"/>
        <w:jc w:val="both"/>
      </w:pPr>
      <w:r>
        <w:t>- огнету</w:t>
      </w:r>
      <w:r>
        <w:t>шители, непригодные для тушения пожара данного класса.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right"/>
        <w:outlineLvl w:val="1"/>
      </w:pPr>
      <w:r>
        <w:lastRenderedPageBreak/>
        <w:t>Приложение В</w:t>
      </w:r>
    </w:p>
    <w:p w:rsidR="00000000" w:rsidRDefault="00B21631">
      <w:pPr>
        <w:pStyle w:val="ConsPlusNormal"/>
        <w:jc w:val="right"/>
      </w:pPr>
      <w:r>
        <w:t>(обязательное)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</w:pPr>
      <w:bookmarkStart w:id="39" w:name="Par2929"/>
      <w:bookmarkEnd w:id="39"/>
      <w:r>
        <w:t>ЖУРНАЛ</w:t>
      </w:r>
    </w:p>
    <w:p w:rsidR="00000000" w:rsidRDefault="00B21631">
      <w:pPr>
        <w:pStyle w:val="ConsPlusNormal"/>
        <w:jc w:val="center"/>
      </w:pPr>
      <w:r>
        <w:t>УЧЕТА ОГНЕТУШИТЕЛЕЙ</w:t>
      </w:r>
    </w:p>
    <w:p w:rsidR="00000000" w:rsidRDefault="00B2163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672"/>
        <w:gridCol w:w="1152"/>
        <w:gridCol w:w="1056"/>
        <w:gridCol w:w="1056"/>
        <w:gridCol w:w="1056"/>
        <w:gridCol w:w="864"/>
        <w:gridCol w:w="960"/>
        <w:gridCol w:w="1440"/>
        <w:gridCol w:w="1152"/>
        <w:gridCol w:w="768"/>
      </w:tblGrid>
      <w:tr w:rsidR="00000000">
        <w:trPr>
          <w:trHeight w:val="21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огне-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туши-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теля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Присвоен-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номер,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ввода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эксплуа-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тацию,  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  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установки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  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проведе-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ния    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осмотра,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замечания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со- 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стоянию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огнетуши-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теля 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  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проведе-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ния тех-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нического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обслужи-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вания со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вскрытием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огнетуши-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теля 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  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проведе-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ния про-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верки или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замены 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заряда 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ОТВ,   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марка  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заряжен-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ного ОТВ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Наиме-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нование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органи-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зации,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прово-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дившей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пере-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зарядку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 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проверки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индика-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тора и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регуля-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тора  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давле-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ния, кем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прове-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рены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Дата   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проведения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испытания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огнетушителя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 его узлов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прочность,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организации,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проводившей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испытание;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дата   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следующего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планового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испытания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Состояние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ходовой 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части   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передвиж-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ного огне-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тушителя,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ее 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проверки,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выявлен-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ные недо-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статки, 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наименова-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ние меро-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приятий 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Долж-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ность,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под-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пись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ответ-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ствен-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ного  </w:t>
            </w:r>
          </w:p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лица  </w:t>
            </w:r>
          </w:p>
        </w:tc>
      </w:tr>
      <w:tr w:rsidR="00000000">
        <w:trPr>
          <w:trHeight w:val="21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9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  </w:t>
            </w:r>
          </w:p>
        </w:tc>
      </w:tr>
      <w:tr w:rsidR="00000000">
        <w:trPr>
          <w:trHeight w:val="21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2163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</w:tbl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jc w:val="center"/>
        <w:outlineLvl w:val="1"/>
      </w:pPr>
      <w:r>
        <w:t>БИБЛИОГРАФИЯ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  <w:bookmarkStart w:id="40" w:name="Par2958"/>
      <w:bookmarkEnd w:id="40"/>
      <w:r>
        <w:t>[1] ППБ 01-03. Правила пожарной безопасности в Российской Федерации.</w:t>
      </w:r>
    </w:p>
    <w:p w:rsidR="00000000" w:rsidRDefault="00B21631">
      <w:pPr>
        <w:pStyle w:val="ConsPlusNormal"/>
        <w:spacing w:before="240"/>
        <w:ind w:firstLine="540"/>
        <w:jc w:val="both"/>
      </w:pPr>
      <w:bookmarkStart w:id="41" w:name="Par2959"/>
      <w:bookmarkEnd w:id="41"/>
      <w:r>
        <w:t>[2] Федеральный закон от 22 июля 2008 г. N 123-ФЗ. Технический регламент о требованиях пожарной безопасности</w:t>
      </w:r>
    </w:p>
    <w:p w:rsidR="00000000" w:rsidRDefault="00B21631">
      <w:pPr>
        <w:pStyle w:val="ConsPlusNormal"/>
        <w:spacing w:before="240"/>
        <w:ind w:firstLine="540"/>
        <w:jc w:val="both"/>
      </w:pPr>
      <w:bookmarkStart w:id="42" w:name="Par2960"/>
      <w:bookmarkEnd w:id="42"/>
      <w:r>
        <w:t xml:space="preserve">[3] ВНТП 05-97. Определение категорий помещений и </w:t>
      </w:r>
      <w:r>
        <w:t>зданий предприятий и объектов железнодорожного транспорта по взрывопожарной и пожарной опасности</w:t>
      </w:r>
    </w:p>
    <w:p w:rsidR="00000000" w:rsidRDefault="00B21631">
      <w:pPr>
        <w:pStyle w:val="ConsPlusNormal"/>
        <w:spacing w:before="240"/>
        <w:ind w:firstLine="540"/>
        <w:jc w:val="both"/>
      </w:pPr>
      <w:bookmarkStart w:id="43" w:name="Par2961"/>
      <w:bookmarkEnd w:id="43"/>
      <w:r>
        <w:t>[4] ППБО-109-92/ЦУО/112. Правила пожарной безопасности на железнодорожном транспорте</w:t>
      </w:r>
    </w:p>
    <w:p w:rsidR="00000000" w:rsidRDefault="00B21631">
      <w:pPr>
        <w:pStyle w:val="ConsPlusNormal"/>
        <w:ind w:firstLine="540"/>
        <w:jc w:val="both"/>
      </w:pPr>
    </w:p>
    <w:p w:rsidR="00000000" w:rsidRDefault="00B21631">
      <w:pPr>
        <w:pStyle w:val="ConsPlusNormal"/>
        <w:ind w:firstLine="540"/>
        <w:jc w:val="both"/>
      </w:pPr>
    </w:p>
    <w:p w:rsidR="00B21631" w:rsidRDefault="00B216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1631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31" w:rsidRDefault="00B21631">
      <w:pPr>
        <w:spacing w:after="0" w:line="240" w:lineRule="auto"/>
      </w:pPr>
      <w:r>
        <w:separator/>
      </w:r>
    </w:p>
  </w:endnote>
  <w:endnote w:type="continuationSeparator" w:id="0">
    <w:p w:rsidR="00B21631" w:rsidRDefault="00B2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2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63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63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63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A358D">
            <w:rPr>
              <w:sz w:val="20"/>
              <w:szCs w:val="20"/>
            </w:rPr>
            <w:fldChar w:fldCharType="separate"/>
          </w:r>
          <w:r w:rsidR="008A358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A358D">
            <w:rPr>
              <w:sz w:val="20"/>
              <w:szCs w:val="20"/>
            </w:rPr>
            <w:fldChar w:fldCharType="separate"/>
          </w:r>
          <w:r w:rsidR="008A358D">
            <w:rPr>
              <w:noProof/>
              <w:sz w:val="20"/>
              <w:szCs w:val="20"/>
            </w:rPr>
            <w:t>68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163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31" w:rsidRDefault="00B21631">
      <w:pPr>
        <w:spacing w:after="0" w:line="240" w:lineRule="auto"/>
      </w:pPr>
      <w:r>
        <w:separator/>
      </w:r>
    </w:p>
  </w:footnote>
  <w:footnote w:type="continuationSeparator" w:id="0">
    <w:p w:rsidR="00B21631" w:rsidRDefault="00B2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6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17.12.2010 N 2624р</w:t>
          </w:r>
          <w:r>
            <w:rPr>
              <w:sz w:val="16"/>
              <w:szCs w:val="16"/>
            </w:rPr>
            <w:br/>
            <w:t>(ред. от 19.01.2012)</w:t>
          </w:r>
          <w:r>
            <w:rPr>
              <w:sz w:val="16"/>
              <w:szCs w:val="16"/>
            </w:rPr>
            <w:br/>
            <w:t>"О введении в действие Норм оснащения объектов и подви...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631">
          <w:pPr>
            <w:pStyle w:val="ConsPlusNormal"/>
            <w:jc w:val="center"/>
          </w:pPr>
        </w:p>
        <w:p w:rsidR="00000000" w:rsidRDefault="00B2163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63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B2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163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8D"/>
    <w:rsid w:val="008A358D"/>
    <w:rsid w:val="00B2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D722FD-F86C-4DFB-92AA-B21CB503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35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58D"/>
  </w:style>
  <w:style w:type="paragraph" w:styleId="a5">
    <w:name w:val="footer"/>
    <w:basedOn w:val="a"/>
    <w:link w:val="a6"/>
    <w:uiPriority w:val="99"/>
    <w:unhideWhenUsed/>
    <w:rsid w:val="008A35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44728</Words>
  <Characters>254954</Characters>
  <Application>Microsoft Office Word</Application>
  <DocSecurity>2</DocSecurity>
  <Lines>2124</Lines>
  <Paragraphs>598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17.12.2010 N 2624р(ред. от 19.01.2012)"О введении в действие Норм оснащения объектов и подвижного состава первичными средствами пожаротушения"</vt:lpstr>
    </vt:vector>
  </TitlesOfParts>
  <Company>КонсультантПлюс Версия 4018.00.50</Company>
  <LinksUpToDate>false</LinksUpToDate>
  <CharactersWithSpaces>299084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17.12.2010 N 2624р(ред. от 19.01.2012)"О введении в действие Норм оснащения объектов и подвижного состава первичными средствами пожаротушения"</dc:title>
  <dc:subject/>
  <dc:creator>WORK</dc:creator>
  <cp:keywords/>
  <dc:description/>
  <cp:lastModifiedBy>WORK</cp:lastModifiedBy>
  <cp:revision>2</cp:revision>
  <dcterms:created xsi:type="dcterms:W3CDTF">2020-05-16T07:33:00Z</dcterms:created>
  <dcterms:modified xsi:type="dcterms:W3CDTF">2020-05-16T07:33:00Z</dcterms:modified>
</cp:coreProperties>
</file>